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83EDA3" w14:textId="042A902C" w:rsidR="00436F39" w:rsidRPr="00436F39" w:rsidRDefault="00436F39" w:rsidP="00436F39">
      <w:pPr>
        <w:jc w:val="center"/>
        <w:rPr>
          <w:b/>
          <w:sz w:val="28"/>
          <w:szCs w:val="28"/>
        </w:rPr>
      </w:pPr>
      <w:r w:rsidRPr="00436F39">
        <w:rPr>
          <w:b/>
          <w:sz w:val="28"/>
          <w:szCs w:val="28"/>
        </w:rPr>
        <w:t>Posti otsa ronimise võistlus Reeglid</w:t>
      </w:r>
    </w:p>
    <w:p w14:paraId="12E55CEC" w14:textId="77777777" w:rsidR="00436F39" w:rsidRDefault="00436F39" w:rsidP="00436F39"/>
    <w:p w14:paraId="20E7148D" w14:textId="77777777" w:rsidR="00436F39" w:rsidRDefault="00436F39" w:rsidP="00436F39">
      <w:r w:rsidRPr="00436F39">
        <w:t>Võistlus toimub</w:t>
      </w:r>
      <w:r>
        <w:t xml:space="preserve"> 56. metsanduse kutsevõistluste raames 12. juunil 2026</w:t>
      </w:r>
    </w:p>
    <w:p w14:paraId="5BAE4810" w14:textId="77777777" w:rsidR="00436F39" w:rsidRDefault="00436F39" w:rsidP="00436F39"/>
    <w:p w14:paraId="10AADD14" w14:textId="77777777" w:rsidR="00436F39" w:rsidRDefault="00436F39" w:rsidP="00436F39">
      <w:pPr>
        <w:pStyle w:val="ListParagraph"/>
        <w:numPr>
          <w:ilvl w:val="0"/>
          <w:numId w:val="2"/>
        </w:numPr>
      </w:pPr>
      <w:r w:rsidRPr="00436F39">
        <w:t>Osalema on oodatud arboristid, metsurid, nende erialade õpilased aga ka kõik teised kellel on kogemusi professionaalsel tasemel puuronimises ja kes on tegevad arboristika- või metsa</w:t>
      </w:r>
      <w:r>
        <w:t xml:space="preserve">nduse valdkondades. </w:t>
      </w:r>
    </w:p>
    <w:p w14:paraId="6279DB1E" w14:textId="77777777" w:rsidR="00436F39" w:rsidRDefault="00436F39" w:rsidP="00436F39"/>
    <w:p w14:paraId="56298BCD" w14:textId="77777777" w:rsidR="00436F39" w:rsidRDefault="00436F39" w:rsidP="00436F39">
      <w:pPr>
        <w:pStyle w:val="ListParagraph"/>
        <w:numPr>
          <w:ilvl w:val="0"/>
          <w:numId w:val="2"/>
        </w:numPr>
      </w:pPr>
      <w:r w:rsidRPr="00436F39">
        <w:rPr>
          <w:b/>
        </w:rPr>
        <w:t>Varustus</w:t>
      </w:r>
      <w:r w:rsidRPr="00436F39">
        <w:t xml:space="preserve">. Võistlejad võivad kasutada isiklikke ronimiskasse, rakmeid ja töököit. Rakmed ja töököis kontrollitakse enne võistluse algust kohapeal. Registreerimine ja varustuse kontroll algab 1 tund enne võistluse algust.Töököie pikkuse reguleerimise seade (mehaaniline vahend või sõlm) peab haarama töököit koheselt ja ei tohi libiseda. </w:t>
      </w:r>
    </w:p>
    <w:p w14:paraId="7BEF5809" w14:textId="77777777" w:rsidR="00436F39" w:rsidRDefault="00436F39" w:rsidP="00436F39"/>
    <w:p w14:paraId="28115E83" w14:textId="77777777" w:rsidR="00436F39" w:rsidRDefault="00436F39" w:rsidP="00436F39">
      <w:pPr>
        <w:pStyle w:val="ListParagraph"/>
        <w:numPr>
          <w:ilvl w:val="0"/>
          <w:numId w:val="2"/>
        </w:numPr>
      </w:pPr>
      <w:r w:rsidRPr="00436F39">
        <w:t xml:space="preserve">Kasutatav ronimisvarustus peab vastama järgmistele nõuetele: </w:t>
      </w:r>
    </w:p>
    <w:p w14:paraId="2EB9B2BA" w14:textId="77777777" w:rsidR="00436F39" w:rsidRDefault="00436F39" w:rsidP="00436F39">
      <w:pPr>
        <w:pStyle w:val="ListParagraph"/>
        <w:ind w:left="1440"/>
      </w:pPr>
      <w:r w:rsidRPr="00436F39">
        <w:t xml:space="preserve">● silmade kaitse: (prillid) EN 166 või kaitsevisiir EN 1731; </w:t>
      </w:r>
    </w:p>
    <w:p w14:paraId="167E33E5" w14:textId="77777777" w:rsidR="00436F39" w:rsidRDefault="00436F39" w:rsidP="00436F39">
      <w:pPr>
        <w:pStyle w:val="ListParagraph"/>
        <w:ind w:left="1440"/>
      </w:pPr>
      <w:r w:rsidRPr="00436F39">
        <w:t xml:space="preserve">● karabiinid ja kinnitusvahendid: EN 362 või EN 12275; </w:t>
      </w:r>
    </w:p>
    <w:p w14:paraId="58142AD8" w14:textId="77777777" w:rsidR="00436F39" w:rsidRDefault="00436F39" w:rsidP="00436F39">
      <w:pPr>
        <w:pStyle w:val="ListParagraph"/>
        <w:ind w:left="1440"/>
      </w:pPr>
      <w:r w:rsidRPr="00436F39">
        <w:t xml:space="preserve">● rullikud: EN 12278; </w:t>
      </w:r>
    </w:p>
    <w:p w14:paraId="11F20E46" w14:textId="77777777" w:rsidR="00436F39" w:rsidRDefault="00436F39" w:rsidP="00436F39">
      <w:pPr>
        <w:pStyle w:val="ListParagraph"/>
        <w:ind w:left="1440"/>
      </w:pPr>
      <w:r w:rsidRPr="00436F39">
        <w:t xml:space="preserve">● kiiver, lõuaaluse kinnitusega: EN 12492 (ronimiskiiver), </w:t>
      </w:r>
    </w:p>
    <w:p w14:paraId="221ED872" w14:textId="77777777" w:rsidR="00436F39" w:rsidRDefault="00436F39" w:rsidP="00436F39">
      <w:pPr>
        <w:pStyle w:val="ListParagraph"/>
        <w:ind w:left="1440"/>
      </w:pPr>
      <w:r w:rsidRPr="00436F39">
        <w:t xml:space="preserve">● töököis: EN 358,  läbimõõt vähemalt 10 mm ning katkemistugevus vähemalt 22 kN. Töököis võib olla nii metallsüdamikuga kui ka ilma. Kui töököiel kasutatakse haaravat sõlme, peab selle köis olema vähemalt 8 mm läbimõõduga ja 22 kN katkemistugevusega. Mehaaniline köiest haarav seade: EN 567;  </w:t>
      </w:r>
    </w:p>
    <w:p w14:paraId="1AD5C02E" w14:textId="77777777" w:rsidR="00436F39" w:rsidRDefault="00436F39" w:rsidP="00436F39">
      <w:pPr>
        <w:pStyle w:val="ListParagraph"/>
        <w:ind w:left="1440"/>
      </w:pPr>
      <w:r w:rsidRPr="00436F39">
        <w:t>● rakmed: EN 813 / 358 / 361.</w:t>
      </w:r>
    </w:p>
    <w:p w14:paraId="77D7EE41" w14:textId="7CFF3C75" w:rsidR="00436F39" w:rsidRDefault="00436F39" w:rsidP="00436F39">
      <w:pPr>
        <w:pStyle w:val="ListParagraph"/>
        <w:ind w:left="1440"/>
      </w:pPr>
      <w:r w:rsidRPr="00436F39">
        <w:t xml:space="preserve">Nõuetele mittevastava varustusega võistlema ei lubata.  </w:t>
      </w:r>
    </w:p>
    <w:p w14:paraId="656105D4" w14:textId="77777777" w:rsidR="00436F39" w:rsidRDefault="00436F39" w:rsidP="00436F39"/>
    <w:p w14:paraId="66BF42A5" w14:textId="77777777" w:rsidR="00436F39" w:rsidRDefault="00436F39" w:rsidP="00436F39">
      <w:pPr>
        <w:pStyle w:val="ListParagraph"/>
        <w:numPr>
          <w:ilvl w:val="0"/>
          <w:numId w:val="2"/>
        </w:numPr>
      </w:pPr>
      <w:r w:rsidRPr="00436F39">
        <w:t xml:space="preserve">Võistlemise ala on märgitud piirdelindi või koonustega ja selles viibides peavad võistlejad, kohtunikud ja tehnikud alati kandma kiivrit ja silmade kaitset. </w:t>
      </w:r>
    </w:p>
    <w:p w14:paraId="2F5EC014" w14:textId="77777777" w:rsidR="00436F39" w:rsidRDefault="00436F39" w:rsidP="00436F39"/>
    <w:p w14:paraId="60FB9E0C" w14:textId="77777777" w:rsidR="00436F39" w:rsidRDefault="00436F39" w:rsidP="00436F39">
      <w:pPr>
        <w:pStyle w:val="ListParagraph"/>
        <w:numPr>
          <w:ilvl w:val="0"/>
          <w:numId w:val="2"/>
        </w:numPr>
      </w:pPr>
      <w:r w:rsidRPr="00436F39">
        <w:t xml:space="preserve">Võistluse käik. Ronitakse kiiruse peale mööda puutüve (posti) kuni kellani, mis asub 12 - 14 meetri kõrgusel. Võistleja on kogu ronimise vältel kinnitatud julgestusköiega. Ajavõtt algab kui võistleja teine jalg tõuseb maapinnalt ja lõpeb kui võistleja helistab kella. Töököie või julgestusköie avamine ronimise ajal ei ole lubatud, seda tohib teha alles tagasi maapinnal olles. Enne võistlust ei ole võistlejatel lubatud postidel ronida. </w:t>
      </w:r>
    </w:p>
    <w:p w14:paraId="6BB4FEDB" w14:textId="77777777" w:rsidR="00436F39" w:rsidRDefault="00436F39" w:rsidP="00436F39"/>
    <w:p w14:paraId="05D2A017" w14:textId="3F0EAD46" w:rsidR="00D46B6C" w:rsidRDefault="00436F39" w:rsidP="00436F39">
      <w:pPr>
        <w:pStyle w:val="ListParagraph"/>
        <w:numPr>
          <w:ilvl w:val="0"/>
          <w:numId w:val="2"/>
        </w:numPr>
      </w:pPr>
      <w:r w:rsidRPr="00436F39">
        <w:t xml:space="preserve">Võistlemise järjekord selgitatakse loosi teel. Mehed ja naised võistlevad </w:t>
      </w:r>
      <w:r w:rsidR="00176987">
        <w:t>samas</w:t>
      </w:r>
      <w:bookmarkStart w:id="0" w:name="_GoBack"/>
      <w:bookmarkEnd w:id="0"/>
      <w:r w:rsidRPr="00436F39">
        <w:t xml:space="preserve"> arvestuses.</w:t>
      </w:r>
    </w:p>
    <w:p w14:paraId="65BAE504" w14:textId="77777777" w:rsidR="00436F39" w:rsidRDefault="00436F39" w:rsidP="00436F39"/>
    <w:p w14:paraId="4DF0A5A4" w14:textId="068CD622" w:rsidR="00436F39" w:rsidRPr="00436F39" w:rsidRDefault="00436F39" w:rsidP="00436F39">
      <w:r w:rsidRPr="00436F39">
        <w:t>K</w:t>
      </w:r>
      <w:r>
        <w:t>orraldaja: Eesti Arboristide Ühing</w:t>
      </w:r>
    </w:p>
    <w:sectPr w:rsidR="00436F39" w:rsidRPr="00436F39">
      <w:headerReference w:type="default" r:id="rId7"/>
      <w:pgSz w:w="12240" w:h="15840"/>
      <w:pgMar w:top="1820" w:right="1800" w:bottom="280" w:left="1800" w:header="778"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30FB46" w14:textId="77777777" w:rsidR="00416883" w:rsidRDefault="00416883">
      <w:r>
        <w:separator/>
      </w:r>
    </w:p>
  </w:endnote>
  <w:endnote w:type="continuationSeparator" w:id="0">
    <w:p w14:paraId="60EF5A5C" w14:textId="77777777" w:rsidR="00416883" w:rsidRDefault="00416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CEA008" w14:textId="77777777" w:rsidR="00416883" w:rsidRDefault="00416883">
      <w:r>
        <w:separator/>
      </w:r>
    </w:p>
  </w:footnote>
  <w:footnote w:type="continuationSeparator" w:id="0">
    <w:p w14:paraId="1CE97548" w14:textId="77777777" w:rsidR="00416883" w:rsidRDefault="004168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921C3" w14:textId="19BC57E0" w:rsidR="00D46B6C" w:rsidRDefault="00436F39">
    <w:pPr>
      <w:pStyle w:val="BodyText"/>
      <w:spacing w:line="14" w:lineRule="auto"/>
      <w:rPr>
        <w:sz w:val="20"/>
      </w:rPr>
    </w:pPr>
    <w:r>
      <w:rPr>
        <w:noProof/>
        <w:lang w:val="en-US"/>
      </w:rPr>
      <w:drawing>
        <wp:anchor distT="0" distB="0" distL="114300" distR="114300" simplePos="0" relativeHeight="251659264" behindDoc="1" locked="0" layoutInCell="1" allowOverlap="1" wp14:anchorId="70D5C6AA" wp14:editId="59C9472C">
          <wp:simplePos x="0" y="0"/>
          <wp:positionH relativeFrom="column">
            <wp:posOffset>3901440</wp:posOffset>
          </wp:positionH>
          <wp:positionV relativeFrom="paragraph">
            <wp:posOffset>73025</wp:posOffset>
          </wp:positionV>
          <wp:extent cx="1859280" cy="292735"/>
          <wp:effectExtent l="0" t="0" r="7620" b="0"/>
          <wp:wrapNone/>
          <wp:docPr id="2" name="Picture 2" descr="C:\Users\Kusti\AppData\Local\Microsoft\Windows\INetCache\Content.Word\EM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sti\AppData\Local\Microsoft\Windows\INetCache\Content.Word\EM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9280" cy="2927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1312" behindDoc="1" locked="0" layoutInCell="1" allowOverlap="1" wp14:anchorId="6D374F52" wp14:editId="7A8161D6">
          <wp:simplePos x="0" y="0"/>
          <wp:positionH relativeFrom="column">
            <wp:posOffset>0</wp:posOffset>
          </wp:positionH>
          <wp:positionV relativeFrom="paragraph">
            <wp:posOffset>36195</wp:posOffset>
          </wp:positionV>
          <wp:extent cx="1987550" cy="329565"/>
          <wp:effectExtent l="0" t="0" r="0" b="0"/>
          <wp:wrapNone/>
          <wp:docPr id="1" name="Picture 1" descr="C:\Users\Kusti\AppData\Local\Microsoft\Windows\INetCache\Content.Word\metsanduse_kutsevoistlus_logo_2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sti\AppData\Local\Microsoft\Windows\INetCache\Content.Word\metsanduse_kutsevoistlus_logo_2026.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7550" cy="3295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B4AFF"/>
    <w:multiLevelType w:val="hybridMultilevel"/>
    <w:tmpl w:val="8E8C0B80"/>
    <w:lvl w:ilvl="0" w:tplc="8000EB30">
      <w:start w:val="1"/>
      <w:numFmt w:val="decimal"/>
      <w:lvlText w:val="%1."/>
      <w:lvlJc w:val="left"/>
      <w:pPr>
        <w:ind w:left="55" w:hanging="718"/>
        <w:jc w:val="left"/>
      </w:pPr>
      <w:rPr>
        <w:rFonts w:ascii="Times New Roman" w:eastAsia="Times New Roman" w:hAnsi="Times New Roman" w:cs="Times New Roman" w:hint="default"/>
        <w:b w:val="0"/>
        <w:bCs w:val="0"/>
        <w:i w:val="0"/>
        <w:iCs w:val="0"/>
        <w:spacing w:val="0"/>
        <w:w w:val="100"/>
        <w:sz w:val="22"/>
        <w:szCs w:val="22"/>
        <w:lang w:val="et-EE" w:eastAsia="en-US" w:bidi="ar-SA"/>
      </w:rPr>
    </w:lvl>
    <w:lvl w:ilvl="1" w:tplc="33E8B26E">
      <w:numFmt w:val="bullet"/>
      <w:lvlText w:val="•"/>
      <w:lvlJc w:val="left"/>
      <w:pPr>
        <w:ind w:left="918" w:hanging="718"/>
      </w:pPr>
      <w:rPr>
        <w:rFonts w:hint="default"/>
        <w:lang w:val="et-EE" w:eastAsia="en-US" w:bidi="ar-SA"/>
      </w:rPr>
    </w:lvl>
    <w:lvl w:ilvl="2" w:tplc="ACB6581C">
      <w:numFmt w:val="bullet"/>
      <w:lvlText w:val="•"/>
      <w:lvlJc w:val="left"/>
      <w:pPr>
        <w:ind w:left="1776" w:hanging="718"/>
      </w:pPr>
      <w:rPr>
        <w:rFonts w:hint="default"/>
        <w:lang w:val="et-EE" w:eastAsia="en-US" w:bidi="ar-SA"/>
      </w:rPr>
    </w:lvl>
    <w:lvl w:ilvl="3" w:tplc="A3DCC310">
      <w:numFmt w:val="bullet"/>
      <w:lvlText w:val="•"/>
      <w:lvlJc w:val="left"/>
      <w:pPr>
        <w:ind w:left="2634" w:hanging="718"/>
      </w:pPr>
      <w:rPr>
        <w:rFonts w:hint="default"/>
        <w:lang w:val="et-EE" w:eastAsia="en-US" w:bidi="ar-SA"/>
      </w:rPr>
    </w:lvl>
    <w:lvl w:ilvl="4" w:tplc="E8CEEF16">
      <w:numFmt w:val="bullet"/>
      <w:lvlText w:val="•"/>
      <w:lvlJc w:val="left"/>
      <w:pPr>
        <w:ind w:left="3492" w:hanging="718"/>
      </w:pPr>
      <w:rPr>
        <w:rFonts w:hint="default"/>
        <w:lang w:val="et-EE" w:eastAsia="en-US" w:bidi="ar-SA"/>
      </w:rPr>
    </w:lvl>
    <w:lvl w:ilvl="5" w:tplc="C2DACA80">
      <w:numFmt w:val="bullet"/>
      <w:lvlText w:val="•"/>
      <w:lvlJc w:val="left"/>
      <w:pPr>
        <w:ind w:left="4350" w:hanging="718"/>
      </w:pPr>
      <w:rPr>
        <w:rFonts w:hint="default"/>
        <w:lang w:val="et-EE" w:eastAsia="en-US" w:bidi="ar-SA"/>
      </w:rPr>
    </w:lvl>
    <w:lvl w:ilvl="6" w:tplc="419A0F98">
      <w:numFmt w:val="bullet"/>
      <w:lvlText w:val="•"/>
      <w:lvlJc w:val="left"/>
      <w:pPr>
        <w:ind w:left="5208" w:hanging="718"/>
      </w:pPr>
      <w:rPr>
        <w:rFonts w:hint="default"/>
        <w:lang w:val="et-EE" w:eastAsia="en-US" w:bidi="ar-SA"/>
      </w:rPr>
    </w:lvl>
    <w:lvl w:ilvl="7" w:tplc="AA44A6E4">
      <w:numFmt w:val="bullet"/>
      <w:lvlText w:val="•"/>
      <w:lvlJc w:val="left"/>
      <w:pPr>
        <w:ind w:left="6066" w:hanging="718"/>
      </w:pPr>
      <w:rPr>
        <w:rFonts w:hint="default"/>
        <w:lang w:val="et-EE" w:eastAsia="en-US" w:bidi="ar-SA"/>
      </w:rPr>
    </w:lvl>
    <w:lvl w:ilvl="8" w:tplc="F75C125E">
      <w:numFmt w:val="bullet"/>
      <w:lvlText w:val="•"/>
      <w:lvlJc w:val="left"/>
      <w:pPr>
        <w:ind w:left="6924" w:hanging="718"/>
      </w:pPr>
      <w:rPr>
        <w:rFonts w:hint="default"/>
        <w:lang w:val="et-EE" w:eastAsia="en-US" w:bidi="ar-SA"/>
      </w:rPr>
    </w:lvl>
  </w:abstractNum>
  <w:abstractNum w:abstractNumId="1" w15:restartNumberingAfterBreak="0">
    <w:nsid w:val="19A176AC"/>
    <w:multiLevelType w:val="hybridMultilevel"/>
    <w:tmpl w:val="00EA6F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B6C"/>
    <w:rsid w:val="00176987"/>
    <w:rsid w:val="00296C90"/>
    <w:rsid w:val="003F4737"/>
    <w:rsid w:val="00416883"/>
    <w:rsid w:val="00436F39"/>
    <w:rsid w:val="00482843"/>
    <w:rsid w:val="005A1D3B"/>
    <w:rsid w:val="005B3574"/>
    <w:rsid w:val="0069281E"/>
    <w:rsid w:val="007E04E5"/>
    <w:rsid w:val="00935562"/>
    <w:rsid w:val="00A40CE8"/>
    <w:rsid w:val="00C940AA"/>
    <w:rsid w:val="00D46B6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8DAAE4"/>
  <w15:docId w15:val="{D28FFDBA-38D1-4D18-88D3-DCAB4F4B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et-EE"/>
    </w:rPr>
  </w:style>
  <w:style w:type="paragraph" w:styleId="Heading1">
    <w:name w:val="heading 1"/>
    <w:basedOn w:val="Normal"/>
    <w:uiPriority w:val="9"/>
    <w:qFormat/>
    <w:pPr>
      <w:ind w:left="36"/>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0"/>
    <w:qFormat/>
    <w:pPr>
      <w:spacing w:before="132"/>
      <w:ind w:right="33"/>
      <w:jc w:val="center"/>
    </w:pPr>
    <w:rPr>
      <w:b/>
      <w:bCs/>
      <w:sz w:val="26"/>
      <w:szCs w:val="26"/>
    </w:rPr>
  </w:style>
  <w:style w:type="paragraph" w:styleId="ListParagraph">
    <w:name w:val="List Paragraph"/>
    <w:basedOn w:val="Normal"/>
    <w:uiPriority w:val="1"/>
    <w:qFormat/>
    <w:pPr>
      <w:ind w:left="5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35562"/>
    <w:pPr>
      <w:tabs>
        <w:tab w:val="center" w:pos="4536"/>
        <w:tab w:val="right" w:pos="9072"/>
      </w:tabs>
    </w:pPr>
  </w:style>
  <w:style w:type="character" w:customStyle="1" w:styleId="HeaderChar">
    <w:name w:val="Header Char"/>
    <w:basedOn w:val="DefaultParagraphFont"/>
    <w:link w:val="Header"/>
    <w:uiPriority w:val="99"/>
    <w:rsid w:val="00935562"/>
    <w:rPr>
      <w:rFonts w:ascii="Times New Roman" w:eastAsia="Times New Roman" w:hAnsi="Times New Roman" w:cs="Times New Roman"/>
      <w:lang w:val="et-EE"/>
    </w:rPr>
  </w:style>
  <w:style w:type="paragraph" w:styleId="Footer">
    <w:name w:val="footer"/>
    <w:basedOn w:val="Normal"/>
    <w:link w:val="FooterChar"/>
    <w:uiPriority w:val="99"/>
    <w:unhideWhenUsed/>
    <w:rsid w:val="00935562"/>
    <w:pPr>
      <w:tabs>
        <w:tab w:val="center" w:pos="4536"/>
        <w:tab w:val="right" w:pos="9072"/>
      </w:tabs>
    </w:pPr>
  </w:style>
  <w:style w:type="character" w:customStyle="1" w:styleId="FooterChar">
    <w:name w:val="Footer Char"/>
    <w:basedOn w:val="DefaultParagraphFont"/>
    <w:link w:val="Footer"/>
    <w:uiPriority w:val="99"/>
    <w:rsid w:val="00935562"/>
    <w:rPr>
      <w:rFonts w:ascii="Times New Roman" w:eastAsia="Times New Roman" w:hAnsi="Times New Roman"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Microsoft Word - 3_Harvesterioperaatori võistluse juhend2025.docx</vt:lpstr>
    </vt:vector>
  </TitlesOfParts>
  <Company/>
  <LinksUpToDate>false</LinksUpToDate>
  <CharactersWithSpaces>2019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- 3_Harvesterioperaatori võistluse juhend2025.docx</dc:title>
  <dc:creator>Kusti</dc:creator>
  <cp:lastModifiedBy>Microsoft account</cp:lastModifiedBy>
  <cp:revision>3</cp:revision>
  <dcterms:created xsi:type="dcterms:W3CDTF">2026-05-05T15:49:00Z</dcterms:created>
  <dcterms:modified xsi:type="dcterms:W3CDTF">2026-06-03T21:01:00Z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2025-06-02T00:00:00Z</vt:filetime>
  </property>
  <property fmtid="{D5CDD505-2E9C-101B-9397-08002B2CF9AE}" pid="3" name="LastSaved">
    <vt:filetime>2026-04-30T00:00:00Z</vt:filetime>
  </property>
  <property fmtid="{D5CDD505-2E9C-101B-9397-08002B2CF9AE}" pid="4" name="Producer">
    <vt:lpwstr>Microsoft: Print To PDF</vt:lpwstr>
  </property>
</Properties>
</file>