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635" w:rsidRPr="00387EC0" w:rsidRDefault="001A0B82" w:rsidP="00387EC0">
      <w:pPr>
        <w:pStyle w:val="Pealkiri1"/>
        <w:jc w:val="center"/>
        <w:rPr>
          <w:rFonts w:ascii="Times New Roman"/>
          <w:sz w:val="52"/>
          <w:szCs w:val="52"/>
        </w:rPr>
      </w:pPr>
      <w:r>
        <w:rPr>
          <w:sz w:val="52"/>
          <w:szCs w:val="52"/>
        </w:rPr>
        <w:t>STAŽEERIMINE</w:t>
      </w:r>
    </w:p>
    <w:p w:rsidR="00983635" w:rsidRDefault="00983635">
      <w:pPr>
        <w:pStyle w:val="Kehatekst"/>
        <w:spacing w:before="1"/>
        <w:rPr>
          <w:rFonts w:ascii="Times New Roman"/>
          <w:i w:val="0"/>
          <w:sz w:val="25"/>
        </w:rPr>
      </w:pPr>
    </w:p>
    <w:p w:rsidR="004C729F" w:rsidRDefault="001A0B82" w:rsidP="00387EC0">
      <w:pPr>
        <w:pStyle w:val="Pealkiri"/>
        <w:spacing w:before="120"/>
        <w:ind w:left="0"/>
        <w:jc w:val="both"/>
        <w:rPr>
          <w:b w:val="0"/>
          <w:bCs w:val="0"/>
          <w:sz w:val="24"/>
          <w:szCs w:val="24"/>
        </w:rPr>
      </w:pPr>
      <w:r w:rsidRPr="001A0B82">
        <w:rPr>
          <w:b w:val="0"/>
          <w:bCs w:val="0"/>
          <w:sz w:val="24"/>
          <w:szCs w:val="24"/>
        </w:rPr>
        <w:t>Stažeerimine on juba töötavatel treeneritel praktiline võimalus omandada uusi teadmisi, kogemusi või näha oma tööd teisest vaatenurgast.</w:t>
      </w:r>
    </w:p>
    <w:p w:rsidR="004C729F" w:rsidRDefault="004C729F" w:rsidP="00387EC0">
      <w:pPr>
        <w:pStyle w:val="Pealkiri"/>
        <w:spacing w:before="120"/>
        <w:ind w:left="0"/>
        <w:jc w:val="both"/>
        <w:rPr>
          <w:b w:val="0"/>
          <w:bCs w:val="0"/>
          <w:sz w:val="24"/>
          <w:szCs w:val="24"/>
        </w:rPr>
      </w:pPr>
      <w:r w:rsidRPr="001A0B82">
        <w:rPr>
          <w:b w:val="0"/>
          <w:bCs w:val="0"/>
          <w:sz w:val="24"/>
          <w:szCs w:val="24"/>
        </w:rPr>
        <w:t>Stažeerimise eesmärk on praktiliste teadmiste ja oskuste omandamine ja täiendamine või kogemuste jagamine.</w:t>
      </w:r>
    </w:p>
    <w:p w:rsidR="004C729F" w:rsidRPr="004C729F" w:rsidRDefault="004C729F" w:rsidP="00387EC0">
      <w:pPr>
        <w:pStyle w:val="Pealkiri"/>
        <w:spacing w:before="120"/>
        <w:ind w:left="0"/>
        <w:jc w:val="both"/>
        <w:rPr>
          <w:b w:val="0"/>
          <w:bCs w:val="0"/>
          <w:sz w:val="24"/>
          <w:szCs w:val="24"/>
        </w:rPr>
      </w:pPr>
      <w:r w:rsidRPr="004C729F">
        <w:rPr>
          <w:b w:val="0"/>
          <w:bCs w:val="0"/>
        </w:rPr>
        <w:t xml:space="preserve">Stažeerimine saab toimuda EKR-5 ja kõrgema taseme ratsutamistreenerite või hindamiskomisjoni ja ERL-i poolt aktsepteeritud treenerite treeningtundides. </w:t>
      </w:r>
    </w:p>
    <w:p w:rsidR="004C729F" w:rsidRPr="00387EC0" w:rsidRDefault="004C729F" w:rsidP="00117B7B">
      <w:pPr>
        <w:tabs>
          <w:tab w:val="left" w:pos="0"/>
          <w:tab w:val="center" w:pos="8886"/>
        </w:tabs>
        <w:spacing w:before="120"/>
        <w:ind w:right="106"/>
        <w:jc w:val="both"/>
        <w:rPr>
          <w:sz w:val="24"/>
        </w:rPr>
      </w:pPr>
      <w:r w:rsidRPr="00387EC0">
        <w:rPr>
          <w:sz w:val="24"/>
        </w:rPr>
        <w:t xml:space="preserve">Kutsekomisjon võib arvestada 60-st täiendkoolituse tunnist kuni 12 täiendkoolituse tundi </w:t>
      </w:r>
      <w:r w:rsidR="00117B7B">
        <w:rPr>
          <w:sz w:val="24"/>
        </w:rPr>
        <w:t>stažeerimist läbiviivale treeneri</w:t>
      </w:r>
      <w:r w:rsidR="00117B7B">
        <w:rPr>
          <w:sz w:val="24"/>
        </w:rPr>
        <w:t>le</w:t>
      </w:r>
      <w:r w:rsidR="00117B7B">
        <w:rPr>
          <w:sz w:val="24"/>
        </w:rPr>
        <w:t xml:space="preserve"> ja stažööri</w:t>
      </w:r>
      <w:r w:rsidR="00117B7B">
        <w:rPr>
          <w:sz w:val="24"/>
        </w:rPr>
        <w:t>le</w:t>
      </w:r>
      <w:r w:rsidR="00117B7B">
        <w:rPr>
          <w:sz w:val="24"/>
        </w:rPr>
        <w:t xml:space="preserve"> </w:t>
      </w:r>
      <w:r w:rsidR="00117B7B">
        <w:rPr>
          <w:sz w:val="24"/>
        </w:rPr>
        <w:t xml:space="preserve">vastavalt mõlema poolt </w:t>
      </w:r>
      <w:r w:rsidR="00C66958">
        <w:rPr>
          <w:sz w:val="24"/>
        </w:rPr>
        <w:t>(digi)</w:t>
      </w:r>
      <w:r w:rsidR="00117B7B">
        <w:rPr>
          <w:sz w:val="24"/>
        </w:rPr>
        <w:t>allkirjastatud</w:t>
      </w:r>
      <w:r w:rsidR="00387EC0">
        <w:rPr>
          <w:sz w:val="24"/>
        </w:rPr>
        <w:t xml:space="preserve"> s</w:t>
      </w:r>
      <w:r w:rsidR="00117B7B">
        <w:rPr>
          <w:sz w:val="24"/>
        </w:rPr>
        <w:t>tažeerimisvormile</w:t>
      </w:r>
      <w:r w:rsidR="00387EC0">
        <w:rPr>
          <w:sz w:val="24"/>
        </w:rPr>
        <w:t>.</w:t>
      </w:r>
    </w:p>
    <w:p w:rsidR="001A0B82" w:rsidRPr="001A0B82" w:rsidRDefault="001A0B82" w:rsidP="00387EC0">
      <w:pPr>
        <w:pStyle w:val="Pealkiri"/>
        <w:spacing w:before="120"/>
        <w:ind w:left="0"/>
        <w:jc w:val="both"/>
        <w:rPr>
          <w:b w:val="0"/>
          <w:bCs w:val="0"/>
          <w:sz w:val="24"/>
          <w:szCs w:val="24"/>
        </w:rPr>
      </w:pPr>
      <w:r w:rsidRPr="001A0B82">
        <w:rPr>
          <w:b w:val="0"/>
          <w:bCs w:val="0"/>
          <w:sz w:val="24"/>
          <w:szCs w:val="24"/>
        </w:rPr>
        <w:t xml:space="preserve">Stažeerimise </w:t>
      </w:r>
      <w:r w:rsidR="00C37193">
        <w:rPr>
          <w:b w:val="0"/>
          <w:bCs w:val="0"/>
          <w:sz w:val="24"/>
          <w:szCs w:val="24"/>
        </w:rPr>
        <w:t>(digi)</w:t>
      </w:r>
      <w:r w:rsidRPr="001A0B82">
        <w:rPr>
          <w:b w:val="0"/>
          <w:bCs w:val="0"/>
          <w:sz w:val="24"/>
          <w:szCs w:val="24"/>
        </w:rPr>
        <w:t xml:space="preserve">allkirjastatud aruanne saadetakse koolitusjuhi e-mailile. </w:t>
      </w:r>
      <w:r w:rsidR="008E133D">
        <w:rPr>
          <w:b w:val="0"/>
          <w:bCs w:val="0"/>
          <w:sz w:val="24"/>
          <w:szCs w:val="24"/>
        </w:rPr>
        <w:br/>
      </w:r>
      <w:r w:rsidRPr="001A0B82">
        <w:rPr>
          <w:b w:val="0"/>
          <w:bCs w:val="0"/>
          <w:sz w:val="24"/>
          <w:szCs w:val="24"/>
        </w:rPr>
        <w:t>Treenerile ja stažöörile lisab aruande Spordiregistrisse täiendkoolituse tundide arvestamiseks koolitusjuht.</w:t>
      </w:r>
    </w:p>
    <w:p w:rsidR="001A0B82" w:rsidRPr="00387EC0" w:rsidRDefault="004C729F" w:rsidP="00387EC0">
      <w:pPr>
        <w:pStyle w:val="Pealkiri"/>
        <w:spacing w:before="120"/>
        <w:ind w:left="0"/>
        <w:rPr>
          <w:b w:val="0"/>
          <w:bCs w:val="0"/>
        </w:rPr>
      </w:pPr>
      <w:r w:rsidRPr="00387EC0">
        <w:rPr>
          <w:b w:val="0"/>
          <w:bCs w:val="0"/>
        </w:rPr>
        <w:t>Stažöör - täiendusõppel olev spetsialist</w:t>
      </w:r>
    </w:p>
    <w:p w:rsidR="00983635" w:rsidRDefault="00983635">
      <w:pPr>
        <w:pStyle w:val="Kehatekst"/>
        <w:rPr>
          <w:sz w:val="20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2966"/>
        <w:gridCol w:w="5908"/>
      </w:tblGrid>
      <w:tr w:rsidR="001A0B82" w:rsidTr="00C66958">
        <w:tc>
          <w:tcPr>
            <w:tcW w:w="2966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  <w:r w:rsidRPr="00387EC0">
              <w:rPr>
                <w:i w:val="0"/>
                <w:iCs w:val="0"/>
                <w:sz w:val="24"/>
                <w:szCs w:val="24"/>
              </w:rPr>
              <w:t>Treeneri nimi, kelle juures toimub stažeerimine</w:t>
            </w:r>
          </w:p>
        </w:tc>
        <w:tc>
          <w:tcPr>
            <w:tcW w:w="5908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4C729F" w:rsidTr="00C66958">
        <w:tc>
          <w:tcPr>
            <w:tcW w:w="2966" w:type="dxa"/>
          </w:tcPr>
          <w:p w:rsidR="004C729F" w:rsidRPr="00387EC0" w:rsidRDefault="004C729F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  <w:r w:rsidRPr="00387EC0">
              <w:rPr>
                <w:i w:val="0"/>
                <w:iCs w:val="0"/>
                <w:sz w:val="24"/>
                <w:szCs w:val="24"/>
              </w:rPr>
              <w:t>Stažeerimise koht</w:t>
            </w:r>
          </w:p>
        </w:tc>
        <w:tc>
          <w:tcPr>
            <w:tcW w:w="5908" w:type="dxa"/>
          </w:tcPr>
          <w:p w:rsidR="004C729F" w:rsidRPr="00387EC0" w:rsidRDefault="004C729F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A0B82" w:rsidTr="00C66958">
        <w:tc>
          <w:tcPr>
            <w:tcW w:w="2966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  <w:r w:rsidRPr="00387EC0">
              <w:rPr>
                <w:i w:val="0"/>
                <w:iCs w:val="0"/>
                <w:sz w:val="24"/>
                <w:szCs w:val="24"/>
              </w:rPr>
              <w:t>Stažööri täisnimi</w:t>
            </w:r>
          </w:p>
        </w:tc>
        <w:tc>
          <w:tcPr>
            <w:tcW w:w="5908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A0B82" w:rsidTr="00C66958">
        <w:tc>
          <w:tcPr>
            <w:tcW w:w="2966" w:type="dxa"/>
          </w:tcPr>
          <w:p w:rsidR="001A0B82" w:rsidRPr="00387EC0" w:rsidRDefault="004C729F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  <w:r w:rsidRPr="00387EC0">
              <w:rPr>
                <w:i w:val="0"/>
                <w:iCs w:val="0"/>
                <w:sz w:val="24"/>
                <w:szCs w:val="24"/>
              </w:rPr>
              <w:t>Kuupäev (ajavahemik)</w:t>
            </w:r>
          </w:p>
        </w:tc>
        <w:tc>
          <w:tcPr>
            <w:tcW w:w="5908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A0B82" w:rsidTr="00C66958">
        <w:tc>
          <w:tcPr>
            <w:tcW w:w="2966" w:type="dxa"/>
          </w:tcPr>
          <w:p w:rsidR="001A0B82" w:rsidRPr="00387EC0" w:rsidRDefault="004C729F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  <w:r w:rsidRPr="00387EC0">
              <w:rPr>
                <w:i w:val="0"/>
                <w:iCs w:val="0"/>
                <w:sz w:val="24"/>
                <w:szCs w:val="24"/>
              </w:rPr>
              <w:t>Akadeemiliste tundide arv</w:t>
            </w:r>
          </w:p>
        </w:tc>
        <w:tc>
          <w:tcPr>
            <w:tcW w:w="5908" w:type="dxa"/>
          </w:tcPr>
          <w:p w:rsidR="001A0B82" w:rsidRPr="00387EC0" w:rsidRDefault="001A0B82" w:rsidP="00387EC0">
            <w:pPr>
              <w:pStyle w:val="Kehatekst"/>
              <w:spacing w:before="120" w:after="120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983635" w:rsidRDefault="00983635">
      <w:pPr>
        <w:pStyle w:val="Kehatekst"/>
        <w:spacing w:before="11"/>
        <w:rPr>
          <w:rFonts w:ascii="Times New Roman"/>
          <w:i w:val="0"/>
          <w:sz w:val="24"/>
        </w:rPr>
      </w:pPr>
    </w:p>
    <w:p w:rsidR="00387EC0" w:rsidRDefault="00000000" w:rsidP="00387EC0">
      <w:pPr>
        <w:spacing w:before="56" w:line="367" w:lineRule="auto"/>
        <w:ind w:left="109" w:right="4314"/>
        <w:rPr>
          <w:rFonts w:ascii="Times New Roman" w:hAnsi="Times New Roman"/>
          <w:color w:val="212121"/>
          <w:sz w:val="24"/>
          <w:szCs w:val="24"/>
        </w:rPr>
      </w:pPr>
      <w:r w:rsidRPr="00387EC0">
        <w:rPr>
          <w:color w:val="212121"/>
          <w:sz w:val="24"/>
          <w:szCs w:val="24"/>
          <w:u w:val="single"/>
        </w:rPr>
        <w:t>Stažeerimine</w:t>
      </w:r>
      <w:r w:rsidRPr="00387EC0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Pr="00387EC0">
        <w:rPr>
          <w:color w:val="212121"/>
          <w:sz w:val="24"/>
          <w:szCs w:val="24"/>
          <w:u w:val="single"/>
        </w:rPr>
        <w:t>hõlmas</w:t>
      </w:r>
      <w:r w:rsidRPr="00387EC0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Pr="00387EC0">
        <w:rPr>
          <w:color w:val="212121"/>
          <w:sz w:val="24"/>
          <w:szCs w:val="24"/>
          <w:u w:val="single"/>
        </w:rPr>
        <w:t>järgmisi</w:t>
      </w:r>
      <w:r w:rsidR="00387EC0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Pr="00387EC0">
        <w:rPr>
          <w:color w:val="212121"/>
          <w:sz w:val="24"/>
          <w:szCs w:val="24"/>
          <w:u w:val="single"/>
        </w:rPr>
        <w:t>teemasid:</w:t>
      </w:r>
      <w:r w:rsidRPr="00387EC0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387EC0" w:rsidRPr="00C37193" w:rsidRDefault="00387EC0" w:rsidP="00C37193">
      <w:pPr>
        <w:pStyle w:val="Loendilik"/>
        <w:numPr>
          <w:ilvl w:val="0"/>
          <w:numId w:val="2"/>
        </w:numPr>
        <w:spacing w:before="120"/>
        <w:ind w:right="4314"/>
        <w:rPr>
          <w:spacing w:val="-6"/>
          <w:sz w:val="24"/>
          <w:szCs w:val="24"/>
        </w:rPr>
      </w:pPr>
    </w:p>
    <w:p w:rsidR="00983635" w:rsidRPr="00C37193" w:rsidRDefault="00387EC0" w:rsidP="00C37193">
      <w:pPr>
        <w:ind w:left="109" w:right="61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218.4pt;height:1.6pt" o:hrpct="956" o:hralign="center" o:hrstd="t" o:hr="t" fillcolor="#a0a0a0" stroked="f"/>
        </w:pict>
      </w:r>
    </w:p>
    <w:p w:rsidR="00C37193" w:rsidRPr="00C66958" w:rsidRDefault="00C37193" w:rsidP="00C66958">
      <w:pPr>
        <w:pStyle w:val="Loendilik"/>
        <w:numPr>
          <w:ilvl w:val="0"/>
          <w:numId w:val="2"/>
        </w:numPr>
        <w:spacing w:before="120"/>
        <w:rPr>
          <w:spacing w:val="-5"/>
          <w:sz w:val="24"/>
          <w:szCs w:val="24"/>
        </w:rPr>
      </w:pPr>
    </w:p>
    <w:p w:rsidR="00983635" w:rsidRPr="00C37193" w:rsidRDefault="00C37193" w:rsidP="00C37193">
      <w:pPr>
        <w:ind w:left="109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218.4pt;height:1.6pt" o:hrpct="956" o:hralign="center" o:hrstd="t" o:hr="t" fillcolor="#a0a0a0" stroked="f"/>
        </w:pict>
      </w:r>
    </w:p>
    <w:p w:rsidR="00C37193" w:rsidRPr="00C66958" w:rsidRDefault="00C37193" w:rsidP="00C66958">
      <w:pPr>
        <w:pStyle w:val="Loendilik"/>
        <w:numPr>
          <w:ilvl w:val="0"/>
          <w:numId w:val="2"/>
        </w:numPr>
        <w:spacing w:before="120"/>
        <w:rPr>
          <w:spacing w:val="-5"/>
          <w:sz w:val="24"/>
          <w:szCs w:val="24"/>
        </w:rPr>
      </w:pPr>
    </w:p>
    <w:p w:rsidR="00983635" w:rsidRPr="00C37193" w:rsidRDefault="00C37193" w:rsidP="00C37193">
      <w:pPr>
        <w:ind w:left="109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218.4pt;height:1.6pt" o:hrpct="956" o:hralign="center" o:hrstd="t" o:hr="t" fillcolor="#a0a0a0" stroked="f"/>
        </w:pict>
      </w:r>
    </w:p>
    <w:p w:rsidR="00C37193" w:rsidRPr="00C66958" w:rsidRDefault="00C37193" w:rsidP="00C66958">
      <w:pPr>
        <w:pStyle w:val="Loendilik"/>
        <w:numPr>
          <w:ilvl w:val="0"/>
          <w:numId w:val="2"/>
        </w:numPr>
        <w:spacing w:before="120"/>
        <w:rPr>
          <w:spacing w:val="-5"/>
          <w:sz w:val="24"/>
          <w:szCs w:val="24"/>
        </w:rPr>
      </w:pPr>
    </w:p>
    <w:p w:rsidR="00983635" w:rsidRPr="00387EC0" w:rsidRDefault="00C37193" w:rsidP="00C37193">
      <w:pPr>
        <w:ind w:left="109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218.4pt;height:1.6pt" o:hrpct="956" o:hralign="center" o:hrstd="t" o:hr="t" fillcolor="#a0a0a0" stroked="f"/>
        </w:pict>
      </w:r>
    </w:p>
    <w:p w:rsidR="00983635" w:rsidRPr="00387EC0" w:rsidRDefault="00983635" w:rsidP="00387EC0">
      <w:pPr>
        <w:pStyle w:val="Kehatekst"/>
        <w:rPr>
          <w:i w:val="0"/>
          <w:sz w:val="24"/>
          <w:szCs w:val="24"/>
        </w:rPr>
      </w:pPr>
    </w:p>
    <w:p w:rsidR="00983635" w:rsidRPr="00387EC0" w:rsidRDefault="00983635">
      <w:pPr>
        <w:pStyle w:val="Kehatekst"/>
        <w:rPr>
          <w:i w:val="0"/>
          <w:sz w:val="24"/>
          <w:szCs w:val="24"/>
        </w:rPr>
      </w:pPr>
    </w:p>
    <w:p w:rsidR="00983635" w:rsidRPr="00387EC0" w:rsidRDefault="00000000" w:rsidP="00C37193">
      <w:pPr>
        <w:tabs>
          <w:tab w:val="left" w:pos="8714"/>
        </w:tabs>
        <w:spacing w:before="90"/>
        <w:rPr>
          <w:rFonts w:ascii="Times New Roman" w:hAnsi="Times New Roman"/>
          <w:sz w:val="24"/>
          <w:szCs w:val="24"/>
        </w:rPr>
      </w:pPr>
      <w:r w:rsidRPr="00387EC0">
        <w:rPr>
          <w:sz w:val="24"/>
          <w:szCs w:val="24"/>
        </w:rPr>
        <w:t>Stažeerimist</w:t>
      </w:r>
      <w:r w:rsidRPr="00387EC0">
        <w:rPr>
          <w:rFonts w:ascii="Times New Roman" w:hAnsi="Times New Roman"/>
          <w:sz w:val="24"/>
          <w:szCs w:val="24"/>
        </w:rPr>
        <w:t xml:space="preserve"> </w:t>
      </w:r>
      <w:r w:rsidRPr="00387EC0">
        <w:rPr>
          <w:sz w:val="24"/>
          <w:szCs w:val="24"/>
        </w:rPr>
        <w:t>läbiviiva</w:t>
      </w:r>
      <w:r w:rsidRPr="00387EC0">
        <w:rPr>
          <w:rFonts w:ascii="Times New Roman" w:hAnsi="Times New Roman"/>
          <w:sz w:val="24"/>
          <w:szCs w:val="24"/>
        </w:rPr>
        <w:t xml:space="preserve"> </w:t>
      </w:r>
      <w:r w:rsidRPr="00387EC0">
        <w:rPr>
          <w:sz w:val="24"/>
          <w:szCs w:val="24"/>
        </w:rPr>
        <w:t>treeneri</w:t>
      </w:r>
      <w:r w:rsidRPr="00387E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EC0">
        <w:rPr>
          <w:sz w:val="24"/>
          <w:szCs w:val="24"/>
        </w:rPr>
        <w:t>allkiri</w:t>
      </w:r>
      <w:r w:rsidR="00C66958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983635" w:rsidRPr="00387EC0" w:rsidRDefault="00983635">
      <w:pPr>
        <w:pStyle w:val="Kehatekst"/>
        <w:spacing w:before="2"/>
        <w:rPr>
          <w:rFonts w:ascii="Times New Roman"/>
          <w:i w:val="0"/>
          <w:sz w:val="24"/>
          <w:szCs w:val="24"/>
        </w:rPr>
      </w:pPr>
    </w:p>
    <w:p w:rsidR="00983635" w:rsidRPr="00387EC0" w:rsidRDefault="00387EC0" w:rsidP="00C37193">
      <w:pPr>
        <w:tabs>
          <w:tab w:val="left" w:pos="3742"/>
        </w:tabs>
        <w:spacing w:before="90"/>
        <w:rPr>
          <w:rFonts w:ascii="Times New Roman"/>
          <w:sz w:val="24"/>
          <w:szCs w:val="24"/>
        </w:rPr>
      </w:pPr>
      <w:r w:rsidRPr="00387EC0">
        <w:rPr>
          <w:sz w:val="24"/>
          <w:szCs w:val="24"/>
        </w:rPr>
        <w:t>Stažööri allkiri ________________________________________</w:t>
      </w:r>
      <w:r w:rsidR="00C66958">
        <w:rPr>
          <w:sz w:val="24"/>
          <w:szCs w:val="24"/>
        </w:rPr>
        <w:t>_____</w:t>
      </w:r>
      <w:r w:rsidRPr="00387EC0">
        <w:rPr>
          <w:sz w:val="24"/>
          <w:szCs w:val="24"/>
        </w:rPr>
        <w:t>_</w:t>
      </w:r>
    </w:p>
    <w:sectPr w:rsidR="00983635" w:rsidRPr="00387EC0" w:rsidSect="00387EC0">
      <w:type w:val="continuous"/>
      <w:pgSz w:w="11900" w:h="16840"/>
      <w:pgMar w:top="1135" w:right="1268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5D2"/>
    <w:multiLevelType w:val="hybridMultilevel"/>
    <w:tmpl w:val="1924E012"/>
    <w:lvl w:ilvl="0" w:tplc="F210F66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5ADE4DE7"/>
    <w:multiLevelType w:val="hybridMultilevel"/>
    <w:tmpl w:val="A5B6A454"/>
    <w:lvl w:ilvl="0" w:tplc="AAEA60F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20465F54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7DA0F546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0D3298B8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52A049F8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04E06E9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AC0BE30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E7403254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6E4518E"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 w16cid:durableId="1899246426">
    <w:abstractNumId w:val="1"/>
  </w:num>
  <w:num w:numId="2" w16cid:durableId="138799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5"/>
    <w:rsid w:val="00117B7B"/>
    <w:rsid w:val="001A0B82"/>
    <w:rsid w:val="00387EC0"/>
    <w:rsid w:val="004C729F"/>
    <w:rsid w:val="008E133D"/>
    <w:rsid w:val="00983635"/>
    <w:rsid w:val="00C37193"/>
    <w:rsid w:val="00C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0385"/>
  <w15:docId w15:val="{3D0AE28E-8826-411D-8DEC-80AB111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A0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i/>
      <w:iCs/>
      <w:sz w:val="23"/>
      <w:szCs w:val="23"/>
    </w:rPr>
  </w:style>
  <w:style w:type="paragraph" w:styleId="Pealkiri">
    <w:name w:val="Title"/>
    <w:basedOn w:val="Normaallaad"/>
    <w:uiPriority w:val="10"/>
    <w:qFormat/>
    <w:pPr>
      <w:spacing w:before="56"/>
      <w:ind w:left="109"/>
    </w:pPr>
    <w:rPr>
      <w:b/>
      <w:bCs/>
      <w:sz w:val="23"/>
      <w:szCs w:val="23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Normaaltabel"/>
    <w:uiPriority w:val="39"/>
    <w:rsid w:val="001A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1A0B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Stazeerimise_toend.doc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Stazeerimise_toend.doc</dc:title>
  <dc:creator>Terje</dc:creator>
  <cp:lastModifiedBy>Therje Prohorova</cp:lastModifiedBy>
  <cp:revision>3</cp:revision>
  <dcterms:created xsi:type="dcterms:W3CDTF">2023-06-12T14:38:00Z</dcterms:created>
  <dcterms:modified xsi:type="dcterms:W3CDTF">2023-06-12T14:45:00Z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2023-06-12T00:00:00Z</vt:filetime>
  </property>
  <property fmtid="{D5CDD505-2E9C-101B-9397-08002B2CF9AE}" pid="5" name="Producer">
    <vt:lpwstr>GPL Ghostscript 9.06</vt:lpwstr>
  </property>
</Properties>
</file>