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940"/>
      </w:tblGrid>
      <w:tr w:rsidR="00C26C97" w:rsidRPr="00FF459E" w:rsidTr="00C26C97"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F22FB3" w:rsidP="00F22FB3">
            <w:pPr>
              <w:spacing w:after="0" w:line="240" w:lineRule="auto"/>
              <w:rPr>
                <w:rFonts w:ascii="Arial" w:eastAsia="Times New Roman" w:hAnsi="Arial" w:cs="Arial"/>
                <w:b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lang w:val="ru-RU" w:eastAsia="et-EE"/>
              </w:rPr>
              <w:t>Название учебной программы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6472BD" w:rsidP="00F22F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ОПОРНОЕ ЛИЦО РЕБЕНКУ, СЕМЬЕ С ДЕТЬМИ 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6472BD" w:rsidP="00F22F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Основа составления учебной 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C26C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При сост</w:t>
            </w:r>
            <w:r w:rsidR="00F22FB3" w:rsidRPr="009451CF">
              <w:rPr>
                <w:rFonts w:ascii="Arial" w:eastAsia="Times New Roman" w:hAnsi="Arial" w:cs="Arial"/>
                <w:lang w:val="ru-RU" w:eastAsia="et-EE"/>
              </w:rPr>
              <w:t>а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влении учебной программы исходили из Закона о социальном обеспечении, основанном на целях и содержании службы поддержки</w:t>
            </w:r>
            <w:r w:rsidR="00C26C97" w:rsidRPr="009451CF">
              <w:rPr>
                <w:rFonts w:ascii="Arial" w:eastAsia="Times New Roman" w:hAnsi="Arial" w:cs="Arial"/>
                <w:lang w:val="ru-RU" w:eastAsia="et-EE"/>
              </w:rPr>
              <w:t xml:space="preserve">. 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F22FB3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Язык обучения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F22FB3" w:rsidP="00C26C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Русский язык</w:t>
            </w:r>
          </w:p>
        </w:tc>
      </w:tr>
      <w:tr w:rsidR="00C26C97" w:rsidRPr="00FF459E" w:rsidTr="00FF459E">
        <w:trPr>
          <w:trHeight w:val="504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F22F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Общий объем учебной 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0A01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160 часов аудиторного обучения по методу активного обучения.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F22FB3" w:rsidP="00F22F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Практика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9451C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Желательно добавить </w:t>
            </w:r>
            <w:r w:rsidR="00F22FB3" w:rsidRPr="009451CF">
              <w:rPr>
                <w:rFonts w:ascii="Arial" w:eastAsia="Times New Roman" w:hAnsi="Arial" w:cs="Arial"/>
                <w:lang w:val="ru-RU" w:eastAsia="et-EE"/>
              </w:rPr>
              <w:t xml:space="preserve">80 часов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практики</w:t>
            </w:r>
            <w:r w:rsidR="009451CF">
              <w:rPr>
                <w:rFonts w:ascii="Arial" w:eastAsia="Times New Roman" w:hAnsi="Arial" w:cs="Arial"/>
                <w:lang w:val="ru-RU" w:eastAsia="et-EE"/>
              </w:rPr>
              <w:t xml:space="preserve"> под руководством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F22FB3" w:rsidP="00F22F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Время прохождения обучения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C26C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Обуч</w:t>
            </w:r>
            <w:r w:rsidR="00F22FB3" w:rsidRPr="009451CF">
              <w:rPr>
                <w:rFonts w:ascii="Arial" w:eastAsia="Times New Roman" w:hAnsi="Arial" w:cs="Arial"/>
                <w:lang w:val="ru-RU" w:eastAsia="et-EE"/>
              </w:rPr>
              <w:t>ение предоставляется по запросу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Учебная среда 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142" w:rsidRPr="009451CF" w:rsidRDefault="000A0142" w:rsidP="000A01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В случае индивидуального обучения используются помещения для семинаров: столы, стулья, презентационное оборудование, если это необходимо.</w:t>
            </w:r>
            <w:r w:rsidR="00415C9C"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Освещение и климат в помещении отвечают требованиям </w:t>
            </w:r>
            <w:r w:rsidR="00415C9C" w:rsidRPr="009451CF">
              <w:rPr>
                <w:rFonts w:ascii="Arial" w:eastAsia="Times New Roman" w:hAnsi="Arial" w:cs="Arial"/>
                <w:lang w:val="ru-RU" w:eastAsia="et-EE"/>
              </w:rPr>
              <w:t xml:space="preserve">защиты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здоровья.</w:t>
            </w:r>
            <w:r w:rsidR="00415C9C"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Во время перерывов на </w:t>
            </w:r>
            <w:r w:rsidR="00415C9C" w:rsidRPr="009451CF">
              <w:rPr>
                <w:rFonts w:ascii="Arial" w:eastAsia="Times New Roman" w:hAnsi="Arial" w:cs="Arial"/>
                <w:lang w:val="ru-RU" w:eastAsia="et-EE"/>
              </w:rPr>
              <w:t>кофе в помещении есть возможность организации движения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.</w:t>
            </w:r>
          </w:p>
          <w:p w:rsidR="00C26C97" w:rsidRPr="009451CF" w:rsidRDefault="000A0142" w:rsidP="00842E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Обычно </w:t>
            </w:r>
            <w:r w:rsidR="00415C9C" w:rsidRPr="009451CF">
              <w:rPr>
                <w:rFonts w:ascii="Arial" w:eastAsia="Times New Roman" w:hAnsi="Arial" w:cs="Arial"/>
                <w:lang w:val="ru-RU" w:eastAsia="et-EE"/>
              </w:rPr>
              <w:t xml:space="preserve">используют арендованные по договору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помещения MTÜ </w:t>
            </w:r>
            <w:proofErr w:type="spellStart"/>
            <w:r w:rsidRPr="009451CF">
              <w:rPr>
                <w:rFonts w:ascii="Arial" w:eastAsia="Times New Roman" w:hAnsi="Arial" w:cs="Arial"/>
                <w:lang w:val="ru-RU" w:eastAsia="et-EE"/>
              </w:rPr>
              <w:t>Lapsele</w:t>
            </w:r>
            <w:proofErr w:type="spellEnd"/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proofErr w:type="spellStart"/>
            <w:r w:rsidRPr="009451CF">
              <w:rPr>
                <w:rFonts w:ascii="Arial" w:eastAsia="Times New Roman" w:hAnsi="Arial" w:cs="Arial"/>
                <w:lang w:val="ru-RU" w:eastAsia="et-EE"/>
              </w:rPr>
              <w:t>Oma</w:t>
            </w:r>
            <w:proofErr w:type="spellEnd"/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proofErr w:type="spellStart"/>
            <w:r w:rsidRPr="009451CF">
              <w:rPr>
                <w:rFonts w:ascii="Arial" w:eastAsia="Times New Roman" w:hAnsi="Arial" w:cs="Arial"/>
                <w:lang w:val="ru-RU" w:eastAsia="et-EE"/>
              </w:rPr>
              <w:t>Kodu</w:t>
            </w:r>
            <w:proofErr w:type="spellEnd"/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r w:rsidR="00842E8B" w:rsidRPr="009451CF">
              <w:rPr>
                <w:rFonts w:ascii="Arial" w:eastAsia="Times New Roman" w:hAnsi="Arial" w:cs="Arial"/>
                <w:lang w:val="ru-RU" w:eastAsia="et-EE"/>
              </w:rPr>
              <w:t>находящиеся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по адресу: </w:t>
            </w:r>
            <w:proofErr w:type="spellStart"/>
            <w:r w:rsidRPr="009451CF">
              <w:rPr>
                <w:rFonts w:ascii="Arial" w:eastAsia="Times New Roman" w:hAnsi="Arial" w:cs="Arial"/>
                <w:lang w:val="ru-RU" w:eastAsia="et-EE"/>
              </w:rPr>
              <w:t>Тулевику</w:t>
            </w:r>
            <w:proofErr w:type="spellEnd"/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7, Нарва.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415C9C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Целевая группа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842E8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Целевой группой тренинга являются лица, которые имеют готовность и желание поддержать развитие ребенка в сотрудничестве с лицом, воспитывающим ребенка, включая выполнение </w:t>
            </w:r>
            <w:r w:rsidR="009451CF">
              <w:rPr>
                <w:rFonts w:ascii="Arial" w:eastAsia="Times New Roman" w:hAnsi="Arial" w:cs="Arial"/>
                <w:lang w:val="ru-RU" w:eastAsia="et-EE"/>
              </w:rPr>
              <w:t xml:space="preserve">действий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по уходу за ребенком-инвалидом, когда это необходимо.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A0142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Условия для начала обучения </w:t>
            </w:r>
            <w:r w:rsidR="00C26C97"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142" w:rsidRPr="009451CF" w:rsidRDefault="0044783C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Условия, необходимые для участия в обучении</w:t>
            </w:r>
            <w:r w:rsidR="000A0142" w:rsidRPr="009451CF">
              <w:rPr>
                <w:rFonts w:ascii="Arial" w:hAnsi="Arial" w:cs="Arial"/>
                <w:lang w:val="ru-RU" w:eastAsia="et-EE"/>
              </w:rPr>
              <w:t>: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представление стандартной формы, сопровождаемой резюме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- </w:t>
            </w:r>
            <w:r w:rsidR="00824C88" w:rsidRPr="009451CF">
              <w:rPr>
                <w:rFonts w:ascii="Arial" w:hAnsi="Arial" w:cs="Arial"/>
                <w:lang w:val="ru-RU" w:eastAsia="et-EE"/>
              </w:rPr>
              <w:t xml:space="preserve">возраст </w:t>
            </w:r>
            <w:r w:rsidRPr="009451CF">
              <w:rPr>
                <w:rFonts w:ascii="Arial" w:hAnsi="Arial" w:cs="Arial"/>
                <w:lang w:val="ru-RU" w:eastAsia="et-EE"/>
              </w:rPr>
              <w:t>не менее 21 года</w:t>
            </w:r>
          </w:p>
          <w:p w:rsidR="000A0142" w:rsidRPr="009451CF" w:rsidRDefault="00824C88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- </w:t>
            </w:r>
            <w:r w:rsidR="0044783C" w:rsidRPr="009451CF">
              <w:rPr>
                <w:rFonts w:ascii="Arial" w:hAnsi="Arial" w:cs="Arial"/>
                <w:lang w:val="ru-RU" w:eastAsia="et-EE"/>
              </w:rPr>
              <w:t xml:space="preserve">желательно </w:t>
            </w:r>
            <w:r w:rsidRPr="009451CF">
              <w:rPr>
                <w:rFonts w:ascii="Arial" w:hAnsi="Arial" w:cs="Arial"/>
                <w:lang w:val="ru-RU" w:eastAsia="et-EE"/>
              </w:rPr>
              <w:t>полученное минимум</w:t>
            </w:r>
            <w:r w:rsidR="000A0142" w:rsidRPr="009451CF">
              <w:rPr>
                <w:rFonts w:ascii="Arial" w:hAnsi="Arial" w:cs="Arial"/>
                <w:lang w:val="ru-RU" w:eastAsia="et-EE"/>
              </w:rPr>
              <w:t xml:space="preserve"> 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среднее образование</w:t>
            </w:r>
            <w:r w:rsidR="000A0142" w:rsidRPr="009451CF">
              <w:rPr>
                <w:rFonts w:ascii="Arial" w:hAnsi="Arial" w:cs="Arial"/>
                <w:lang w:val="ru-RU" w:eastAsia="et-EE"/>
              </w:rPr>
              <w:t>: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социальные работники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;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работники по защите детей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;</w:t>
            </w:r>
          </w:p>
          <w:p w:rsidR="000A0142" w:rsidRPr="009451CF" w:rsidRDefault="00824C88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п</w:t>
            </w:r>
            <w:r w:rsidR="000A0142" w:rsidRPr="009451CF">
              <w:rPr>
                <w:rFonts w:ascii="Arial" w:hAnsi="Arial" w:cs="Arial"/>
                <w:lang w:val="ru-RU" w:eastAsia="et-EE"/>
              </w:rPr>
              <w:t>едагоги в детских учреждениях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;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- </w:t>
            </w:r>
            <w:r w:rsidR="00824C88" w:rsidRPr="009451CF">
              <w:rPr>
                <w:rFonts w:ascii="Arial" w:hAnsi="Arial" w:cs="Arial"/>
                <w:lang w:val="ru-RU" w:eastAsia="et-EE"/>
              </w:rPr>
              <w:t>с</w:t>
            </w:r>
            <w:r w:rsidRPr="009451CF">
              <w:rPr>
                <w:rFonts w:ascii="Arial" w:hAnsi="Arial" w:cs="Arial"/>
                <w:lang w:val="ru-RU" w:eastAsia="et-EE"/>
              </w:rPr>
              <w:t>пециа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листы по проектам и общественные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организа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ции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, </w:t>
            </w:r>
            <w:r w:rsidR="00824C88" w:rsidRPr="009451CF">
              <w:rPr>
                <w:rFonts w:ascii="Arial" w:hAnsi="Arial" w:cs="Arial"/>
                <w:lang w:val="ru-RU" w:eastAsia="et-EE"/>
              </w:rPr>
              <w:t>которые оказывают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психологическую помощь детям и семьям.</w:t>
            </w:r>
          </w:p>
          <w:p w:rsidR="000A0142" w:rsidRPr="009451CF" w:rsidRDefault="000A0142" w:rsidP="000A0142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 </w:t>
            </w:r>
          </w:p>
          <w:p w:rsidR="00C26C97" w:rsidRPr="009451CF" w:rsidRDefault="000A0142" w:rsidP="007312D3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Пред</w:t>
            </w:r>
            <w:r w:rsidR="00797164" w:rsidRPr="009451CF">
              <w:rPr>
                <w:rFonts w:ascii="Arial" w:hAnsi="Arial" w:cs="Arial"/>
                <w:lang w:val="ru-RU" w:eastAsia="et-EE"/>
              </w:rPr>
              <w:t>ыдущий опыт работы желателен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для участников</w:t>
            </w:r>
            <w:r w:rsidR="00797164" w:rsidRPr="009451CF">
              <w:rPr>
                <w:rFonts w:ascii="Arial" w:hAnsi="Arial" w:cs="Arial"/>
                <w:lang w:val="ru-RU" w:eastAsia="et-EE"/>
              </w:rPr>
              <w:t xml:space="preserve"> обучения. Прием и регистрация производя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тся </w:t>
            </w:r>
            <w:r w:rsidR="0044783C" w:rsidRPr="009451CF">
              <w:rPr>
                <w:rFonts w:ascii="Arial" w:hAnsi="Arial" w:cs="Arial"/>
                <w:lang w:val="ru-RU" w:eastAsia="et-EE"/>
              </w:rPr>
              <w:t>на ос</w:t>
            </w:r>
            <w:r w:rsidR="00797164" w:rsidRPr="009451CF">
              <w:rPr>
                <w:rFonts w:ascii="Arial" w:hAnsi="Arial" w:cs="Arial"/>
                <w:lang w:val="ru-RU" w:eastAsia="et-EE"/>
              </w:rPr>
              <w:t>новании письменного заявления или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после оплаты за цикл обучения.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797164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Цель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E8" w:rsidRPr="009451CF" w:rsidRDefault="00797164" w:rsidP="00D318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Целью обучения</w:t>
            </w:r>
            <w:r w:rsidR="00D318E8" w:rsidRPr="009451CF">
              <w:rPr>
                <w:rFonts w:ascii="Arial" w:eastAsia="Times New Roman" w:hAnsi="Arial" w:cs="Arial"/>
                <w:lang w:val="ru-RU" w:eastAsia="et-EE"/>
              </w:rPr>
              <w:t xml:space="preserve"> является повышение психологических компетенций специалистов, работающих в социальной сфере, посредс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твом обучения на курсах</w:t>
            </w:r>
            <w:r w:rsidR="00D318E8" w:rsidRPr="009451CF">
              <w:rPr>
                <w:rFonts w:ascii="Arial" w:eastAsia="Times New Roman" w:hAnsi="Arial" w:cs="Arial"/>
                <w:lang w:val="ru-RU" w:eastAsia="et-EE"/>
              </w:rPr>
              <w:t>.</w:t>
            </w:r>
          </w:p>
          <w:p w:rsidR="00C26C97" w:rsidRPr="009451CF" w:rsidRDefault="00D318E8" w:rsidP="0041359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Целью учебной программы является развитие у специалиста психологических навыков и профессионализма, чтобы справляться с психологически сложными ситуациями. В результате </w:t>
            </w:r>
            <w:r w:rsidR="00797164" w:rsidRPr="009451CF">
              <w:rPr>
                <w:rFonts w:ascii="Arial" w:eastAsia="Times New Roman" w:hAnsi="Arial" w:cs="Arial"/>
                <w:lang w:val="ru-RU" w:eastAsia="et-EE"/>
              </w:rPr>
              <w:t>обучения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учащийся готов поддержать ребенка в </w:t>
            </w:r>
            <w:r w:rsidR="0041359D" w:rsidRPr="009451CF">
              <w:rPr>
                <w:rFonts w:ascii="Arial" w:eastAsia="Times New Roman" w:hAnsi="Arial" w:cs="Arial"/>
                <w:lang w:val="ru-RU" w:eastAsia="et-EE"/>
              </w:rPr>
              <w:lastRenderedPageBreak/>
              <w:t>действиях, направлять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и мотивировать</w:t>
            </w:r>
            <w:r w:rsidR="00797164" w:rsidRPr="009451CF">
              <w:rPr>
                <w:rFonts w:ascii="Arial" w:eastAsia="Times New Roman" w:hAnsi="Arial" w:cs="Arial"/>
                <w:lang w:val="ru-RU" w:eastAsia="et-EE"/>
              </w:rPr>
              <w:t xml:space="preserve"> его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в повседневной жизни, а также помочь в общении с членами семьи или вне дома.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D318E8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lastRenderedPageBreak/>
              <w:t xml:space="preserve">Результаты обучения </w:t>
            </w:r>
          </w:p>
          <w:p w:rsidR="00C26C97" w:rsidRPr="009451CF" w:rsidRDefault="00C26C97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После завершения обучения</w:t>
            </w:r>
            <w:r w:rsidR="006A2E58" w:rsidRPr="009451CF">
              <w:rPr>
                <w:rFonts w:ascii="Arial" w:hAnsi="Arial" w:cs="Arial"/>
                <w:lang w:val="ru-RU" w:eastAsia="et-EE"/>
              </w:rPr>
              <w:t xml:space="preserve"> ученик</w:t>
            </w:r>
            <w:r w:rsidRPr="009451CF">
              <w:rPr>
                <w:rFonts w:ascii="Arial" w:hAnsi="Arial" w:cs="Arial"/>
                <w:lang w:val="ru-RU" w:eastAsia="et-EE"/>
              </w:rPr>
              <w:t>: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ориентируется в работе вспомогательного лица, включая законодательные и этические принципы;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способен руководить процессами об</w:t>
            </w:r>
            <w:r w:rsidR="00797164" w:rsidRPr="009451CF">
              <w:rPr>
                <w:rFonts w:ascii="Arial" w:hAnsi="Arial" w:cs="Arial"/>
                <w:lang w:val="ru-RU" w:eastAsia="et-EE"/>
              </w:rPr>
              <w:t>щения и проводить первичные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консультации на основе своего жизненного опыта;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способен распознавать признаки особых потребностей, пристрастий и насилия;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знает принципы постановки целей и разработки плана действий в сотруднич</w:t>
            </w:r>
            <w:r w:rsidR="006F62F9" w:rsidRPr="009451CF">
              <w:rPr>
                <w:rFonts w:ascii="Arial" w:hAnsi="Arial" w:cs="Arial"/>
                <w:lang w:val="ru-RU" w:eastAsia="et-EE"/>
              </w:rPr>
              <w:t>естве с поддерживаемым лицом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и знает принципы участия поддерживающей сети;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знает принц</w:t>
            </w:r>
            <w:r w:rsidR="006F62F9" w:rsidRPr="009451CF">
              <w:rPr>
                <w:rFonts w:ascii="Arial" w:hAnsi="Arial" w:cs="Arial"/>
                <w:lang w:val="ru-RU" w:eastAsia="et-EE"/>
              </w:rPr>
              <w:t>ипы ухода за детьми и безопасной и благоприятной среды</w:t>
            </w:r>
            <w:r w:rsidRPr="009451CF">
              <w:rPr>
                <w:rFonts w:ascii="Arial" w:hAnsi="Arial" w:cs="Arial"/>
                <w:lang w:val="ru-RU" w:eastAsia="et-EE"/>
              </w:rPr>
              <w:t>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имеет обзор источников информации</w:t>
            </w:r>
            <w:r w:rsidR="0032635C" w:rsidRPr="009451CF">
              <w:rPr>
                <w:rFonts w:ascii="Arial" w:hAnsi="Arial" w:cs="Arial"/>
                <w:lang w:val="ru-RU" w:eastAsia="et-EE"/>
              </w:rPr>
              <w:t>, которые поддерживают его в качестве опорного лица</w:t>
            </w:r>
            <w:r w:rsidRPr="009451CF">
              <w:rPr>
                <w:rFonts w:ascii="Arial" w:hAnsi="Arial" w:cs="Arial"/>
                <w:lang w:val="ru-RU" w:eastAsia="et-EE"/>
              </w:rPr>
              <w:t>;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знает основы бюджетного планирования и умеет руководить подгот</w:t>
            </w:r>
            <w:r w:rsidR="0032635C" w:rsidRPr="009451CF">
              <w:rPr>
                <w:rFonts w:ascii="Arial" w:hAnsi="Arial" w:cs="Arial"/>
                <w:lang w:val="ru-RU" w:eastAsia="et-EE"/>
              </w:rPr>
              <w:t>овкой бюджета и его отслеживанием</w:t>
            </w:r>
            <w:r w:rsidRPr="009451CF">
              <w:rPr>
                <w:rFonts w:ascii="Arial" w:hAnsi="Arial" w:cs="Arial"/>
                <w:lang w:val="ru-RU" w:eastAsia="et-EE"/>
              </w:rPr>
              <w:t>.</w:t>
            </w:r>
          </w:p>
          <w:p w:rsidR="00D318E8" w:rsidRPr="009451CF" w:rsidRDefault="00D318E8" w:rsidP="00D318E8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</w:p>
          <w:p w:rsidR="00C26C97" w:rsidRPr="009451CF" w:rsidRDefault="00D318E8" w:rsidP="000447CF">
            <w:pPr>
              <w:pStyle w:val="NoSpacing"/>
              <w:jc w:val="both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Все модули структурированы в соответствии с направлением применения. Обмен опытом между участниками, который обогащает их </w:t>
            </w:r>
            <w:r w:rsidR="000447CF">
              <w:rPr>
                <w:rFonts w:ascii="Arial" w:hAnsi="Arial" w:cs="Arial"/>
                <w:lang w:val="ru-RU" w:eastAsia="et-EE"/>
              </w:rPr>
              <w:t>умение справиться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и управл</w:t>
            </w:r>
            <w:r w:rsidR="000447CF">
              <w:rPr>
                <w:rFonts w:ascii="Arial" w:hAnsi="Arial" w:cs="Arial"/>
                <w:lang w:val="ru-RU" w:eastAsia="et-EE"/>
              </w:rPr>
              <w:t>ять ситуацией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, также является важной частью учебной программы. Принцип </w:t>
            </w:r>
            <w:r w:rsidR="0032635C" w:rsidRPr="009451CF">
              <w:rPr>
                <w:rFonts w:ascii="Arial" w:hAnsi="Arial" w:cs="Arial"/>
                <w:lang w:val="ru-RU" w:eastAsia="et-EE"/>
              </w:rPr>
              <w:t>от практика к практику</w:t>
            </w:r>
            <w:r w:rsidRPr="009451CF">
              <w:rPr>
                <w:rFonts w:ascii="Arial" w:hAnsi="Arial" w:cs="Arial"/>
                <w:lang w:val="ru-RU" w:eastAsia="et-EE"/>
              </w:rPr>
              <w:t xml:space="preserve"> также очень важен в обучении, потому что все пр</w:t>
            </w:r>
            <w:r w:rsidR="0032635C" w:rsidRPr="009451CF">
              <w:rPr>
                <w:rFonts w:ascii="Arial" w:hAnsi="Arial" w:cs="Arial"/>
                <w:lang w:val="ru-RU" w:eastAsia="et-EE"/>
              </w:rPr>
              <w:t xml:space="preserve">еподаватели работали </w:t>
            </w:r>
            <w:r w:rsidRPr="009451CF">
              <w:rPr>
                <w:rFonts w:ascii="Arial" w:hAnsi="Arial" w:cs="Arial"/>
                <w:lang w:val="ru-RU" w:eastAsia="et-EE"/>
              </w:rPr>
              <w:t>в тесном контакте как внутренние наблюдатели и наблюдатели в организации, что позволило им анализировать, улучшать и наращивать свой практический опыт работы, и повысить эффективность социальной работы.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32635C" w:rsidP="000447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Учебные матер</w:t>
            </w:r>
            <w:r w:rsidR="000447CF">
              <w:rPr>
                <w:rFonts w:ascii="Arial" w:eastAsia="Times New Roman" w:hAnsi="Arial" w:cs="Arial"/>
                <w:b/>
                <w:bCs/>
                <w:lang w:val="ru-RU" w:eastAsia="et-EE"/>
              </w:rPr>
              <w:t>иалы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D318E8" w:rsidP="00C26C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Материалы, подготовленные лекторами, должны быть отправлены слушателю в электронном виде не менее </w:t>
            </w:r>
            <w:r w:rsidR="0032635C" w:rsidRPr="009451CF">
              <w:rPr>
                <w:rFonts w:ascii="Arial" w:eastAsia="Times New Roman" w:hAnsi="Arial" w:cs="Arial"/>
                <w:lang w:val="ru-RU" w:eastAsia="et-EE"/>
              </w:rPr>
              <w:t>чем за 1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день до начала обучения или, в исключительных случаях, в ходе обучения на бумажном носителе.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0447CF" w:rsidP="001B66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Организация</w:t>
            </w:r>
            <w:bookmarkStart w:id="0" w:name="_GoBack"/>
            <w:bookmarkEnd w:id="0"/>
            <w:r w:rsidR="003350FE"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 обучения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3350FE" w:rsidP="00C26C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Как правило, 8 </w:t>
            </w:r>
            <w:r w:rsidR="001B66A5" w:rsidRPr="009451CF">
              <w:rPr>
                <w:rFonts w:ascii="Arial" w:eastAsia="Times New Roman" w:hAnsi="Arial" w:cs="Arial"/>
                <w:lang w:val="ru-RU" w:eastAsia="et-EE"/>
              </w:rPr>
              <w:t xml:space="preserve">академических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часов занятий в день по 2-дн</w:t>
            </w:r>
            <w:r w:rsidR="001B66A5" w:rsidRPr="009451CF">
              <w:rPr>
                <w:rFonts w:ascii="Arial" w:eastAsia="Times New Roman" w:hAnsi="Arial" w:cs="Arial"/>
                <w:lang w:val="ru-RU" w:eastAsia="et-EE"/>
              </w:rPr>
              <w:t xml:space="preserve">евным модулям в течение 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от трех до четырех месяцев с интервалом предпочтительно две недели. В исключительных случаях организация обучения может быть изм</w:t>
            </w:r>
            <w:r w:rsidR="001B66A5" w:rsidRPr="009451CF">
              <w:rPr>
                <w:rFonts w:ascii="Arial" w:eastAsia="Times New Roman" w:hAnsi="Arial" w:cs="Arial"/>
                <w:lang w:val="ru-RU" w:eastAsia="et-EE"/>
              </w:rPr>
              <w:t xml:space="preserve">енена по договоренности. </w:t>
            </w:r>
            <w:proofErr w:type="spellStart"/>
            <w:r w:rsidR="001B66A5" w:rsidRPr="009451CF">
              <w:rPr>
                <w:rFonts w:ascii="Arial" w:eastAsia="Times New Roman" w:hAnsi="Arial" w:cs="Arial"/>
                <w:lang w:val="ru-RU" w:eastAsia="et-EE"/>
              </w:rPr>
              <w:t>Тулевику</w:t>
            </w:r>
            <w:proofErr w:type="spellEnd"/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7, Нарва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3350FE" w:rsidP="00326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Требования к выпуску, вк</w:t>
            </w:r>
            <w:r w:rsidR="00326633"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лючая методы и критерии оценки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33" w:rsidRPr="009451CF" w:rsidRDefault="00326633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Требования для завершения обучения</w:t>
            </w:r>
            <w:r w:rsidR="003350FE" w:rsidRPr="009451CF">
              <w:rPr>
                <w:rFonts w:ascii="Arial" w:eastAsia="Times New Roman" w:hAnsi="Arial" w:cs="Arial"/>
                <w:lang w:val="ru-RU" w:eastAsia="et-EE"/>
              </w:rPr>
              <w:t>:</w:t>
            </w:r>
          </w:p>
          <w:p w:rsidR="003350FE" w:rsidRPr="009451CF" w:rsidRDefault="00326633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- </w:t>
            </w:r>
            <w:r w:rsidR="003350FE" w:rsidRPr="009451CF">
              <w:rPr>
                <w:rFonts w:ascii="Arial" w:eastAsia="Times New Roman" w:hAnsi="Arial" w:cs="Arial"/>
                <w:lang w:val="ru-RU" w:eastAsia="et-EE"/>
              </w:rPr>
              <w:t>з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авершение не менее 80% тем</w:t>
            </w:r>
            <w:r w:rsidR="003350FE" w:rsidRPr="009451CF">
              <w:rPr>
                <w:rFonts w:ascii="Arial" w:eastAsia="Times New Roman" w:hAnsi="Arial" w:cs="Arial"/>
                <w:lang w:val="ru-RU" w:eastAsia="et-EE"/>
              </w:rPr>
              <w:t>, запланированных в учебной программе, завершающихся проверкой знаний.</w:t>
            </w:r>
          </w:p>
          <w:p w:rsidR="003350FE" w:rsidRPr="009451CF" w:rsidRDefault="003350FE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После завершения учебной программы будет выдан</w:t>
            </w:r>
            <w:r w:rsidR="00326633" w:rsidRPr="009451CF">
              <w:rPr>
                <w:rFonts w:ascii="Arial" w:eastAsia="Times New Roman" w:hAnsi="Arial" w:cs="Arial"/>
                <w:lang w:val="ru-RU" w:eastAsia="et-EE"/>
              </w:rPr>
              <w:t>о свидетельство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. В случае неполного прохождения проверка </w:t>
            </w:r>
            <w:r w:rsidR="00247C0C" w:rsidRPr="009451CF">
              <w:rPr>
                <w:rFonts w:ascii="Arial" w:eastAsia="Times New Roman" w:hAnsi="Arial" w:cs="Arial"/>
                <w:lang w:val="ru-RU" w:eastAsia="et-EE"/>
              </w:rPr>
              <w:t>знаний не проводится, поэтому за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сданн</w:t>
            </w:r>
            <w:r w:rsidR="00247C0C" w:rsidRPr="009451CF">
              <w:rPr>
                <w:rFonts w:ascii="Arial" w:eastAsia="Times New Roman" w:hAnsi="Arial" w:cs="Arial"/>
                <w:lang w:val="ru-RU" w:eastAsia="et-EE"/>
              </w:rPr>
              <w:t>ые</w:t>
            </w:r>
            <w:r w:rsidR="00326633" w:rsidRPr="009451CF">
              <w:rPr>
                <w:rFonts w:ascii="Arial" w:eastAsia="Times New Roman" w:hAnsi="Arial" w:cs="Arial"/>
                <w:lang w:val="ru-RU" w:eastAsia="et-EE"/>
              </w:rPr>
              <w:t xml:space="preserve"> </w:t>
            </w:r>
            <w:r w:rsidR="00247C0C" w:rsidRPr="009451CF">
              <w:rPr>
                <w:rFonts w:ascii="Arial" w:eastAsia="Times New Roman" w:hAnsi="Arial" w:cs="Arial"/>
                <w:lang w:val="ru-RU" w:eastAsia="et-EE"/>
              </w:rPr>
              <w:t>предметы</w:t>
            </w:r>
            <w:r w:rsidR="00326633" w:rsidRPr="009451CF">
              <w:rPr>
                <w:rFonts w:ascii="Arial" w:eastAsia="Times New Roman" w:hAnsi="Arial" w:cs="Arial"/>
                <w:lang w:val="ru-RU" w:eastAsia="et-EE"/>
              </w:rPr>
              <w:t xml:space="preserve"> выдается справка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.</w:t>
            </w:r>
          </w:p>
          <w:p w:rsidR="00C26C97" w:rsidRPr="009451CF" w:rsidRDefault="003350FE" w:rsidP="0032663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lastRenderedPageBreak/>
              <w:t>В конце курса проводится письменная работа</w:t>
            </w:r>
            <w:r w:rsidR="00326633" w:rsidRPr="009451CF">
              <w:rPr>
                <w:rFonts w:ascii="Arial" w:eastAsia="Times New Roman" w:hAnsi="Arial" w:cs="Arial"/>
                <w:lang w:val="ru-RU" w:eastAsia="et-EE"/>
              </w:rPr>
              <w:t>, чтобы оценить знания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>, полу</w:t>
            </w:r>
            <w:r w:rsidR="00326633" w:rsidRPr="009451CF">
              <w:rPr>
                <w:rFonts w:ascii="Arial" w:eastAsia="Times New Roman" w:hAnsi="Arial" w:cs="Arial"/>
                <w:lang w:val="ru-RU" w:eastAsia="et-EE"/>
              </w:rPr>
              <w:t>ченные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участником.</w:t>
            </w:r>
          </w:p>
        </w:tc>
      </w:tr>
      <w:tr w:rsidR="00C26C97" w:rsidRPr="00FF459E" w:rsidTr="005E0BDB">
        <w:trPr>
          <w:trHeight w:val="1549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326633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lastRenderedPageBreak/>
              <w:t>Стоимость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FE" w:rsidRPr="009451CF" w:rsidRDefault="004A66A8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Стоимость обучения</w:t>
            </w:r>
            <w:r w:rsidR="003350FE" w:rsidRPr="009451CF">
              <w:rPr>
                <w:rFonts w:ascii="Arial" w:eastAsia="Times New Roman" w:hAnsi="Arial" w:cs="Arial"/>
                <w:lang w:val="ru-RU" w:eastAsia="et-EE"/>
              </w:rPr>
              <w:t xml:space="preserve"> зависит от количества участников.</w:t>
            </w:r>
          </w:p>
          <w:p w:rsidR="003350FE" w:rsidRPr="009451CF" w:rsidRDefault="003350FE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Стоимость включает оплату лектора, аренду помещений</w:t>
            </w:r>
            <w:r w:rsidR="00143E3A" w:rsidRPr="009451CF">
              <w:rPr>
                <w:rFonts w:ascii="Arial" w:eastAsia="Times New Roman" w:hAnsi="Arial" w:cs="Arial"/>
                <w:lang w:val="ru-RU" w:eastAsia="et-EE"/>
              </w:rPr>
              <w:t xml:space="preserve"> и техники, материалы для ксерокопий</w:t>
            </w: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 и координацию обучения.</w:t>
            </w:r>
          </w:p>
          <w:p w:rsidR="00C26C97" w:rsidRPr="009451CF" w:rsidRDefault="003350FE" w:rsidP="00143E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>Изменения в стоимости возможны в результате переговоров!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8A434E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>Размер группы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C97" w:rsidRPr="009451CF" w:rsidRDefault="003350FE" w:rsidP="0033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lang w:val="ru-RU" w:eastAsia="et-EE"/>
              </w:rPr>
              <w:t xml:space="preserve">Минимально 6 и максимально до 15 участников. </w:t>
            </w:r>
          </w:p>
        </w:tc>
      </w:tr>
      <w:tr w:rsidR="00C26C97" w:rsidRPr="00FF459E" w:rsidTr="00C26C97">
        <w:tc>
          <w:tcPr>
            <w:tcW w:w="3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4E" w:rsidRPr="009451CF" w:rsidRDefault="0001172A" w:rsidP="00C26C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/>
                <w:bCs/>
                <w:lang w:val="ru-RU" w:eastAsia="et-EE"/>
              </w:rPr>
              <w:t xml:space="preserve">Компетенция преподавателей </w:t>
            </w:r>
          </w:p>
          <w:p w:rsidR="00C26C97" w:rsidRPr="009451CF" w:rsidRDefault="0001172A" w:rsidP="008A43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ru-RU" w:eastAsia="et-EE"/>
              </w:rPr>
            </w:pPr>
            <w:r w:rsidRPr="009451CF">
              <w:rPr>
                <w:rFonts w:ascii="Arial" w:eastAsia="Times New Roman" w:hAnsi="Arial" w:cs="Arial"/>
                <w:bCs/>
                <w:lang w:val="ru-RU" w:eastAsia="et-EE"/>
              </w:rPr>
              <w:t>описание квалификации или образования или опыта работы</w:t>
            </w:r>
            <w:r w:rsidR="008A434E" w:rsidRPr="009451CF">
              <w:rPr>
                <w:rFonts w:ascii="Arial" w:eastAsia="Times New Roman" w:hAnsi="Arial" w:cs="Arial"/>
                <w:bCs/>
                <w:lang w:val="ru-RU" w:eastAsia="et-EE"/>
              </w:rPr>
              <w:t>, которые требуются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72A" w:rsidRPr="009451CF" w:rsidRDefault="008A434E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Лектор отвечает</w:t>
            </w:r>
            <w:r w:rsidR="0001172A" w:rsidRPr="009451CF">
              <w:rPr>
                <w:rFonts w:ascii="Arial" w:hAnsi="Arial" w:cs="Arial"/>
                <w:lang w:val="ru-RU" w:eastAsia="et-EE"/>
              </w:rPr>
              <w:t xml:space="preserve"> хотя бы одно</w:t>
            </w:r>
            <w:r w:rsidRPr="009451CF">
              <w:rPr>
                <w:rFonts w:ascii="Arial" w:hAnsi="Arial" w:cs="Arial"/>
                <w:lang w:val="ru-RU" w:eastAsia="et-EE"/>
              </w:rPr>
              <w:t>му</w:t>
            </w:r>
            <w:r w:rsidR="0001172A" w:rsidRPr="009451CF">
              <w:rPr>
                <w:rFonts w:ascii="Arial" w:hAnsi="Arial" w:cs="Arial"/>
                <w:lang w:val="ru-RU" w:eastAsia="et-EE"/>
              </w:rPr>
              <w:t xml:space="preserve"> из следующих условий:</w:t>
            </w: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</w:p>
          <w:p w:rsidR="0001172A" w:rsidRPr="009451CF" w:rsidRDefault="00247C0C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имеет</w:t>
            </w:r>
            <w:r w:rsidR="0001172A" w:rsidRPr="009451CF">
              <w:rPr>
                <w:rFonts w:ascii="Arial" w:hAnsi="Arial" w:cs="Arial"/>
                <w:lang w:val="ru-RU" w:eastAsia="et-EE"/>
              </w:rPr>
              <w:t xml:space="preserve"> высшее профессиональное образование или образование в социальной или педагогической сфере</w:t>
            </w:r>
          </w:p>
          <w:p w:rsidR="0001172A" w:rsidRPr="009451CF" w:rsidRDefault="008A434E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- активен</w:t>
            </w:r>
            <w:r w:rsidR="0001172A" w:rsidRPr="009451CF">
              <w:rPr>
                <w:rFonts w:ascii="Arial" w:hAnsi="Arial" w:cs="Arial"/>
                <w:lang w:val="ru-RU" w:eastAsia="et-EE"/>
              </w:rPr>
              <w:t xml:space="preserve"> в области преподавания и</w:t>
            </w:r>
            <w:r w:rsidRPr="009451CF">
              <w:rPr>
                <w:rFonts w:ascii="Arial" w:hAnsi="Arial" w:cs="Arial"/>
                <w:lang w:val="ru-RU" w:eastAsia="et-EE"/>
              </w:rPr>
              <w:t>ли имеет опыт в этой области, который он может подтвердить.</w:t>
            </w: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</w:p>
          <w:p w:rsidR="0001172A" w:rsidRPr="009451CF" w:rsidRDefault="008A434E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Преподаватель</w:t>
            </w:r>
            <w:r w:rsidR="0001172A" w:rsidRPr="009451CF">
              <w:rPr>
                <w:rFonts w:ascii="Arial" w:hAnsi="Arial" w:cs="Arial"/>
                <w:lang w:val="ru-RU" w:eastAsia="et-EE"/>
              </w:rPr>
              <w:t xml:space="preserve"> имеет практический опыт обучения взрослых.</w:t>
            </w:r>
          </w:p>
          <w:p w:rsidR="008A434E" w:rsidRPr="009451CF" w:rsidRDefault="008A434E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Лекторами этой учебной программы являются:</w:t>
            </w: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Наталья </w:t>
            </w:r>
            <w:proofErr w:type="spellStart"/>
            <w:r w:rsidRPr="009451CF">
              <w:rPr>
                <w:rFonts w:ascii="Arial" w:hAnsi="Arial" w:cs="Arial"/>
                <w:lang w:val="ru-RU" w:eastAsia="et-EE"/>
              </w:rPr>
              <w:t>Умарова</w:t>
            </w:r>
            <w:proofErr w:type="spellEnd"/>
            <w:r w:rsidRPr="009451CF">
              <w:rPr>
                <w:rFonts w:ascii="Arial" w:hAnsi="Arial" w:cs="Arial"/>
                <w:lang w:val="ru-RU" w:eastAsia="et-EE"/>
              </w:rPr>
              <w:t xml:space="preserve"> -</w:t>
            </w: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Александр Кочубей -</w:t>
            </w:r>
          </w:p>
          <w:p w:rsidR="0001172A" w:rsidRPr="009451CF" w:rsidRDefault="0001172A" w:rsidP="0001172A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>Светлана Горбачева -</w:t>
            </w:r>
          </w:p>
          <w:p w:rsidR="00C26C97" w:rsidRPr="009451CF" w:rsidRDefault="008A434E" w:rsidP="008A434E">
            <w:pPr>
              <w:pStyle w:val="NoSpacing"/>
              <w:rPr>
                <w:rFonts w:ascii="Arial" w:hAnsi="Arial" w:cs="Arial"/>
                <w:lang w:val="ru-RU" w:eastAsia="et-EE"/>
              </w:rPr>
            </w:pPr>
            <w:r w:rsidRPr="009451CF">
              <w:rPr>
                <w:rFonts w:ascii="Arial" w:hAnsi="Arial" w:cs="Arial"/>
                <w:lang w:val="ru-RU" w:eastAsia="et-EE"/>
              </w:rPr>
              <w:t xml:space="preserve">Эдуард </w:t>
            </w:r>
            <w:proofErr w:type="spellStart"/>
            <w:r w:rsidRPr="009451CF">
              <w:rPr>
                <w:rFonts w:ascii="Arial" w:hAnsi="Arial" w:cs="Arial"/>
                <w:lang w:val="ru-RU" w:eastAsia="et-EE"/>
              </w:rPr>
              <w:t>Эаст</w:t>
            </w:r>
            <w:proofErr w:type="spellEnd"/>
            <w:r w:rsidR="00C26C97" w:rsidRPr="009451CF">
              <w:rPr>
                <w:rFonts w:ascii="Arial" w:eastAsia="Times New Roman" w:hAnsi="Arial" w:cs="Arial"/>
                <w:lang w:val="ru-RU" w:eastAsia="et-EE"/>
              </w:rPr>
              <w:br/>
            </w:r>
          </w:p>
        </w:tc>
      </w:tr>
    </w:tbl>
    <w:p w:rsidR="008B760D" w:rsidRPr="00FF459E" w:rsidRDefault="008B760D">
      <w:pPr>
        <w:rPr>
          <w:rFonts w:ascii="Arial" w:hAnsi="Arial" w:cs="Arial"/>
        </w:rPr>
      </w:pPr>
    </w:p>
    <w:sectPr w:rsidR="008B760D" w:rsidRPr="00FF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E9"/>
    <w:rsid w:val="0001172A"/>
    <w:rsid w:val="00021D25"/>
    <w:rsid w:val="000447CF"/>
    <w:rsid w:val="000A0142"/>
    <w:rsid w:val="000C7A05"/>
    <w:rsid w:val="00143E3A"/>
    <w:rsid w:val="001B66A5"/>
    <w:rsid w:val="00247C0C"/>
    <w:rsid w:val="002E134E"/>
    <w:rsid w:val="0032635C"/>
    <w:rsid w:val="00326633"/>
    <w:rsid w:val="003350FE"/>
    <w:rsid w:val="0041359D"/>
    <w:rsid w:val="00415C9C"/>
    <w:rsid w:val="0044783C"/>
    <w:rsid w:val="004A66A8"/>
    <w:rsid w:val="005E0BDB"/>
    <w:rsid w:val="00627E73"/>
    <w:rsid w:val="006472BD"/>
    <w:rsid w:val="006A291B"/>
    <w:rsid w:val="006A2E58"/>
    <w:rsid w:val="006F62F9"/>
    <w:rsid w:val="007312D3"/>
    <w:rsid w:val="00752FE9"/>
    <w:rsid w:val="00797164"/>
    <w:rsid w:val="007A2F7F"/>
    <w:rsid w:val="00824C88"/>
    <w:rsid w:val="00842E8B"/>
    <w:rsid w:val="008A434E"/>
    <w:rsid w:val="008B760D"/>
    <w:rsid w:val="009451CF"/>
    <w:rsid w:val="00B71267"/>
    <w:rsid w:val="00B86554"/>
    <w:rsid w:val="00C26837"/>
    <w:rsid w:val="00C26C97"/>
    <w:rsid w:val="00D318E8"/>
    <w:rsid w:val="00D5451A"/>
    <w:rsid w:val="00D7549D"/>
    <w:rsid w:val="00F22FB3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8F80"/>
  <w15:docId w15:val="{480E7E92-D088-4FD2-B082-20519E66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Parmasto</dc:creator>
  <cp:lastModifiedBy>Asus</cp:lastModifiedBy>
  <cp:revision>2</cp:revision>
  <dcterms:created xsi:type="dcterms:W3CDTF">2020-03-19T08:23:00Z</dcterms:created>
  <dcterms:modified xsi:type="dcterms:W3CDTF">2020-03-19T08:23:00Z</dcterms:modified>
</cp:coreProperties>
</file>