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EBFD64" w14:textId="77777777" w:rsidR="00EC393C" w:rsidRPr="005C15A1" w:rsidRDefault="00EC393C" w:rsidP="00EC393C">
      <w:pPr>
        <w:spacing w:before="0" w:after="0"/>
        <w:ind w:left="9339" w:right="-15" w:hanging="2819"/>
        <w:jc w:val="right"/>
        <w:rPr>
          <w:lang w:val="et-EE"/>
        </w:rPr>
      </w:pPr>
      <w:r w:rsidRPr="005C15A1">
        <w:rPr>
          <w:lang w:val="et-EE"/>
        </w:rPr>
        <w:t>Eesnimi Perenimi</w:t>
      </w:r>
      <w:bookmarkStart w:id="0" w:name="bookmark=kix.bs2lloo1f6j7" w:colFirst="0" w:colLast="0"/>
      <w:bookmarkEnd w:id="0"/>
    </w:p>
    <w:p w14:paraId="1E64BC2C" w14:textId="77777777" w:rsidR="00EC393C" w:rsidRPr="005C15A1" w:rsidRDefault="00EC393C" w:rsidP="00EC393C">
      <w:pPr>
        <w:spacing w:before="0" w:after="0"/>
        <w:ind w:firstLine="6519"/>
        <w:jc w:val="right"/>
        <w:rPr>
          <w:lang w:val="et-EE"/>
        </w:rPr>
      </w:pPr>
      <w:r w:rsidRPr="005C15A1">
        <w:rPr>
          <w:lang w:val="et-EE"/>
        </w:rPr>
        <w:t>x. kursus</w:t>
      </w:r>
    </w:p>
    <w:p w14:paraId="1993AB78" w14:textId="77777777" w:rsidR="00EC393C" w:rsidRPr="005C15A1" w:rsidRDefault="00EC393C" w:rsidP="00EC393C">
      <w:pPr>
        <w:spacing w:before="0" w:after="0"/>
        <w:ind w:firstLine="6519"/>
        <w:jc w:val="right"/>
        <w:rPr>
          <w:lang w:val="et-EE"/>
        </w:rPr>
      </w:pPr>
      <w:r w:rsidRPr="005C15A1">
        <w:rPr>
          <w:lang w:val="et-EE"/>
        </w:rPr>
        <w:t>Õppekava (ja eriala) nimetus DD.MM.YYYY</w:t>
      </w:r>
    </w:p>
    <w:p w14:paraId="082188D0" w14:textId="3B49533E" w:rsidR="008B5DEA" w:rsidRPr="005C15A1" w:rsidRDefault="00A47F02" w:rsidP="00EC393C">
      <w:pPr>
        <w:pStyle w:val="Heading2"/>
        <w:rPr>
          <w:lang w:val="et-EE"/>
        </w:rPr>
      </w:pPr>
      <w:bookmarkStart w:id="1" w:name="_Toc127187271"/>
      <w:r>
        <w:rPr>
          <w:lang w:val="et-EE"/>
        </w:rPr>
        <w:t>Pealkiri</w:t>
      </w:r>
      <w:bookmarkEnd w:id="1"/>
    </w:p>
    <w:p w14:paraId="1BD2414D" w14:textId="10CB46A5" w:rsidR="008B5DEA" w:rsidRDefault="00EC393C" w:rsidP="008B5DEA">
      <w:pPr>
        <w:rPr>
          <w:lang w:val="et-EE"/>
        </w:rPr>
      </w:pPr>
      <w:r>
        <w:rPr>
          <w:lang w:val="et-EE"/>
        </w:rPr>
        <w:t xml:space="preserve">Tekst, viide materjalile </w:t>
      </w:r>
      <w:sdt>
        <w:sdtPr>
          <w:rPr>
            <w:lang w:val="et-EE"/>
          </w:rPr>
          <w:id w:val="1190343831"/>
          <w:citation/>
        </w:sdtPr>
        <w:sdtEndPr/>
        <w:sdtContent>
          <w:r>
            <w:rPr>
              <w:lang w:val="et-EE"/>
            </w:rPr>
            <w:fldChar w:fldCharType="begin"/>
          </w:r>
          <w:r w:rsidR="00447AC1">
            <w:rPr>
              <w:lang w:val="et-EE"/>
            </w:rPr>
            <w:instrText xml:space="preserve">CITATION Ees211 \l 1061 </w:instrText>
          </w:r>
          <w:r>
            <w:rPr>
              <w:lang w:val="et-EE"/>
            </w:rPr>
            <w:fldChar w:fldCharType="separate"/>
          </w:r>
          <w:r w:rsidR="00447AC1" w:rsidRPr="00447AC1">
            <w:rPr>
              <w:noProof/>
              <w:lang w:val="et-EE"/>
            </w:rPr>
            <w:t>[1]</w:t>
          </w:r>
          <w:r>
            <w:rPr>
              <w:lang w:val="et-EE"/>
            </w:rPr>
            <w:fldChar w:fldCharType="end"/>
          </w:r>
        </w:sdtContent>
      </w:sdt>
      <w:r w:rsidR="007168A0">
        <w:rPr>
          <w:lang w:val="et-EE"/>
        </w:rPr>
        <w:t xml:space="preserve">. </w:t>
      </w:r>
    </w:p>
    <w:p w14:paraId="5657E6DD" w14:textId="343460BE" w:rsidR="00EC393C" w:rsidRDefault="00EC393C" w:rsidP="008B5DEA">
      <w:pPr>
        <w:rPr>
          <w:lang w:val="et-EE"/>
        </w:rPr>
      </w:pPr>
    </w:p>
    <w:p w14:paraId="587015A4" w14:textId="5EFB0C64" w:rsidR="00EC393C" w:rsidRDefault="00EC393C" w:rsidP="008B5DEA">
      <w:pPr>
        <w:rPr>
          <w:lang w:val="et-EE"/>
        </w:rPr>
      </w:pPr>
    </w:p>
    <w:p w14:paraId="60175408" w14:textId="77777777" w:rsidR="00EC393C" w:rsidRDefault="00EC393C" w:rsidP="008B5DEA">
      <w:pPr>
        <w:rPr>
          <w:lang w:val="et-EE"/>
        </w:rPr>
      </w:pPr>
    </w:p>
    <w:p w14:paraId="18F2F974" w14:textId="46ACC7BE" w:rsidR="00EC393C" w:rsidRDefault="00EC393C" w:rsidP="008B5DEA">
      <w:pPr>
        <w:rPr>
          <w:lang w:val="et-EE"/>
        </w:rPr>
      </w:pPr>
    </w:p>
    <w:sdt>
      <w:sdtPr>
        <w:rPr>
          <w:b w:val="0"/>
          <w:sz w:val="24"/>
          <w:szCs w:val="24"/>
          <w:lang w:val="et-EE"/>
        </w:rPr>
        <w:id w:val="-838530360"/>
        <w:docPartObj>
          <w:docPartGallery w:val="Bibliographies"/>
          <w:docPartUnique/>
        </w:docPartObj>
      </w:sdtPr>
      <w:sdtEndPr>
        <w:rPr>
          <w:lang w:val="en-US"/>
        </w:rPr>
      </w:sdtEndPr>
      <w:sdtContent>
        <w:p w14:paraId="0E314A7B" w14:textId="6C1D1ED2" w:rsidR="00EC393C" w:rsidRDefault="00EC393C" w:rsidP="00EC393C">
          <w:pPr>
            <w:pStyle w:val="Heading2"/>
            <w:rPr>
              <w:noProof/>
            </w:rPr>
          </w:pPr>
          <w:r>
            <w:rPr>
              <w:lang w:val="et-EE"/>
            </w:rPr>
            <w:t>Kasutatud kirjandus</w:t>
          </w:r>
        </w:p>
        <w:sdt>
          <w:sdtPr>
            <w:rPr>
              <w:b/>
            </w:rPr>
            <w:id w:val="-573587230"/>
            <w:bibliography/>
          </w:sdtPr>
          <w:sdtEndPr>
            <w:rPr>
              <w:b w:val="0"/>
            </w:rPr>
          </w:sdtEndPr>
          <w:sdtContent>
            <w:p w14:paraId="292D68B3" w14:textId="77777777" w:rsidR="00447AC1" w:rsidRDefault="00EC393C" w:rsidP="00447AC1">
              <w:pPr>
                <w:rPr>
                  <w:noProof/>
                </w:rPr>
              </w:pPr>
              <w:r>
                <w:rPr>
                  <w:sz w:val="28"/>
                  <w:szCs w:val="36"/>
                </w:rPr>
                <w:fldChar w:fldCharType="begin"/>
              </w:r>
              <w:r>
                <w:instrText>BIBLIOGRAPHY</w:instrText>
              </w:r>
              <w:r>
                <w:rPr>
                  <w:sz w:val="28"/>
                  <w:szCs w:val="36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355"/>
                <w:gridCol w:w="9277"/>
              </w:tblGrid>
              <w:tr w:rsidR="00447AC1" w14:paraId="4FC63DE9" w14:textId="77777777">
                <w:trPr>
                  <w:divId w:val="131405899"/>
                  <w:tblCellSpacing w:w="15" w:type="dxa"/>
                </w:trPr>
                <w:tc>
                  <w:tcPr>
                    <w:tcW w:w="50" w:type="pct"/>
                    <w:hideMark/>
                  </w:tcPr>
                  <w:p w14:paraId="7B211DD1" w14:textId="55794A8A" w:rsidR="00447AC1" w:rsidRDefault="00447AC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[1]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081D49C" w14:textId="25C9202C" w:rsidR="00447AC1" w:rsidRDefault="00447AC1">
                    <w:pPr>
                      <w:pStyle w:val="Bibliography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Eesti Lennuakadeemia, "Eesti Lennuakadeemia õppekorralduseeskiri</w:t>
                    </w:r>
                    <w:r w:rsidR="00231BBE">
                      <w:rPr>
                        <w:noProof/>
                      </w:rPr>
                      <w:t>,</w:t>
                    </w:r>
                    <w:r>
                      <w:rPr>
                        <w:noProof/>
                      </w:rPr>
                      <w:t>" 2025.</w:t>
                    </w:r>
                    <w:r w:rsidR="00C360A2">
                      <w:rPr>
                        <w:noProof/>
                      </w:rPr>
                      <w:t xml:space="preserve"> Accessed: Feb. 2, 2026.</w:t>
                    </w:r>
                    <w:r>
                      <w:rPr>
                        <w:noProof/>
                      </w:rPr>
                      <w:t xml:space="preserve"> [Online]. Available: https://lennuakadeemia.ee/oppimine/oppekorraldus</w:t>
                    </w:r>
                  </w:p>
                </w:tc>
              </w:tr>
            </w:tbl>
            <w:p w14:paraId="0341FA4D" w14:textId="77777777" w:rsidR="00447AC1" w:rsidRDefault="00447AC1">
              <w:pPr>
                <w:divId w:val="131405899"/>
                <w:rPr>
                  <w:noProof/>
                </w:rPr>
              </w:pPr>
            </w:p>
            <w:p w14:paraId="02766E28" w14:textId="25B814CE" w:rsidR="00EC393C" w:rsidRDefault="00EC393C" w:rsidP="00447AC1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6D77B1B7" w14:textId="77777777" w:rsidR="00EC393C" w:rsidRDefault="00EC393C" w:rsidP="008B5DEA">
      <w:pPr>
        <w:rPr>
          <w:lang w:val="et-EE"/>
        </w:rPr>
      </w:pPr>
    </w:p>
    <w:sectPr w:rsidR="00EC393C" w:rsidSect="007D337E">
      <w:footerReference w:type="default" r:id="rId9"/>
      <w:type w:val="continuous"/>
      <w:pgSz w:w="11900" w:h="16838" w:code="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5F085" w14:textId="77777777" w:rsidR="00340356" w:rsidRDefault="00340356">
      <w:pPr>
        <w:spacing w:before="0" w:after="0" w:line="240" w:lineRule="auto"/>
      </w:pPr>
      <w:r>
        <w:separator/>
      </w:r>
    </w:p>
  </w:endnote>
  <w:endnote w:type="continuationSeparator" w:id="0">
    <w:p w14:paraId="02F187B5" w14:textId="77777777" w:rsidR="00340356" w:rsidRDefault="003403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8BEC" w14:textId="77777777" w:rsidR="007F0157" w:rsidRDefault="007F01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E6FAC" w14:textId="77777777" w:rsidR="00340356" w:rsidRDefault="00340356">
      <w:pPr>
        <w:spacing w:before="0" w:after="0" w:line="240" w:lineRule="auto"/>
      </w:pPr>
      <w:r>
        <w:separator/>
      </w:r>
    </w:p>
  </w:footnote>
  <w:footnote w:type="continuationSeparator" w:id="0">
    <w:p w14:paraId="233C89CE" w14:textId="77777777" w:rsidR="00340356" w:rsidRDefault="003403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5238D"/>
    <w:multiLevelType w:val="multilevel"/>
    <w:tmpl w:val="23F86874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1" w15:restartNumberingAfterBreak="0">
    <w:nsid w:val="0F706A53"/>
    <w:multiLevelType w:val="multilevel"/>
    <w:tmpl w:val="900A5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73007D"/>
    <w:multiLevelType w:val="multilevel"/>
    <w:tmpl w:val="D52EE8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BE5067"/>
    <w:multiLevelType w:val="multilevel"/>
    <w:tmpl w:val="93468B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E175D38"/>
    <w:multiLevelType w:val="multilevel"/>
    <w:tmpl w:val="F0D2274E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149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EBD35B7"/>
    <w:multiLevelType w:val="multilevel"/>
    <w:tmpl w:val="B23C5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45332E"/>
    <w:multiLevelType w:val="multilevel"/>
    <w:tmpl w:val="60422F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A5548"/>
    <w:multiLevelType w:val="multilevel"/>
    <w:tmpl w:val="DD24712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9F93462"/>
    <w:multiLevelType w:val="multilevel"/>
    <w:tmpl w:val="ABCEA5AE"/>
    <w:lvl w:ilvl="0">
      <w:start w:val="1"/>
      <w:numFmt w:val="bullet"/>
      <w:lvlText w:val="●"/>
      <w:lvlJc w:val="left"/>
      <w:pPr>
        <w:ind w:left="0" w:firstLine="0"/>
      </w:pPr>
    </w:lvl>
    <w:lvl w:ilvl="1">
      <w:start w:val="1"/>
      <w:numFmt w:val="bullet"/>
      <w:lvlText w:val="○"/>
      <w:lvlJc w:val="left"/>
      <w:pPr>
        <w:ind w:left="0" w:firstLine="0"/>
      </w:pPr>
    </w:lvl>
    <w:lvl w:ilvl="2">
      <w:start w:val="1"/>
      <w:numFmt w:val="bullet"/>
      <w:lvlText w:val="■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○"/>
      <w:lvlJc w:val="left"/>
      <w:pPr>
        <w:ind w:left="0" w:firstLine="0"/>
      </w:pPr>
    </w:lvl>
    <w:lvl w:ilvl="5">
      <w:start w:val="1"/>
      <w:numFmt w:val="bullet"/>
      <w:lvlText w:val="■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○"/>
      <w:lvlJc w:val="left"/>
      <w:pPr>
        <w:ind w:left="0" w:firstLine="0"/>
      </w:pPr>
    </w:lvl>
    <w:lvl w:ilvl="8">
      <w:start w:val="1"/>
      <w:numFmt w:val="bullet"/>
      <w:lvlText w:val="■"/>
      <w:lvlJc w:val="left"/>
      <w:pPr>
        <w:ind w:left="0" w:firstLine="0"/>
      </w:pPr>
    </w:lvl>
  </w:abstractNum>
  <w:abstractNum w:abstractNumId="9" w15:restartNumberingAfterBreak="0">
    <w:nsid w:val="3D093232"/>
    <w:multiLevelType w:val="multilevel"/>
    <w:tmpl w:val="B09AA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F167A8F"/>
    <w:multiLevelType w:val="multilevel"/>
    <w:tmpl w:val="0EFAFC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2ED3776"/>
    <w:multiLevelType w:val="multilevel"/>
    <w:tmpl w:val="C64E1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FF70730"/>
    <w:multiLevelType w:val="multilevel"/>
    <w:tmpl w:val="C2003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205406E"/>
    <w:multiLevelType w:val="multilevel"/>
    <w:tmpl w:val="15D4CE58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56D91448"/>
    <w:multiLevelType w:val="multilevel"/>
    <w:tmpl w:val="70EEE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C55732"/>
    <w:multiLevelType w:val="multilevel"/>
    <w:tmpl w:val="0CBA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8B82F9E"/>
    <w:multiLevelType w:val="multilevel"/>
    <w:tmpl w:val="D41233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2E1C14"/>
    <w:multiLevelType w:val="multilevel"/>
    <w:tmpl w:val="BD32D5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8982013"/>
    <w:multiLevelType w:val="multilevel"/>
    <w:tmpl w:val="3D06683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9C3088B"/>
    <w:multiLevelType w:val="multilevel"/>
    <w:tmpl w:val="C248F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C495ADA"/>
    <w:multiLevelType w:val="multilevel"/>
    <w:tmpl w:val="2AF8EF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2"/>
  </w:num>
  <w:num w:numId="5">
    <w:abstractNumId w:val="18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14"/>
  </w:num>
  <w:num w:numId="11">
    <w:abstractNumId w:val="15"/>
  </w:num>
  <w:num w:numId="12">
    <w:abstractNumId w:val="17"/>
  </w:num>
  <w:num w:numId="13">
    <w:abstractNumId w:val="3"/>
  </w:num>
  <w:num w:numId="14">
    <w:abstractNumId w:val="1"/>
  </w:num>
  <w:num w:numId="15">
    <w:abstractNumId w:val="5"/>
  </w:num>
  <w:num w:numId="16">
    <w:abstractNumId w:val="20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157"/>
    <w:rsid w:val="00056104"/>
    <w:rsid w:val="000E79F2"/>
    <w:rsid w:val="00110392"/>
    <w:rsid w:val="0012770A"/>
    <w:rsid w:val="001617FE"/>
    <w:rsid w:val="001A231F"/>
    <w:rsid w:val="0020723F"/>
    <w:rsid w:val="00231BBE"/>
    <w:rsid w:val="00235921"/>
    <w:rsid w:val="002B3366"/>
    <w:rsid w:val="002C1471"/>
    <w:rsid w:val="002E3C31"/>
    <w:rsid w:val="00326F41"/>
    <w:rsid w:val="00340356"/>
    <w:rsid w:val="0034298C"/>
    <w:rsid w:val="00376FCE"/>
    <w:rsid w:val="00403BEB"/>
    <w:rsid w:val="0042098B"/>
    <w:rsid w:val="00440AE9"/>
    <w:rsid w:val="00447AC1"/>
    <w:rsid w:val="004D4721"/>
    <w:rsid w:val="005C15A1"/>
    <w:rsid w:val="00650334"/>
    <w:rsid w:val="006632F2"/>
    <w:rsid w:val="00682C58"/>
    <w:rsid w:val="00690D8B"/>
    <w:rsid w:val="006923DF"/>
    <w:rsid w:val="007168A0"/>
    <w:rsid w:val="007560E0"/>
    <w:rsid w:val="007C5B10"/>
    <w:rsid w:val="007D337E"/>
    <w:rsid w:val="007F0157"/>
    <w:rsid w:val="008028A1"/>
    <w:rsid w:val="008B5DEA"/>
    <w:rsid w:val="008B706A"/>
    <w:rsid w:val="00915CFF"/>
    <w:rsid w:val="00932ECA"/>
    <w:rsid w:val="009646A3"/>
    <w:rsid w:val="009E61FE"/>
    <w:rsid w:val="009E7729"/>
    <w:rsid w:val="00A47F02"/>
    <w:rsid w:val="00A8278E"/>
    <w:rsid w:val="00AE502B"/>
    <w:rsid w:val="00B64FC6"/>
    <w:rsid w:val="00BA1242"/>
    <w:rsid w:val="00BB063D"/>
    <w:rsid w:val="00C360A2"/>
    <w:rsid w:val="00C45D9B"/>
    <w:rsid w:val="00C70A7F"/>
    <w:rsid w:val="00C7535B"/>
    <w:rsid w:val="00CD3AD3"/>
    <w:rsid w:val="00CF3761"/>
    <w:rsid w:val="00D20786"/>
    <w:rsid w:val="00D402EA"/>
    <w:rsid w:val="00DB6905"/>
    <w:rsid w:val="00E10450"/>
    <w:rsid w:val="00E47586"/>
    <w:rsid w:val="00EC393C"/>
    <w:rsid w:val="00EC5999"/>
    <w:rsid w:val="00F620B7"/>
    <w:rsid w:val="00F64D75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AAF3"/>
  <w15:docId w15:val="{9F988C9E-AFEF-45F9-9C2A-678C8C5D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before="200" w:after="240" w:line="381" w:lineRule="auto"/>
        <w:ind w:left="2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0B7"/>
    <w:pPr>
      <w:spacing w:before="120" w:after="120" w:line="360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rsid w:val="005C15A1"/>
    <w:pPr>
      <w:pageBreakBefore/>
      <w:numPr>
        <w:numId w:val="11"/>
      </w:numPr>
      <w:ind w:left="0" w:firstLine="0"/>
      <w:jc w:val="left"/>
      <w:outlineLvl w:val="0"/>
    </w:pPr>
    <w:rPr>
      <w:b/>
      <w:cap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C393C"/>
    <w:pPr>
      <w:keepNext/>
      <w:keepLines/>
      <w:spacing w:before="24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uiPriority w:val="9"/>
    <w:unhideWhenUsed/>
    <w:pPr>
      <w:keepNext/>
      <w:keepLines/>
      <w:numPr>
        <w:ilvl w:val="2"/>
        <w:numId w:val="1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numPr>
        <w:ilvl w:val="3"/>
        <w:numId w:val="1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0B7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0B7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0B7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rsid w:val="00AF7760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620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0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8B5DEA"/>
    <w:pPr>
      <w:spacing w:after="0"/>
      <w:jc w:val="left"/>
    </w:pPr>
    <w:rPr>
      <w:rFonts w:cs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B5DEA"/>
    <w:pPr>
      <w:spacing w:after="0"/>
      <w:ind w:left="240"/>
      <w:jc w:val="left"/>
    </w:pPr>
    <w:rPr>
      <w:rFonts w:cstheme="minorHAnsi"/>
      <w:bCs/>
      <w:szCs w:val="22"/>
    </w:rPr>
  </w:style>
  <w:style w:type="character" w:styleId="Hyperlink">
    <w:name w:val="Hyperlink"/>
    <w:basedOn w:val="DefaultParagraphFont"/>
    <w:uiPriority w:val="99"/>
    <w:unhideWhenUsed/>
    <w:rsid w:val="00E1045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C15A1"/>
    <w:rPr>
      <w:b/>
      <w:caps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028A1"/>
  </w:style>
  <w:style w:type="paragraph" w:styleId="Caption">
    <w:name w:val="caption"/>
    <w:basedOn w:val="Normal"/>
    <w:next w:val="Normal"/>
    <w:uiPriority w:val="35"/>
    <w:unhideWhenUsed/>
    <w:qFormat/>
    <w:rsid w:val="00915CFF"/>
    <w:pPr>
      <w:spacing w:before="0" w:after="200" w:line="240" w:lineRule="auto"/>
    </w:pPr>
    <w:rPr>
      <w:iCs/>
      <w:color w:val="000000" w:themeColor="text1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15CF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7F"/>
  </w:style>
  <w:style w:type="paragraph" w:styleId="Footer">
    <w:name w:val="footer"/>
    <w:basedOn w:val="Normal"/>
    <w:link w:val="FooterChar"/>
    <w:uiPriority w:val="99"/>
    <w:unhideWhenUsed/>
    <w:rsid w:val="00C70A7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7F"/>
  </w:style>
  <w:style w:type="paragraph" w:styleId="TOC3">
    <w:name w:val="toc 3"/>
    <w:basedOn w:val="Normal"/>
    <w:next w:val="Normal"/>
    <w:autoRedefine/>
    <w:uiPriority w:val="39"/>
    <w:unhideWhenUsed/>
    <w:rsid w:val="008B5DEA"/>
    <w:pPr>
      <w:spacing w:before="0" w:after="0"/>
      <w:ind w:left="480"/>
      <w:jc w:val="left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B5DEA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B5DEA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5DEA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5DEA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5DEA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5DEA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044796F-CB4C-4929-9D5B-C1B95E9A2568}">
  <we:reference id="f78a3046-9e99-4300-aa2b-5814002b01a2" version="1.46.0.0" store="EXCatalog" storeType="EXCatalog"/>
  <we:alternateReferences>
    <we:reference id="WA104382081" version="1.46.0.0" store="et-EE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IEEE" SelectedStyle="\IEEE2006OfficeOnline.xsl" Version="2006">
  <b:Source>
    <b:Tag>Ees211</b:Tag>
    <b:SourceType>InternetSite</b:SourceType>
    <b:Guid>{3D881FC6-53A8-41F6-8EFF-D3288ED49C56}</b:Guid>
    <b:Title>Eesti Lennuakadeemia õppekorralduseeskiri</b:Title>
    <b:InternetSiteTitle>Eesti Lennuakadeemia</b:InternetSiteTitle>
    <b:Year>2025</b:Year>
    <b:URL>https://lennuakadeemia.ee/oppimine/oppekorraldus</b:URL>
    <b:YearAccessed>2026</b:YearAccessed>
    <b:MonthAccessed>Feb.</b:MonthAccessed>
    <b:DayAccessed>2</b:DayAccessed>
    <b:Author>
      <b:Author>
        <b:Corporate>Eesti Lennuakadeemia</b:Corporate>
      </b:Author>
    </b:Author>
    <b:LCID>en-US</b:LCID>
    <b:RefOrder>1</b:RefOrder>
  </b:Source>
</b:Sources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C/Oz6sUW6a8crS7Ni+VLcZIhUg==">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</go:docsCustomData>
</go:gDocsCustomXmlDataStorage>
</file>

<file path=customXml/itemProps1.xml><?xml version="1.0" encoding="utf-8"?>
<ds:datastoreItem xmlns:ds="http://schemas.openxmlformats.org/officeDocument/2006/customXml" ds:itemID="{B4A95122-04C7-4030-954D-766038456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Nele Tootsi</dc:creator>
  <cp:lastModifiedBy>Ceili Vilimas</cp:lastModifiedBy>
  <cp:revision>5</cp:revision>
  <dcterms:created xsi:type="dcterms:W3CDTF">2023-02-13T11:45:00Z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68e6a435-ffba-44ba-88b9-5e372ce1f30b</vt:lpwstr>
  </property>
</Properties>
</file>