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22F3" w14:textId="77777777" w:rsidR="00493CA2" w:rsidRDefault="00AF5F27">
      <w:pPr>
        <w:pStyle w:val="Heading1"/>
        <w:tabs>
          <w:tab w:val="left" w:pos="3261"/>
        </w:tabs>
        <w:spacing w:after="0"/>
        <w:ind w:left="1440"/>
        <w:jc w:val="left"/>
        <w:rPr>
          <w:rFonts w:ascii="Arial Narrow" w:eastAsia="Arial Narrow" w:hAnsi="Arial Narrow" w:cs="Arial Narrow"/>
          <w:color w:val="44546A"/>
          <w:sz w:val="36"/>
          <w:szCs w:val="36"/>
        </w:rPr>
      </w:pPr>
      <w:r>
        <w:rPr>
          <w:rFonts w:ascii="Arial Narrow" w:eastAsia="Arial Narrow" w:hAnsi="Arial Narrow" w:cs="Arial Narrow"/>
          <w:color w:val="44546A"/>
          <w:sz w:val="28"/>
          <w:szCs w:val="28"/>
        </w:rPr>
        <w:br/>
        <w:t xml:space="preserve">       </w:t>
      </w:r>
      <w:r>
        <w:rPr>
          <w:rFonts w:ascii="Arial Narrow" w:eastAsia="Arial Narrow" w:hAnsi="Arial Narrow" w:cs="Arial Narrow"/>
          <w:color w:val="44546A"/>
          <w:sz w:val="28"/>
          <w:szCs w:val="28"/>
        </w:rPr>
        <w:br/>
        <w:t xml:space="preserve">       </w:t>
      </w:r>
      <w:r>
        <w:rPr>
          <w:rFonts w:ascii="Arial Narrow" w:eastAsia="Arial Narrow" w:hAnsi="Arial Narrow" w:cs="Arial Narrow"/>
          <w:color w:val="44546A"/>
          <w:sz w:val="36"/>
          <w:szCs w:val="36"/>
        </w:rPr>
        <w:t xml:space="preserve">VABAKUTSELISE LOOVISIKU </w:t>
      </w:r>
      <w:r>
        <w:rPr>
          <w:rFonts w:ascii="Arial Narrow" w:eastAsia="Arial Narrow" w:hAnsi="Arial Narrow" w:cs="Arial Narrow"/>
          <w:color w:val="44546A"/>
          <w:sz w:val="36"/>
          <w:szCs w:val="36"/>
        </w:rPr>
        <w:br/>
        <w:t xml:space="preserve">      </w:t>
      </w:r>
      <w:r>
        <w:rPr>
          <w:rFonts w:ascii="Arial Narrow" w:eastAsia="Arial Narrow" w:hAnsi="Arial Narrow" w:cs="Arial Narrow"/>
          <w:color w:val="2E75B5"/>
          <w:sz w:val="36"/>
          <w:szCs w:val="36"/>
        </w:rPr>
        <w:t>LOOMETOETUSE TAOTLUS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DEBAB3" wp14:editId="6FAD14E7">
            <wp:simplePos x="0" y="0"/>
            <wp:positionH relativeFrom="column">
              <wp:posOffset>74296</wp:posOffset>
            </wp:positionH>
            <wp:positionV relativeFrom="paragraph">
              <wp:posOffset>137160</wp:posOffset>
            </wp:positionV>
            <wp:extent cx="1790700" cy="11150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27778" b="995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138B15" w14:textId="77777777" w:rsidR="00493CA2" w:rsidRDefault="00493CA2">
      <w:pPr>
        <w:rPr>
          <w:rFonts w:ascii="Arial Narrow" w:eastAsia="Arial Narrow" w:hAnsi="Arial Narrow" w:cs="Arial Narrow"/>
          <w:color w:val="44546A"/>
        </w:rPr>
      </w:pPr>
    </w:p>
    <w:p w14:paraId="5DCB976B" w14:textId="77777777" w:rsidR="00493CA2" w:rsidRDefault="00493CA2">
      <w:pPr>
        <w:rPr>
          <w:rFonts w:ascii="Arial Narrow" w:eastAsia="Arial Narrow" w:hAnsi="Arial Narrow" w:cs="Arial Narrow"/>
          <w:color w:val="44546A"/>
        </w:rPr>
      </w:pPr>
    </w:p>
    <w:p w14:paraId="667CC833" w14:textId="77777777" w:rsidR="00493CA2" w:rsidRDefault="00AF5F27">
      <w:pPr>
        <w:rPr>
          <w:rFonts w:ascii="Arial Narrow" w:eastAsia="Arial Narrow" w:hAnsi="Arial Narrow" w:cs="Arial Narrow"/>
          <w:b/>
          <w:color w:val="44546A"/>
        </w:rPr>
      </w:pPr>
      <w:r>
        <w:rPr>
          <w:rFonts w:ascii="Arial Narrow" w:eastAsia="Arial Narrow" w:hAnsi="Arial Narrow" w:cs="Arial Narrow"/>
          <w:b/>
          <w:color w:val="44546A"/>
        </w:rPr>
        <w:t>1. TAOTLEJA ISIKUANDMED</w:t>
      </w:r>
    </w:p>
    <w:tbl>
      <w:tblPr>
        <w:tblStyle w:val="a"/>
        <w:tblW w:w="9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715"/>
      </w:tblGrid>
      <w:tr w:rsidR="00493CA2" w14:paraId="7D90FC8A" w14:textId="77777777">
        <w:trPr>
          <w:trHeight w:val="330"/>
        </w:trPr>
        <w:tc>
          <w:tcPr>
            <w:tcW w:w="3681" w:type="dxa"/>
            <w:shd w:val="clear" w:color="auto" w:fill="F2F2F2"/>
          </w:tcPr>
          <w:p w14:paraId="5C192EAF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Taotleja ees- ja perekonnanimi</w:t>
            </w:r>
          </w:p>
        </w:tc>
        <w:tc>
          <w:tcPr>
            <w:tcW w:w="5715" w:type="dxa"/>
          </w:tcPr>
          <w:p w14:paraId="4D20C777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6F0F6483" w14:textId="77777777">
        <w:trPr>
          <w:trHeight w:val="360"/>
        </w:trPr>
        <w:tc>
          <w:tcPr>
            <w:tcW w:w="3681" w:type="dxa"/>
            <w:shd w:val="clear" w:color="auto" w:fill="F2F2F2"/>
          </w:tcPr>
          <w:p w14:paraId="3E3531F2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Isikukood</w:t>
            </w:r>
          </w:p>
        </w:tc>
        <w:tc>
          <w:tcPr>
            <w:tcW w:w="5715" w:type="dxa"/>
          </w:tcPr>
          <w:p w14:paraId="19C9D57A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61D49057" w14:textId="77777777">
        <w:trPr>
          <w:trHeight w:val="360"/>
        </w:trPr>
        <w:tc>
          <w:tcPr>
            <w:tcW w:w="3681" w:type="dxa"/>
            <w:shd w:val="clear" w:color="auto" w:fill="F2F2F2"/>
          </w:tcPr>
          <w:p w14:paraId="3C8FE276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Kontakttelefon</w:t>
            </w:r>
          </w:p>
        </w:tc>
        <w:tc>
          <w:tcPr>
            <w:tcW w:w="5715" w:type="dxa"/>
          </w:tcPr>
          <w:p w14:paraId="76EF9FDB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51AEFF72" w14:textId="77777777">
        <w:trPr>
          <w:trHeight w:val="360"/>
        </w:trPr>
        <w:tc>
          <w:tcPr>
            <w:tcW w:w="3681" w:type="dxa"/>
            <w:shd w:val="clear" w:color="auto" w:fill="F2F2F2"/>
          </w:tcPr>
          <w:p w14:paraId="32B23625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Aadress</w:t>
            </w:r>
          </w:p>
        </w:tc>
        <w:tc>
          <w:tcPr>
            <w:tcW w:w="5715" w:type="dxa"/>
          </w:tcPr>
          <w:p w14:paraId="79D3E96D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30412011" w14:textId="77777777">
        <w:trPr>
          <w:trHeight w:val="370"/>
        </w:trPr>
        <w:tc>
          <w:tcPr>
            <w:tcW w:w="3681" w:type="dxa"/>
            <w:shd w:val="clear" w:color="auto" w:fill="F2F2F2"/>
          </w:tcPr>
          <w:p w14:paraId="418A9434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Arvelduskonto</w:t>
            </w:r>
          </w:p>
        </w:tc>
        <w:tc>
          <w:tcPr>
            <w:tcW w:w="5715" w:type="dxa"/>
          </w:tcPr>
          <w:p w14:paraId="7C6455EB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7FE44CA3" w14:textId="77777777">
        <w:trPr>
          <w:trHeight w:val="543"/>
        </w:trPr>
        <w:tc>
          <w:tcPr>
            <w:tcW w:w="3681" w:type="dxa"/>
            <w:shd w:val="clear" w:color="auto" w:fill="F2F2F2"/>
          </w:tcPr>
          <w:p w14:paraId="4D780437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E-post</w:t>
            </w:r>
          </w:p>
        </w:tc>
        <w:tc>
          <w:tcPr>
            <w:tcW w:w="5715" w:type="dxa"/>
          </w:tcPr>
          <w:p w14:paraId="10469C3B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</w:tbl>
    <w:p w14:paraId="745CF4CF" w14:textId="77777777" w:rsidR="00493CA2" w:rsidRDefault="00493CA2"/>
    <w:tbl>
      <w:tblPr>
        <w:tblStyle w:val="a0"/>
        <w:tblW w:w="9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715"/>
      </w:tblGrid>
      <w:tr w:rsidR="00493CA2" w14:paraId="3994B1FF" w14:textId="77777777">
        <w:trPr>
          <w:trHeight w:val="543"/>
        </w:trPr>
        <w:tc>
          <w:tcPr>
            <w:tcW w:w="3681" w:type="dxa"/>
            <w:shd w:val="clear" w:color="auto" w:fill="F2F2F2"/>
            <w:vAlign w:val="center"/>
          </w:tcPr>
          <w:p w14:paraId="2D28A31C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Kas soovite taotluse esitada FIE-na?</w:t>
            </w:r>
          </w:p>
        </w:tc>
        <w:tc>
          <w:tcPr>
            <w:tcW w:w="5715" w:type="dxa"/>
          </w:tcPr>
          <w:p w14:paraId="0B063108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Unicode MS" w:eastAsia="Arial Unicode MS" w:hAnsi="Arial Unicode MS" w:cs="Arial Unicode MS"/>
                <w:color w:val="44546A"/>
              </w:rPr>
              <w:t>☐</w:t>
            </w:r>
            <w:r>
              <w:rPr>
                <w:rFonts w:ascii="Arial Narrow" w:eastAsia="Arial Narrow" w:hAnsi="Arial Narrow" w:cs="Arial Narrow"/>
                <w:color w:val="44546A"/>
              </w:rPr>
              <w:t xml:space="preserve"> ei</w:t>
            </w:r>
          </w:p>
          <w:p w14:paraId="0793BACE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Unicode MS" w:eastAsia="Arial Unicode MS" w:hAnsi="Arial Unicode MS" w:cs="Arial Unicode MS"/>
                <w:color w:val="44546A"/>
              </w:rPr>
              <w:t>☐</w:t>
            </w:r>
            <w:r>
              <w:rPr>
                <w:rFonts w:ascii="Arial Narrow" w:eastAsia="Arial Narrow" w:hAnsi="Arial Narrow" w:cs="Arial Narrow"/>
                <w:color w:val="44546A"/>
              </w:rPr>
              <w:t xml:space="preserve"> jah (kirjutage äriregistri kood)</w:t>
            </w:r>
          </w:p>
          <w:p w14:paraId="49721B78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</w:rPr>
              <w:t>………………….</w:t>
            </w:r>
            <w:r>
              <w:rPr>
                <w:rFonts w:ascii="Arial Narrow" w:eastAsia="Arial Narrow" w:hAnsi="Arial Narrow" w:cs="Arial Narrow"/>
                <w:color w:val="44546A"/>
              </w:rPr>
              <w:br/>
            </w:r>
          </w:p>
        </w:tc>
      </w:tr>
      <w:tr w:rsidR="00493CA2" w14:paraId="777901D4" w14:textId="77777777">
        <w:trPr>
          <w:trHeight w:val="1518"/>
        </w:trPr>
        <w:tc>
          <w:tcPr>
            <w:tcW w:w="3681" w:type="dxa"/>
            <w:shd w:val="clear" w:color="auto" w:fill="F2F2F2"/>
            <w:vAlign w:val="center"/>
          </w:tcPr>
          <w:p w14:paraId="187D5097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Kuuluvus teistesse loomeliitudesse</w:t>
            </w:r>
          </w:p>
        </w:tc>
        <w:tc>
          <w:tcPr>
            <w:tcW w:w="5715" w:type="dxa"/>
            <w:vAlign w:val="center"/>
          </w:tcPr>
          <w:p w14:paraId="1A89793D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Unicode MS" w:eastAsia="Arial Unicode MS" w:hAnsi="Arial Unicode MS" w:cs="Arial Unicode MS"/>
                <w:color w:val="44546A"/>
              </w:rPr>
              <w:t>☐</w:t>
            </w:r>
            <w:r>
              <w:rPr>
                <w:rFonts w:ascii="Arial Narrow" w:eastAsia="Arial Narrow" w:hAnsi="Arial Narrow" w:cs="Arial Narrow"/>
                <w:color w:val="44546A"/>
              </w:rPr>
              <w:t xml:space="preserve"> ei</w:t>
            </w:r>
          </w:p>
          <w:p w14:paraId="26FCDE78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Unicode MS" w:eastAsia="Arial Unicode MS" w:hAnsi="Arial Unicode MS" w:cs="Arial Unicode MS"/>
                <w:color w:val="44546A"/>
              </w:rPr>
              <w:t>☐</w:t>
            </w:r>
            <w:r>
              <w:rPr>
                <w:rFonts w:ascii="Arial Narrow" w:eastAsia="Arial Narrow" w:hAnsi="Arial Narrow" w:cs="Arial Narrow"/>
                <w:color w:val="44546A"/>
              </w:rPr>
              <w:t xml:space="preserve"> jah (nimetage)</w:t>
            </w:r>
          </w:p>
          <w:p w14:paraId="4DEF7C1B" w14:textId="77777777" w:rsidR="00493CA2" w:rsidRDefault="00AF5F27">
            <w:pPr>
              <w:rPr>
                <w:rFonts w:ascii="Arial Narrow" w:eastAsia="Arial Narrow" w:hAnsi="Arial Narrow" w:cs="Arial Narrow"/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</w:rPr>
              <w:t>…………………</w:t>
            </w:r>
          </w:p>
        </w:tc>
      </w:tr>
    </w:tbl>
    <w:p w14:paraId="7848230A" w14:textId="77777777" w:rsidR="00493CA2" w:rsidRDefault="00AF5F27">
      <w:pPr>
        <w:rPr>
          <w:color w:val="44546A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44546A"/>
        </w:rPr>
        <w:br/>
      </w:r>
      <w:r>
        <w:rPr>
          <w:rFonts w:ascii="Arial Narrow" w:eastAsia="Arial Narrow" w:hAnsi="Arial Narrow" w:cs="Arial Narrow"/>
          <w:b/>
          <w:color w:val="44546A"/>
          <w:sz w:val="28"/>
          <w:szCs w:val="28"/>
        </w:rPr>
        <w:t>2. TAUSTINFO NING LOOMETEGEVUSE KIRJELDUS</w:t>
      </w:r>
    </w:p>
    <w:tbl>
      <w:tblPr>
        <w:tblStyle w:val="a1"/>
        <w:tblW w:w="9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715"/>
      </w:tblGrid>
      <w:tr w:rsidR="00493CA2" w14:paraId="5F50CC94" w14:textId="77777777">
        <w:trPr>
          <w:trHeight w:val="1518"/>
        </w:trPr>
        <w:tc>
          <w:tcPr>
            <w:tcW w:w="3681" w:type="dxa"/>
            <w:shd w:val="clear" w:color="auto" w:fill="F2F2F2"/>
            <w:vAlign w:val="center"/>
          </w:tcPr>
          <w:p w14:paraId="02752EBF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 xml:space="preserve">Kirjeldage, millise loometegevusega tegelete. Väljapaistvamad saavutused/tegevused. </w:t>
            </w:r>
          </w:p>
        </w:tc>
        <w:tc>
          <w:tcPr>
            <w:tcW w:w="5715" w:type="dxa"/>
            <w:vAlign w:val="center"/>
          </w:tcPr>
          <w:p w14:paraId="648F0F74" w14:textId="77777777" w:rsidR="00493CA2" w:rsidRDefault="00493CA2">
            <w:pPr>
              <w:spacing w:after="160" w:line="259" w:lineRule="auto"/>
              <w:jc w:val="left"/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0D867B08" w14:textId="77777777">
        <w:trPr>
          <w:trHeight w:val="1518"/>
        </w:trPr>
        <w:tc>
          <w:tcPr>
            <w:tcW w:w="3681" w:type="dxa"/>
            <w:shd w:val="clear" w:color="auto" w:fill="F2F2F2"/>
            <w:vAlign w:val="center"/>
          </w:tcPr>
          <w:p w14:paraId="39C528C7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Loetlege vähemalt viimase kolme aasta loometegevus</w:t>
            </w:r>
          </w:p>
        </w:tc>
        <w:tc>
          <w:tcPr>
            <w:tcW w:w="5715" w:type="dxa"/>
            <w:vAlign w:val="center"/>
          </w:tcPr>
          <w:p w14:paraId="5BBA1A0E" w14:textId="77777777" w:rsidR="00493CA2" w:rsidRDefault="00493CA2">
            <w:pPr>
              <w:spacing w:after="160" w:line="259" w:lineRule="auto"/>
              <w:jc w:val="left"/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30EDC80C" w14:textId="77777777">
        <w:tc>
          <w:tcPr>
            <w:tcW w:w="3681" w:type="dxa"/>
            <w:shd w:val="clear" w:color="auto" w:fill="F2F2F2"/>
            <w:vAlign w:val="center"/>
          </w:tcPr>
          <w:p w14:paraId="7B2AA39D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Haridusasutuse nimi, kus viimati õppisite, haridusasutuse või õpingute lõpetamise aeg</w:t>
            </w:r>
          </w:p>
        </w:tc>
        <w:tc>
          <w:tcPr>
            <w:tcW w:w="5715" w:type="dxa"/>
            <w:vAlign w:val="center"/>
          </w:tcPr>
          <w:p w14:paraId="2DD3C9B4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4FFDE0F4" w14:textId="77777777">
        <w:tc>
          <w:tcPr>
            <w:tcW w:w="3681" w:type="dxa"/>
            <w:shd w:val="clear" w:color="auto" w:fill="F2F2F2"/>
            <w:vAlign w:val="center"/>
          </w:tcPr>
          <w:p w14:paraId="2D203D0B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lastRenderedPageBreak/>
              <w:t>Miks on tekkinud vajadus taotleda vabakutselise loovisiku loometoetust?</w:t>
            </w:r>
          </w:p>
        </w:tc>
        <w:tc>
          <w:tcPr>
            <w:tcW w:w="5715" w:type="dxa"/>
            <w:vAlign w:val="center"/>
          </w:tcPr>
          <w:p w14:paraId="48D289D1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</w:tbl>
    <w:p w14:paraId="59ABDC29" w14:textId="77777777" w:rsidR="00493CA2" w:rsidRDefault="00493CA2">
      <w:pPr>
        <w:rPr>
          <w:rFonts w:ascii="Arial Narrow" w:eastAsia="Arial Narrow" w:hAnsi="Arial Narrow" w:cs="Arial Narrow"/>
          <w:b/>
          <w:color w:val="44546A"/>
        </w:rPr>
      </w:pPr>
    </w:p>
    <w:p w14:paraId="312A03D6" w14:textId="77777777" w:rsidR="00493CA2" w:rsidRDefault="00AF5F27">
      <w:pPr>
        <w:rPr>
          <w:rFonts w:ascii="Arial Narrow" w:eastAsia="Arial Narrow" w:hAnsi="Arial Narrow" w:cs="Arial Narrow"/>
          <w:b/>
          <w:color w:val="44546A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44546A"/>
          <w:sz w:val="28"/>
          <w:szCs w:val="28"/>
        </w:rPr>
        <w:t>3. TAOTLEJA KINNITUS JA ALLKIRI</w:t>
      </w:r>
    </w:p>
    <w:tbl>
      <w:tblPr>
        <w:tblStyle w:val="a2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493CA2" w14:paraId="49BD923D" w14:textId="77777777">
        <w:tc>
          <w:tcPr>
            <w:tcW w:w="9351" w:type="dxa"/>
            <w:vAlign w:val="center"/>
          </w:tcPr>
          <w:p w14:paraId="33E1F4A5" w14:textId="77777777" w:rsidR="00493CA2" w:rsidRDefault="00AF5F27">
            <w:pPr>
              <w:numPr>
                <w:ilvl w:val="0"/>
                <w:numId w:val="2"/>
              </w:numPr>
              <w:jc w:val="left"/>
              <w:rPr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Kinnitan, et olen tutvunud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  <w:u w:val="single"/>
              </w:rPr>
              <w:t>“</w:t>
            </w:r>
            <w:hyperlink r:id="rId8">
              <w:r>
                <w:rPr>
                  <w:rFonts w:ascii="Arial Narrow" w:eastAsia="Arial Narrow" w:hAnsi="Arial Narrow" w:cs="Arial Narrow"/>
                  <w:color w:val="1155CC"/>
                  <w:sz w:val="22"/>
                  <w:szCs w:val="22"/>
                  <w:u w:val="single"/>
                </w:rPr>
                <w:t>Eesti Maastikuarhitektide Liidu vabakutselistele loovisikutele loometoetuste ja loovisikute stipendiumite maksmise aluste ja korraga</w:t>
              </w:r>
            </w:hyperlink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  <w:u w:val="single"/>
              </w:rPr>
              <w:t>”</w:t>
            </w:r>
          </w:p>
          <w:p w14:paraId="7E7337DA" w14:textId="77777777" w:rsidR="00493CA2" w:rsidRDefault="00AF5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Kinnitan, et ei ole sa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anud eelneval kuul tulu võlaõigusliku lepingu alusel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rohkem kui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  <w:u w:val="single"/>
              </w:rPr>
              <w:t>pool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loometoetuse suurusest;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ei ole avalikus teenistuses ega tööta töölepingu alusel; ei õpi päevases või täiskoormusega õppes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;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 ei teeni kaitseväes või asendusteenistuses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;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 ei saa riiklikku pen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sioni ega välisriigi poolt makstavat pensioni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;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 ei saa vanemahüvitist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;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 ei saa töövõimetoetust rohkem kui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  <w:u w:val="single"/>
              </w:rPr>
              <w:t>pool</w:t>
            </w:r>
            <w:r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loometoetuse suurusest.</w:t>
            </w:r>
          </w:p>
          <w:p w14:paraId="2532A533" w14:textId="77777777" w:rsidR="00493CA2" w:rsidRDefault="00AF5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Kinnitan, et esitatud andmed on õiged ja vajadusel dokumentaalselt tõestatavad. </w:t>
            </w:r>
          </w:p>
          <w:p w14:paraId="22F86ADF" w14:textId="77777777" w:rsidR="00493CA2" w:rsidRDefault="00AF5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44546A"/>
              </w:rPr>
            </w:pP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Kinnitan, et olen teadlik </w:t>
            </w:r>
            <w:proofErr w:type="spellStart"/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EMALi</w:t>
            </w:r>
            <w:proofErr w:type="spellEnd"/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 vabakutsel</w:t>
            </w:r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 xml:space="preserve">iste loovisikute loometoetuste ja loomestipendiumide maksmise aluste ja korraga. </w:t>
            </w:r>
          </w:p>
          <w:p w14:paraId="2F28C295" w14:textId="77777777" w:rsidR="00493CA2" w:rsidRDefault="00AF5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color w:val="44546A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color w:val="44546A"/>
                <w:sz w:val="22"/>
                <w:szCs w:val="22"/>
              </w:rPr>
              <w:t>Kinnitan, et olen nõus loomekomisjoni otsusest teada saama e-posti teel.</w:t>
            </w:r>
          </w:p>
        </w:tc>
      </w:tr>
    </w:tbl>
    <w:p w14:paraId="08A00C46" w14:textId="77777777" w:rsidR="00493CA2" w:rsidRDefault="00493CA2">
      <w:pPr>
        <w:rPr>
          <w:rFonts w:ascii="Arial Narrow" w:eastAsia="Arial Narrow" w:hAnsi="Arial Narrow" w:cs="Arial Narrow"/>
          <w:b/>
          <w:color w:val="44546A"/>
        </w:rPr>
      </w:pPr>
    </w:p>
    <w:p w14:paraId="7F03924C" w14:textId="77777777" w:rsidR="00493CA2" w:rsidRDefault="00AF5F27">
      <w:pPr>
        <w:rPr>
          <w:rFonts w:ascii="Arial Narrow" w:eastAsia="Arial Narrow" w:hAnsi="Arial Narrow" w:cs="Arial Narrow"/>
          <w:b/>
          <w:color w:val="44546A"/>
        </w:rPr>
      </w:pPr>
      <w:r>
        <w:rPr>
          <w:rFonts w:ascii="Arial Narrow" w:eastAsia="Arial Narrow" w:hAnsi="Arial Narrow" w:cs="Arial Narrow"/>
          <w:b/>
          <w:color w:val="44546A"/>
        </w:rPr>
        <w:t xml:space="preserve">Taotleja allkiri: </w:t>
      </w:r>
    </w:p>
    <w:p w14:paraId="471068A4" w14:textId="77777777" w:rsidR="00493CA2" w:rsidRDefault="00493CA2">
      <w:pPr>
        <w:rPr>
          <w:rFonts w:ascii="Arial Narrow" w:eastAsia="Arial Narrow" w:hAnsi="Arial Narrow" w:cs="Arial Narrow"/>
          <w:b/>
          <w:color w:val="44546A"/>
        </w:rPr>
      </w:pPr>
    </w:p>
    <w:p w14:paraId="5B8B3F4E" w14:textId="77777777" w:rsidR="00493CA2" w:rsidRDefault="00AF5F27">
      <w:pPr>
        <w:rPr>
          <w:rFonts w:ascii="Arial Narrow" w:eastAsia="Arial Narrow" w:hAnsi="Arial Narrow" w:cs="Arial Narrow"/>
          <w:b/>
          <w:color w:val="44546A"/>
        </w:rPr>
      </w:pPr>
      <w:r>
        <w:rPr>
          <w:rFonts w:ascii="Arial Narrow" w:eastAsia="Arial Narrow" w:hAnsi="Arial Narrow" w:cs="Arial Narrow"/>
          <w:b/>
          <w:color w:val="44546A"/>
        </w:rPr>
        <w:t>Taotluse esitamise kuupäev:</w:t>
      </w:r>
    </w:p>
    <w:p w14:paraId="08088A7A" w14:textId="77777777" w:rsidR="00493CA2" w:rsidRDefault="00493CA2">
      <w:pPr>
        <w:rPr>
          <w:rFonts w:ascii="Arial Narrow" w:eastAsia="Arial Narrow" w:hAnsi="Arial Narrow" w:cs="Arial Narrow"/>
          <w:b/>
          <w:color w:val="44546A"/>
        </w:rPr>
      </w:pPr>
    </w:p>
    <w:p w14:paraId="4AB51674" w14:textId="77777777" w:rsidR="00493CA2" w:rsidRDefault="00493CA2">
      <w:pPr>
        <w:rPr>
          <w:rFonts w:ascii="Arial Narrow" w:eastAsia="Arial Narrow" w:hAnsi="Arial Narrow" w:cs="Arial Narrow"/>
          <w:b/>
          <w:color w:val="44546A"/>
        </w:rPr>
      </w:pPr>
    </w:p>
    <w:p w14:paraId="202B3975" w14:textId="77777777" w:rsidR="00493CA2" w:rsidRDefault="00AF5F27">
      <w:pPr>
        <w:rPr>
          <w:rFonts w:ascii="Arial Narrow" w:eastAsia="Arial Narrow" w:hAnsi="Arial Narrow" w:cs="Arial Narrow"/>
          <w:color w:val="44546A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44546A"/>
          <w:sz w:val="28"/>
          <w:szCs w:val="28"/>
        </w:rPr>
        <w:t xml:space="preserve">4. OTSUS </w:t>
      </w:r>
      <w:r>
        <w:rPr>
          <w:rFonts w:ascii="Arial Narrow" w:eastAsia="Arial Narrow" w:hAnsi="Arial Narrow" w:cs="Arial Narrow"/>
          <w:color w:val="44546A"/>
          <w:sz w:val="28"/>
          <w:szCs w:val="28"/>
        </w:rPr>
        <w:t>(täidab EMAL loomekomisjoni esimees)</w:t>
      </w:r>
    </w:p>
    <w:tbl>
      <w:tblPr>
        <w:tblStyle w:val="a3"/>
        <w:tblW w:w="93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715"/>
      </w:tblGrid>
      <w:tr w:rsidR="00493CA2" w14:paraId="331C4416" w14:textId="77777777">
        <w:tc>
          <w:tcPr>
            <w:tcW w:w="3681" w:type="dxa"/>
            <w:shd w:val="clear" w:color="auto" w:fill="F2F2F2"/>
            <w:vAlign w:val="center"/>
          </w:tcPr>
          <w:p w14:paraId="354804C3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Taotluse läbivaatamise aeg</w:t>
            </w:r>
          </w:p>
        </w:tc>
        <w:tc>
          <w:tcPr>
            <w:tcW w:w="5715" w:type="dxa"/>
            <w:vAlign w:val="center"/>
          </w:tcPr>
          <w:p w14:paraId="26EB7CB7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  <w:tr w:rsidR="00493CA2" w14:paraId="34FD60AD" w14:textId="77777777">
        <w:tc>
          <w:tcPr>
            <w:tcW w:w="3681" w:type="dxa"/>
            <w:shd w:val="clear" w:color="auto" w:fill="F2F2F2"/>
            <w:vAlign w:val="center"/>
          </w:tcPr>
          <w:p w14:paraId="5E6CBE08" w14:textId="77777777" w:rsidR="00493CA2" w:rsidRDefault="00AF5F27">
            <w:pPr>
              <w:jc w:val="left"/>
              <w:rPr>
                <w:rFonts w:ascii="Arial Narrow" w:eastAsia="Arial Narrow" w:hAnsi="Arial Narrow" w:cs="Arial Narrow"/>
                <w:b/>
                <w:color w:val="44546A"/>
              </w:rPr>
            </w:pPr>
            <w:r>
              <w:rPr>
                <w:rFonts w:ascii="Arial Narrow" w:eastAsia="Arial Narrow" w:hAnsi="Arial Narrow" w:cs="Arial Narrow"/>
                <w:b/>
                <w:color w:val="44546A"/>
              </w:rPr>
              <w:t>Otsus</w:t>
            </w:r>
          </w:p>
        </w:tc>
        <w:tc>
          <w:tcPr>
            <w:tcW w:w="5715" w:type="dxa"/>
            <w:vAlign w:val="center"/>
          </w:tcPr>
          <w:p w14:paraId="0CC32209" w14:textId="77777777" w:rsidR="00493CA2" w:rsidRDefault="00493CA2">
            <w:pPr>
              <w:rPr>
                <w:rFonts w:ascii="Arial Narrow" w:eastAsia="Arial Narrow" w:hAnsi="Arial Narrow" w:cs="Arial Narrow"/>
                <w:color w:val="44546A"/>
              </w:rPr>
            </w:pPr>
          </w:p>
        </w:tc>
      </w:tr>
    </w:tbl>
    <w:p w14:paraId="7772A988" w14:textId="77777777" w:rsidR="00493CA2" w:rsidRDefault="00493CA2">
      <w:pPr>
        <w:rPr>
          <w:rFonts w:ascii="Arial Narrow" w:eastAsia="Arial Narrow" w:hAnsi="Arial Narrow" w:cs="Arial Narrow"/>
          <w:color w:val="44546A"/>
        </w:rPr>
      </w:pPr>
    </w:p>
    <w:sectPr w:rsidR="00493CA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E05E" w14:textId="77777777" w:rsidR="00AF5F27" w:rsidRDefault="00AF5F27">
      <w:pPr>
        <w:spacing w:after="0"/>
      </w:pPr>
      <w:r>
        <w:separator/>
      </w:r>
    </w:p>
  </w:endnote>
  <w:endnote w:type="continuationSeparator" w:id="0">
    <w:p w14:paraId="43DE38AB" w14:textId="77777777" w:rsidR="00AF5F27" w:rsidRDefault="00AF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1A61" w14:textId="77777777" w:rsidR="00493CA2" w:rsidRDefault="00AF5F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7A1B">
      <w:rPr>
        <w:noProof/>
        <w:color w:val="000000"/>
      </w:rPr>
      <w:t>1</w:t>
    </w:r>
    <w:r>
      <w:rPr>
        <w:color w:val="000000"/>
      </w:rPr>
      <w:fldChar w:fldCharType="end"/>
    </w:r>
  </w:p>
  <w:p w14:paraId="6967BADA" w14:textId="77777777" w:rsidR="00493CA2" w:rsidRDefault="00493C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2E33" w14:textId="77777777" w:rsidR="00AF5F27" w:rsidRDefault="00AF5F27">
      <w:pPr>
        <w:spacing w:after="0"/>
      </w:pPr>
      <w:r>
        <w:separator/>
      </w:r>
    </w:p>
  </w:footnote>
  <w:footnote w:type="continuationSeparator" w:id="0">
    <w:p w14:paraId="3D922B1E" w14:textId="77777777" w:rsidR="00AF5F27" w:rsidRDefault="00AF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0CE9" w14:textId="77777777" w:rsidR="00493CA2" w:rsidRDefault="00AF5F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rFonts w:ascii="Arial Narrow" w:eastAsia="Arial Narrow" w:hAnsi="Arial Narrow" w:cs="Arial Narrow"/>
        <w:b/>
        <w:color w:val="44546A"/>
        <w:sz w:val="16"/>
        <w:szCs w:val="16"/>
      </w:rPr>
    </w:pPr>
    <w:r>
      <w:rPr>
        <w:rFonts w:ascii="Arial Narrow" w:eastAsia="Arial Narrow" w:hAnsi="Arial Narrow" w:cs="Arial Narrow"/>
        <w:b/>
        <w:color w:val="44546A"/>
        <w:sz w:val="16"/>
        <w:szCs w:val="16"/>
      </w:rPr>
      <w:t>VABAKUTSELISE LOOVISIKU LOOMETOETUSE TAOTLUS (</w:t>
    </w:r>
    <w:proofErr w:type="spellStart"/>
    <w:r>
      <w:rPr>
        <w:rFonts w:ascii="Arial Narrow" w:eastAsia="Arial Narrow" w:hAnsi="Arial Narrow" w:cs="Arial Narrow"/>
        <w:b/>
        <w:color w:val="44546A"/>
        <w:sz w:val="16"/>
        <w:szCs w:val="16"/>
      </w:rPr>
      <w:t>vers</w:t>
    </w:r>
    <w:proofErr w:type="spellEnd"/>
    <w:r>
      <w:rPr>
        <w:rFonts w:ascii="Arial Narrow" w:eastAsia="Arial Narrow" w:hAnsi="Arial Narrow" w:cs="Arial Narrow"/>
        <w:b/>
        <w:color w:val="44546A"/>
        <w:sz w:val="16"/>
        <w:szCs w:val="16"/>
      </w:rPr>
      <w:t xml:space="preserve"> J</w:t>
    </w:r>
    <w:r>
      <w:rPr>
        <w:rFonts w:ascii="Arial Narrow" w:eastAsia="Arial Narrow" w:hAnsi="Arial Narrow" w:cs="Arial Narrow"/>
        <w:b/>
        <w:color w:val="44546A"/>
        <w:sz w:val="16"/>
        <w:szCs w:val="16"/>
      </w:rPr>
      <w:t>AANUAR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3EE"/>
    <w:multiLevelType w:val="multilevel"/>
    <w:tmpl w:val="C0529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AA0624"/>
    <w:multiLevelType w:val="multilevel"/>
    <w:tmpl w:val="84CAA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A2"/>
    <w:rsid w:val="00493CA2"/>
    <w:rsid w:val="00AF5F27"/>
    <w:rsid w:val="00B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6DDCE0"/>
  <w15:docId w15:val="{4E5FA251-86FA-324E-9B86-E31A4FAB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240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mpbz6E3ZGre3FXxsvnQ0gUxoQdXW077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Reet Soans</cp:lastModifiedBy>
  <cp:revision>2</cp:revision>
  <dcterms:created xsi:type="dcterms:W3CDTF">2022-01-31T14:50:00Z</dcterms:created>
  <dcterms:modified xsi:type="dcterms:W3CDTF">2022-01-31T14:50:00Z</dcterms:modified>
</cp:coreProperties>
</file>