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AD8" w:rsidRPr="00B42170" w:rsidRDefault="00986AD8" w:rsidP="00986AD8">
      <w:pPr>
        <w:rPr>
          <w:rFonts w:ascii="Arial" w:hAnsi="Arial"/>
          <w:b/>
          <w:sz w:val="32"/>
        </w:rPr>
      </w:pPr>
      <w:r w:rsidRPr="00B42170">
        <w:rPr>
          <w:rFonts w:ascii="Arial" w:hAnsi="Arial"/>
          <w:b/>
        </w:rPr>
        <w:t xml:space="preserve">         </w:t>
      </w:r>
      <w:r w:rsidR="00A20C29" w:rsidRPr="00B42170">
        <w:rPr>
          <w:rFonts w:ascii="Arial" w:hAnsi="Arial"/>
          <w:b/>
          <w:sz w:val="32"/>
        </w:rPr>
        <w:t>Lugu liigutuse taga</w:t>
      </w:r>
      <w:r w:rsidRPr="00B42170">
        <w:rPr>
          <w:rFonts w:ascii="Arial" w:hAnsi="Arial"/>
          <w:b/>
          <w:sz w:val="32"/>
        </w:rPr>
        <w:t xml:space="preserve">           </w:t>
      </w:r>
      <w:r w:rsidRPr="00B42170">
        <w:rPr>
          <w:rFonts w:ascii="Arial" w:hAnsi="Arial"/>
          <w:b/>
          <w:noProof/>
          <w:sz w:val="32"/>
          <w:lang w:val="en-US"/>
        </w:rPr>
        <w:drawing>
          <wp:inline distT="0" distB="0" distL="0" distR="0">
            <wp:extent cx="2032000" cy="1365529"/>
            <wp:effectExtent l="25400" t="0" r="0" b="0"/>
            <wp:docPr id="2" name="Picture 1" descr="Macintosh HD:Users:admin:Desktop:Ristikheina-taevastiib_8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Desktop:Ristikheina-taevastiib_8870.jpg"/>
                    <pic:cNvPicPr>
                      <a:picLocks noChangeAspect="1" noChangeArrowheads="1"/>
                    </pic:cNvPicPr>
                  </pic:nvPicPr>
                  <pic:blipFill>
                    <a:blip r:embed="rId5"/>
                    <a:srcRect/>
                    <a:stretch>
                      <a:fillRect/>
                    </a:stretch>
                  </pic:blipFill>
                  <pic:spPr bwMode="auto">
                    <a:xfrm>
                      <a:off x="0" y="0"/>
                      <a:ext cx="2034439" cy="1367168"/>
                    </a:xfrm>
                    <a:prstGeom prst="rect">
                      <a:avLst/>
                    </a:prstGeom>
                    <a:noFill/>
                    <a:ln w="9525">
                      <a:noFill/>
                      <a:miter lim="800000"/>
                      <a:headEnd/>
                      <a:tailEnd/>
                    </a:ln>
                  </pic:spPr>
                </pic:pic>
              </a:graphicData>
            </a:graphic>
          </wp:inline>
        </w:drawing>
      </w:r>
    </w:p>
    <w:p w:rsidR="00986AD8" w:rsidRPr="00B42170" w:rsidRDefault="00A20C29" w:rsidP="00986AD8">
      <w:pPr>
        <w:jc w:val="center"/>
        <w:rPr>
          <w:rFonts w:ascii="Arial" w:hAnsi="Arial"/>
          <w:b/>
          <w:sz w:val="32"/>
        </w:rPr>
      </w:pPr>
      <w:r w:rsidRPr="00B42170">
        <w:rPr>
          <w:rFonts w:ascii="Arial" w:hAnsi="Arial"/>
          <w:b/>
          <w:sz w:val="32"/>
        </w:rPr>
        <w:t>ehk</w:t>
      </w:r>
    </w:p>
    <w:p w:rsidR="00986AD8" w:rsidRPr="00B42170" w:rsidRDefault="00A20C29" w:rsidP="00986AD8">
      <w:pPr>
        <w:jc w:val="center"/>
        <w:rPr>
          <w:rFonts w:ascii="Arial" w:hAnsi="Arial"/>
          <w:b/>
          <w:sz w:val="32"/>
        </w:rPr>
      </w:pPr>
      <w:r w:rsidRPr="00B42170">
        <w:rPr>
          <w:rFonts w:ascii="Arial" w:hAnsi="Arial"/>
          <w:b/>
          <w:sz w:val="32"/>
        </w:rPr>
        <w:t>ühe liblika lend</w:t>
      </w:r>
    </w:p>
    <w:p w:rsidR="00A20C29" w:rsidRPr="00B42170" w:rsidRDefault="00A20C29" w:rsidP="00986AD8">
      <w:pPr>
        <w:jc w:val="center"/>
        <w:rPr>
          <w:rFonts w:ascii="Arial" w:hAnsi="Arial"/>
        </w:rPr>
      </w:pPr>
    </w:p>
    <w:p w:rsidR="00A20C29" w:rsidRPr="003E2243" w:rsidRDefault="00B73BD6" w:rsidP="00B73BD6">
      <w:pPr>
        <w:jc w:val="both"/>
        <w:rPr>
          <w:rFonts w:ascii="Arial" w:hAnsi="Arial"/>
          <w:color w:val="000000" w:themeColor="text1"/>
        </w:rPr>
      </w:pPr>
      <w:r w:rsidRPr="003E2243">
        <w:rPr>
          <w:rFonts w:ascii="Arial" w:hAnsi="Arial"/>
          <w:color w:val="000000" w:themeColor="text1"/>
        </w:rPr>
        <w:t xml:space="preserve">- </w:t>
      </w:r>
      <w:r w:rsidR="00986AD8" w:rsidRPr="003E2243">
        <w:rPr>
          <w:rFonts w:ascii="Arial" w:hAnsi="Arial"/>
          <w:color w:val="000000" w:themeColor="text1"/>
        </w:rPr>
        <w:t xml:space="preserve">Liblikad jagunevad päevaliblikateks ja ööliblikateks. Päevaliblikad on päevase eluviisiga ning nende tiivad on erksavärvilised. Ööliblikad lendavad enamsti öösel ning on tuhmi hallikaspruuni värvusega ja jässakama kehaehitusega. </w:t>
      </w:r>
    </w:p>
    <w:p w:rsidR="00A20C29" w:rsidRPr="003E2243" w:rsidRDefault="00B73BD6" w:rsidP="00B73BD6">
      <w:pPr>
        <w:jc w:val="both"/>
        <w:rPr>
          <w:rFonts w:ascii="Arial" w:hAnsi="Arial" w:cs="Times New Roman"/>
          <w:color w:val="000000" w:themeColor="text1"/>
          <w:szCs w:val="27"/>
          <w:lang w:val="en-US"/>
        </w:rPr>
      </w:pPr>
      <w:r w:rsidRPr="003E2243">
        <w:rPr>
          <w:rFonts w:ascii="Arial" w:hAnsi="Arial" w:cs="Times New Roman"/>
          <w:color w:val="000000" w:themeColor="text1"/>
          <w:szCs w:val="27"/>
        </w:rPr>
        <w:t xml:space="preserve">- </w:t>
      </w:r>
      <w:r w:rsidR="00A20C29" w:rsidRPr="003E2243">
        <w:rPr>
          <w:rFonts w:ascii="Arial" w:hAnsi="Arial" w:cs="Times New Roman"/>
          <w:color w:val="000000" w:themeColor="text1"/>
          <w:szCs w:val="27"/>
        </w:rPr>
        <w:t>Liblikas areneb täismoondega- nende areng on neljajärguline: muna, vastne(röövik), nukk ja valmik.</w:t>
      </w:r>
    </w:p>
    <w:p w:rsidR="00A20C29" w:rsidRPr="003E2243" w:rsidRDefault="00A20C29" w:rsidP="00B73BD6">
      <w:pPr>
        <w:jc w:val="both"/>
        <w:rPr>
          <w:rFonts w:ascii="Arial" w:hAnsi="Arial" w:cs="Times New Roman"/>
          <w:color w:val="000000" w:themeColor="text1"/>
          <w:szCs w:val="27"/>
          <w:lang w:val="en-US"/>
        </w:rPr>
      </w:pPr>
      <w:r w:rsidRPr="003E2243">
        <w:rPr>
          <w:rFonts w:ascii="Arial" w:hAnsi="Arial" w:cs="Times New Roman"/>
          <w:color w:val="000000" w:themeColor="text1"/>
          <w:szCs w:val="27"/>
        </w:rPr>
        <w:t>Liblikate valmikud leiavad endale paarilise spetsiaalsete lõhnaainete - feromoonide abiga. Pärast paaritumist hakkab emane loom varsti munema. Liblikad munevad oma </w:t>
      </w:r>
      <w:r w:rsidRPr="003E2243">
        <w:rPr>
          <w:rFonts w:ascii="Arial" w:hAnsi="Arial" w:cs="Times New Roman"/>
          <w:color w:val="000000" w:themeColor="text1"/>
          <w:szCs w:val="27"/>
          <w:u w:val="single"/>
        </w:rPr>
        <w:t>munad </w:t>
      </w:r>
      <w:r w:rsidRPr="003E2243">
        <w:rPr>
          <w:rFonts w:ascii="Arial" w:hAnsi="Arial" w:cs="Times New Roman"/>
          <w:color w:val="000000" w:themeColor="text1"/>
          <w:szCs w:val="27"/>
        </w:rPr>
        <w:t>sellistele taimedele, millest toituvad nende röövikud. Munade areng võtab tavaliselt aega kuni paar nädalat, vaid munastaadiumis talvituvatel liikidel jääb muna munemise ja rööviku koorumise vahele mitu kuud.</w:t>
      </w:r>
    </w:p>
    <w:p w:rsidR="00A20C29" w:rsidRPr="003E2243" w:rsidRDefault="00A20C29" w:rsidP="00B73BD6">
      <w:pPr>
        <w:jc w:val="both"/>
        <w:rPr>
          <w:rFonts w:ascii="Arial" w:hAnsi="Arial" w:cs="Times New Roman"/>
          <w:color w:val="000000" w:themeColor="text1"/>
          <w:szCs w:val="27"/>
          <w:lang w:val="en-US"/>
        </w:rPr>
      </w:pPr>
      <w:r w:rsidRPr="003E2243">
        <w:rPr>
          <w:rFonts w:ascii="Arial" w:hAnsi="Arial" w:cs="Times New Roman"/>
          <w:color w:val="000000" w:themeColor="text1"/>
          <w:szCs w:val="27"/>
        </w:rPr>
        <w:t>Liblikate </w:t>
      </w:r>
      <w:r w:rsidRPr="003E2243">
        <w:rPr>
          <w:rFonts w:ascii="Arial" w:hAnsi="Arial" w:cs="Times New Roman"/>
          <w:color w:val="000000" w:themeColor="text1"/>
          <w:szCs w:val="27"/>
          <w:u w:val="single"/>
        </w:rPr>
        <w:t>röövikud</w:t>
      </w:r>
      <w:r w:rsidRPr="003E2243">
        <w:rPr>
          <w:rFonts w:ascii="Arial" w:hAnsi="Arial" w:cs="Times New Roman"/>
          <w:color w:val="000000" w:themeColor="text1"/>
          <w:szCs w:val="27"/>
        </w:rPr>
        <w:t> on silindrilise kehaga, neil on olemas silmad ning tugevad haukamissuised. Keha eesosas on kolm paari jalgu ning tagapool veel 2 - 5 paari ebajalgu. Keha võib olla nii paljas kui kaetud kõikvõimalike ogade, karvatuttide või harjastega. Röövikud ei sarnane liblikatega. Liblikate röövikute toiduks on enamasti elavate taimede mitmesugused osad. Täiskasvanud röövik roomab varjulisse kohta ja nukkub.</w:t>
      </w:r>
    </w:p>
    <w:p w:rsidR="00A20C29" w:rsidRPr="003E2243" w:rsidRDefault="00A20C29" w:rsidP="00B73BD6">
      <w:pPr>
        <w:jc w:val="both"/>
        <w:rPr>
          <w:rFonts w:ascii="Arial" w:hAnsi="Arial" w:cs="Times New Roman"/>
          <w:color w:val="000000" w:themeColor="text1"/>
          <w:szCs w:val="27"/>
          <w:lang w:val="en-US"/>
        </w:rPr>
      </w:pPr>
      <w:r w:rsidRPr="003E2243">
        <w:rPr>
          <w:rFonts w:ascii="Arial" w:hAnsi="Arial" w:cs="Times New Roman"/>
          <w:color w:val="000000" w:themeColor="text1"/>
          <w:szCs w:val="27"/>
        </w:rPr>
        <w:t>Liblikate </w:t>
      </w:r>
      <w:r w:rsidRPr="003E2243">
        <w:rPr>
          <w:rFonts w:ascii="Arial" w:hAnsi="Arial" w:cs="Times New Roman"/>
          <w:color w:val="000000" w:themeColor="text1"/>
          <w:szCs w:val="27"/>
          <w:u w:val="single"/>
        </w:rPr>
        <w:t>nukud</w:t>
      </w:r>
      <w:r w:rsidRPr="003E2243">
        <w:rPr>
          <w:rFonts w:ascii="Arial" w:hAnsi="Arial" w:cs="Times New Roman"/>
          <w:color w:val="000000" w:themeColor="text1"/>
          <w:szCs w:val="27"/>
        </w:rPr>
        <w:t> on muumianukud. Nukud paiknevad väga erinevates kohtades, kõige sagedamini siiski maapinnal kõdu sees. Mõnikord teeb vastne enne nukkumist veel siidniidist nn. nukuhälli või koob tugeva kookoni. Nukk on liblika liikumatu arengujärk. Mõne nädala möödudes nukukest lõheneb ja nukust ronib välja liblikas.</w:t>
      </w:r>
    </w:p>
    <w:p w:rsidR="00A20C29" w:rsidRPr="003E2243" w:rsidRDefault="00A20C29" w:rsidP="00B73BD6">
      <w:pPr>
        <w:jc w:val="both"/>
        <w:rPr>
          <w:rFonts w:ascii="Arial" w:hAnsi="Arial" w:cs="Times New Roman"/>
          <w:color w:val="000000" w:themeColor="text1"/>
          <w:szCs w:val="27"/>
          <w:lang w:val="en-US"/>
        </w:rPr>
      </w:pPr>
      <w:r w:rsidRPr="003E2243">
        <w:rPr>
          <w:rFonts w:ascii="Arial" w:hAnsi="Arial" w:cs="Times New Roman"/>
          <w:color w:val="000000" w:themeColor="text1"/>
          <w:szCs w:val="27"/>
        </w:rPr>
        <w:t>Täiskasvanud liblikat nimetatakse </w:t>
      </w:r>
      <w:r w:rsidRPr="003E2243">
        <w:rPr>
          <w:rFonts w:ascii="Arial" w:hAnsi="Arial" w:cs="Times New Roman"/>
          <w:color w:val="000000" w:themeColor="text1"/>
          <w:szCs w:val="27"/>
          <w:u w:val="single"/>
        </w:rPr>
        <w:t>valmikuks.</w:t>
      </w:r>
    </w:p>
    <w:p w:rsidR="00A20C29" w:rsidRPr="006E2A2A" w:rsidRDefault="00A20C29" w:rsidP="00B73BD6">
      <w:pPr>
        <w:jc w:val="both"/>
        <w:rPr>
          <w:rFonts w:ascii="Arial" w:hAnsi="Arial"/>
        </w:rPr>
      </w:pPr>
    </w:p>
    <w:p w:rsidR="00D726E5" w:rsidRPr="003E2243" w:rsidRDefault="00B73BD6" w:rsidP="00B73BD6">
      <w:pPr>
        <w:jc w:val="both"/>
        <w:rPr>
          <w:rFonts w:ascii="Arial" w:hAnsi="Arial"/>
        </w:rPr>
      </w:pPr>
      <w:r w:rsidRPr="006E2A2A">
        <w:rPr>
          <w:rFonts w:ascii="Arial" w:hAnsi="Arial"/>
        </w:rPr>
        <w:t xml:space="preserve">Kogu </w:t>
      </w:r>
      <w:r w:rsidR="00D726E5" w:rsidRPr="006E2A2A">
        <w:rPr>
          <w:rFonts w:ascii="Arial" w:hAnsi="Arial"/>
        </w:rPr>
        <w:t xml:space="preserve">lugu </w:t>
      </w:r>
      <w:r w:rsidR="006E2A2A" w:rsidRPr="006E2A2A">
        <w:rPr>
          <w:rFonts w:ascii="Arial" w:hAnsi="Arial"/>
        </w:rPr>
        <w:t>võib ilmestada</w:t>
      </w:r>
      <w:r w:rsidR="00D726E5" w:rsidRPr="003E2243">
        <w:rPr>
          <w:rFonts w:ascii="Arial" w:hAnsi="Arial"/>
        </w:rPr>
        <w:t xml:space="preserve"> muusika</w:t>
      </w:r>
      <w:r w:rsidRPr="003E2243">
        <w:rPr>
          <w:rFonts w:ascii="Arial" w:hAnsi="Arial"/>
        </w:rPr>
        <w:t xml:space="preserve"> Ludovico Einaudi “Nightalbum”</w:t>
      </w:r>
      <w:r w:rsidR="00D726E5" w:rsidRPr="003E2243">
        <w:rPr>
          <w:rFonts w:ascii="Arial" w:hAnsi="Arial"/>
        </w:rPr>
        <w:t xml:space="preserve"> </w:t>
      </w:r>
      <w:hyperlink r:id="rId6" w:history="1">
        <w:r w:rsidR="00D726E5" w:rsidRPr="003E2243">
          <w:rPr>
            <w:rStyle w:val="Hyperlink"/>
            <w:rFonts w:ascii="Arial" w:hAnsi="Arial"/>
          </w:rPr>
          <w:t>https://www.youtube.com/watch?v=PiLSw3QgxW0</w:t>
        </w:r>
      </w:hyperlink>
    </w:p>
    <w:p w:rsidR="00A20C29" w:rsidRPr="003E2243" w:rsidRDefault="00A20C29" w:rsidP="00B73BD6">
      <w:pPr>
        <w:jc w:val="both"/>
        <w:rPr>
          <w:rFonts w:ascii="Arial" w:hAnsi="Arial"/>
        </w:rPr>
      </w:pPr>
    </w:p>
    <w:p w:rsidR="00A20C29" w:rsidRPr="003E2243" w:rsidRDefault="00B73BD6" w:rsidP="00B73BD6">
      <w:pPr>
        <w:pStyle w:val="ListParagraph"/>
        <w:numPr>
          <w:ilvl w:val="0"/>
          <w:numId w:val="1"/>
        </w:numPr>
        <w:jc w:val="both"/>
        <w:rPr>
          <w:rFonts w:ascii="Arial" w:hAnsi="Arial"/>
        </w:rPr>
      </w:pPr>
      <w:r w:rsidRPr="003E2243">
        <w:rPr>
          <w:rFonts w:ascii="Arial" w:hAnsi="Arial"/>
          <w:i/>
        </w:rPr>
        <w:t>Ühe põllu serval kasvab</w:t>
      </w:r>
      <w:r w:rsidR="00A20C29" w:rsidRPr="003E2243">
        <w:rPr>
          <w:rFonts w:ascii="Arial" w:hAnsi="Arial"/>
          <w:i/>
        </w:rPr>
        <w:t xml:space="preserve"> suur hulk eredavärvilisi moone</w:t>
      </w:r>
      <w:r w:rsidR="00A20C29" w:rsidRPr="003E2243">
        <w:rPr>
          <w:rFonts w:ascii="Arial" w:hAnsi="Arial"/>
        </w:rPr>
        <w:t xml:space="preserve"> – siidirätikud on peopessa peidetud, vaikselt käsi avad</w:t>
      </w:r>
      <w:r w:rsidRPr="003E2243">
        <w:rPr>
          <w:rFonts w:ascii="Arial" w:hAnsi="Arial"/>
        </w:rPr>
        <w:t xml:space="preserve">es avanem lilleõis. </w:t>
      </w:r>
      <w:r w:rsidRPr="003E2243">
        <w:rPr>
          <w:rFonts w:ascii="Arial" w:hAnsi="Arial"/>
          <w:i/>
        </w:rPr>
        <w:t xml:space="preserve">Nad kasvavad aina sinise taeva </w:t>
      </w:r>
      <w:r w:rsidR="00A20C29" w:rsidRPr="003E2243">
        <w:rPr>
          <w:rFonts w:ascii="Arial" w:hAnsi="Arial"/>
          <w:i/>
        </w:rPr>
        <w:t>po</w:t>
      </w:r>
      <w:r w:rsidRPr="003E2243">
        <w:rPr>
          <w:rFonts w:ascii="Arial" w:hAnsi="Arial"/>
          <w:i/>
        </w:rPr>
        <w:t>ole, kiikudes</w:t>
      </w:r>
      <w:r w:rsidR="00A20C29" w:rsidRPr="003E2243">
        <w:rPr>
          <w:rFonts w:ascii="Arial" w:hAnsi="Arial"/>
          <w:i/>
        </w:rPr>
        <w:t xml:space="preserve"> tuule</w:t>
      </w:r>
      <w:r w:rsidRPr="003E2243">
        <w:rPr>
          <w:rFonts w:ascii="Arial" w:hAnsi="Arial"/>
          <w:i/>
        </w:rPr>
        <w:t>s, särades päikese valguses. Nad on väga ilusad ja nad teavad</w:t>
      </w:r>
      <w:r w:rsidR="00A20C29" w:rsidRPr="003E2243">
        <w:rPr>
          <w:rFonts w:ascii="Arial" w:hAnsi="Arial"/>
          <w:i/>
        </w:rPr>
        <w:t xml:space="preserve"> seda.</w:t>
      </w:r>
    </w:p>
    <w:p w:rsidR="00A20C29" w:rsidRPr="003E2243" w:rsidRDefault="00B73BD6" w:rsidP="00B73BD6">
      <w:pPr>
        <w:pStyle w:val="ListParagraph"/>
        <w:numPr>
          <w:ilvl w:val="0"/>
          <w:numId w:val="1"/>
        </w:numPr>
        <w:jc w:val="both"/>
        <w:rPr>
          <w:rFonts w:ascii="Arial" w:hAnsi="Arial"/>
        </w:rPr>
      </w:pPr>
      <w:r w:rsidRPr="003E2243">
        <w:rPr>
          <w:rFonts w:ascii="Arial" w:hAnsi="Arial"/>
          <w:i/>
        </w:rPr>
        <w:t>Ühel päeval lendab</w:t>
      </w:r>
      <w:r w:rsidR="00A20C29" w:rsidRPr="003E2243">
        <w:rPr>
          <w:rFonts w:ascii="Arial" w:hAnsi="Arial"/>
          <w:i/>
        </w:rPr>
        <w:t xml:space="preserve"> liblika</w:t>
      </w:r>
      <w:r w:rsidRPr="003E2243">
        <w:rPr>
          <w:rFonts w:ascii="Arial" w:hAnsi="Arial"/>
          <w:i/>
        </w:rPr>
        <w:t>s ühe mooni õiele. See kaunistab</w:t>
      </w:r>
      <w:r w:rsidR="00A20C29" w:rsidRPr="003E2243">
        <w:rPr>
          <w:rFonts w:ascii="Arial" w:hAnsi="Arial"/>
          <w:i/>
        </w:rPr>
        <w:t xml:space="preserve"> teda veelgi. Mõned aja möödudes, täpsemalt kahe näd</w:t>
      </w:r>
      <w:r w:rsidRPr="003E2243">
        <w:rPr>
          <w:rFonts w:ascii="Arial" w:hAnsi="Arial"/>
          <w:i/>
        </w:rPr>
        <w:t>ala pärast hakkab miski end</w:t>
      </w:r>
      <w:r w:rsidR="00A20C29" w:rsidRPr="003E2243">
        <w:rPr>
          <w:rFonts w:ascii="Arial" w:hAnsi="Arial"/>
          <w:i/>
        </w:rPr>
        <w:t xml:space="preserve"> liigutama ja liblika poetatud munakesest roomab välja väike röövik</w:t>
      </w:r>
      <w:r w:rsidR="00A20C29" w:rsidRPr="003E2243">
        <w:rPr>
          <w:rFonts w:ascii="Arial" w:hAnsi="Arial"/>
        </w:rPr>
        <w:t xml:space="preserve"> – lapsed tõmbavad ennast kerasse, siidirätik taas peopesades peidus (liblika muna), </w:t>
      </w:r>
      <w:r w:rsidRPr="003E2243">
        <w:rPr>
          <w:rFonts w:ascii="Arial" w:hAnsi="Arial"/>
          <w:i/>
        </w:rPr>
        <w:t xml:space="preserve">siis sünnib munakesest väike </w:t>
      </w:r>
      <w:r w:rsidR="00A20C29" w:rsidRPr="003E2243">
        <w:rPr>
          <w:rFonts w:ascii="Arial" w:hAnsi="Arial"/>
          <w:i/>
        </w:rPr>
        <w:t xml:space="preserve"> röövik</w:t>
      </w:r>
      <w:r w:rsidRPr="003E2243">
        <w:rPr>
          <w:rFonts w:ascii="Arial" w:hAnsi="Arial"/>
          <w:i/>
        </w:rPr>
        <w:t xml:space="preserve"> </w:t>
      </w:r>
      <w:r w:rsidR="00A20C29" w:rsidRPr="003E2243">
        <w:rPr>
          <w:rFonts w:ascii="Arial" w:hAnsi="Arial"/>
        </w:rPr>
        <w:t xml:space="preserve">(liikumine kõhuli ussikese moodi) </w:t>
      </w:r>
      <w:r w:rsidR="00A20C29" w:rsidRPr="003E2243">
        <w:rPr>
          <w:rFonts w:ascii="Arial" w:hAnsi="Arial"/>
          <w:i/>
        </w:rPr>
        <w:t>ning mõne aja mö</w:t>
      </w:r>
      <w:r w:rsidRPr="003E2243">
        <w:rPr>
          <w:rFonts w:ascii="Arial" w:hAnsi="Arial"/>
          <w:i/>
        </w:rPr>
        <w:t>ödudes saab</w:t>
      </w:r>
      <w:r w:rsidR="00A20C29" w:rsidRPr="003E2243">
        <w:rPr>
          <w:rFonts w:ascii="Arial" w:hAnsi="Arial"/>
          <w:i/>
        </w:rPr>
        <w:t xml:space="preserve"> röövikust nukk</w:t>
      </w:r>
      <w:r w:rsidR="00A20C29" w:rsidRPr="003E2243">
        <w:rPr>
          <w:rFonts w:ascii="Arial" w:hAnsi="Arial"/>
        </w:rPr>
        <w:t xml:space="preserve"> – lapsed tulevad taas põlvedele istuma end vertikaalselt põimides. </w:t>
      </w:r>
    </w:p>
    <w:p w:rsidR="00A20C29" w:rsidRPr="003E2243" w:rsidRDefault="00A20C29" w:rsidP="00B73BD6">
      <w:pPr>
        <w:pStyle w:val="ListParagraph"/>
        <w:numPr>
          <w:ilvl w:val="0"/>
          <w:numId w:val="1"/>
        </w:numPr>
        <w:jc w:val="both"/>
        <w:rPr>
          <w:rFonts w:ascii="Arial" w:hAnsi="Arial"/>
        </w:rPr>
      </w:pPr>
      <w:r w:rsidRPr="003E2243">
        <w:rPr>
          <w:rFonts w:ascii="Arial" w:hAnsi="Arial"/>
          <w:i/>
        </w:rPr>
        <w:t>Nukkudes kiikus liblikas enda kootud hällis, tuul liigutas teda pehmelt –</w:t>
      </w:r>
      <w:r w:rsidRPr="003E2243">
        <w:rPr>
          <w:rFonts w:ascii="Arial" w:hAnsi="Arial"/>
        </w:rPr>
        <w:t xml:space="preserve"> kerge kiikumine küljelt küljele</w:t>
      </w:r>
    </w:p>
    <w:p w:rsidR="00A91111" w:rsidRPr="003E2243" w:rsidRDefault="00A91111" w:rsidP="00B73BD6">
      <w:pPr>
        <w:pStyle w:val="ListParagraph"/>
        <w:numPr>
          <w:ilvl w:val="0"/>
          <w:numId w:val="1"/>
        </w:numPr>
        <w:jc w:val="both"/>
        <w:rPr>
          <w:rFonts w:ascii="Arial" w:hAnsi="Arial"/>
        </w:rPr>
      </w:pPr>
      <w:r w:rsidRPr="003E2243">
        <w:rPr>
          <w:rFonts w:ascii="Arial" w:hAnsi="Arial"/>
          <w:i/>
        </w:rPr>
        <w:t>Siis saabub hommik, kus nuku häll paotub ja kookoni seest sirutab end välja kaunis tiibadega Taevastiib – Ristikheina-Taevastiib. Nii on selle liblika nimi. Ta sirutab end, sirutab oma tiibu ja kui võluväel tõuseb lendu</w:t>
      </w:r>
      <w:r w:rsidRPr="003E2243">
        <w:rPr>
          <w:rFonts w:ascii="Arial" w:hAnsi="Arial"/>
        </w:rPr>
        <w:t xml:space="preserve"> – lapsed viivad taas käed siidrätikuga ülesse, neid õie kombel avades. Siis leiavad ühe nurga ja lennutavad rätikut parema käega üles-alla, sama tegevus vasaku käega. Rätiku lennutamine koos viskega ja püüdega ühe ja teise käega.</w:t>
      </w:r>
    </w:p>
    <w:p w:rsidR="00D726E5" w:rsidRPr="003E2243" w:rsidRDefault="006E2A2A" w:rsidP="00B73BD6">
      <w:pPr>
        <w:pStyle w:val="ListParagraph"/>
        <w:numPr>
          <w:ilvl w:val="0"/>
          <w:numId w:val="1"/>
        </w:numPr>
        <w:jc w:val="both"/>
        <w:rPr>
          <w:rFonts w:ascii="Arial" w:hAnsi="Arial"/>
        </w:rPr>
      </w:pPr>
      <w:r w:rsidRPr="006E2A2A">
        <w:rPr>
          <w:rFonts w:ascii="Arial" w:hAnsi="Arial"/>
          <w:i/>
        </w:rPr>
        <w:t>Kõigepealt tõusevad sinised liblikad. Nad lendavad</w:t>
      </w:r>
      <w:r w:rsidR="00A91111" w:rsidRPr="006E2A2A">
        <w:rPr>
          <w:rFonts w:ascii="Arial" w:hAnsi="Arial"/>
          <w:i/>
        </w:rPr>
        <w:t xml:space="preserve"> moonide koha</w:t>
      </w:r>
      <w:r w:rsidRPr="006E2A2A">
        <w:rPr>
          <w:rFonts w:ascii="Arial" w:hAnsi="Arial"/>
          <w:i/>
        </w:rPr>
        <w:t>l ning ja neid on palju – moone ja liblikaid.</w:t>
      </w:r>
      <w:r w:rsidR="00A91111" w:rsidRPr="006E2A2A">
        <w:rPr>
          <w:rFonts w:ascii="Arial" w:hAnsi="Arial"/>
          <w:i/>
        </w:rPr>
        <w:t xml:space="preserve"> </w:t>
      </w:r>
      <w:r w:rsidRPr="006E2A2A">
        <w:rPr>
          <w:rFonts w:ascii="Arial" w:hAnsi="Arial"/>
          <w:i/>
        </w:rPr>
        <w:t>Erinevat värvi liblikad tõusevad lendu kordamööda.</w:t>
      </w:r>
      <w:r>
        <w:rPr>
          <w:rFonts w:ascii="Times New Roman" w:hAnsi="Times New Roman"/>
          <w:i/>
        </w:rPr>
        <w:t xml:space="preserve"> </w:t>
      </w:r>
      <w:r w:rsidR="00A91111" w:rsidRPr="003E2243">
        <w:rPr>
          <w:rFonts w:ascii="Arial" w:hAnsi="Arial"/>
          <w:i/>
        </w:rPr>
        <w:t>Õhk on liblikaid täis. Nad tantsivad moonide kohal ja ümber, aegajalt maandudes, siis jälle õhku tõustes, keereldes ja pööreldes iseend</w:t>
      </w:r>
      <w:r w:rsidR="00D726E5" w:rsidRPr="003E2243">
        <w:rPr>
          <w:rFonts w:ascii="Arial" w:hAnsi="Arial"/>
          <w:i/>
        </w:rPr>
        <w:t>aga, koos teistega</w:t>
      </w:r>
      <w:r w:rsidR="00D726E5" w:rsidRPr="003E2243">
        <w:rPr>
          <w:rFonts w:ascii="Arial" w:hAnsi="Arial"/>
        </w:rPr>
        <w:t xml:space="preserve"> – muusika ja liblikate tants. </w:t>
      </w:r>
    </w:p>
    <w:p w:rsidR="00B73BD6" w:rsidRPr="003E2243" w:rsidRDefault="00D726E5" w:rsidP="00B73BD6">
      <w:pPr>
        <w:pStyle w:val="ListParagraph"/>
        <w:numPr>
          <w:ilvl w:val="0"/>
          <w:numId w:val="1"/>
        </w:numPr>
        <w:jc w:val="both"/>
        <w:rPr>
          <w:rFonts w:ascii="Arial" w:hAnsi="Arial"/>
        </w:rPr>
      </w:pPr>
      <w:r w:rsidRPr="003E2243">
        <w:rPr>
          <w:rFonts w:ascii="Arial" w:hAnsi="Arial"/>
          <w:i/>
        </w:rPr>
        <w:t xml:space="preserve">Nad sööstavad õhku </w:t>
      </w:r>
      <w:r w:rsidR="00B73BD6" w:rsidRPr="003E2243">
        <w:rPr>
          <w:rFonts w:ascii="Arial" w:hAnsi="Arial"/>
          <w:i/>
        </w:rPr>
        <w:t>ja langevad siis maapinnale, õi</w:t>
      </w:r>
      <w:r w:rsidRPr="003E2243">
        <w:rPr>
          <w:rFonts w:ascii="Arial" w:hAnsi="Arial"/>
          <w:i/>
        </w:rPr>
        <w:t>tele, rohule, kividele, samblale</w:t>
      </w:r>
      <w:r w:rsidRPr="003E2243">
        <w:rPr>
          <w:rFonts w:ascii="Arial" w:hAnsi="Arial"/>
        </w:rPr>
        <w:t xml:space="preserve"> – lapsed viskavad rätikuid õh</w:t>
      </w:r>
      <w:r w:rsidR="00B42170" w:rsidRPr="003E2243">
        <w:rPr>
          <w:rFonts w:ascii="Arial" w:hAnsi="Arial"/>
        </w:rPr>
        <w:t>ku ja jälgivad rätiku allalange</w:t>
      </w:r>
      <w:r w:rsidRPr="003E2243">
        <w:rPr>
          <w:rFonts w:ascii="Arial" w:hAnsi="Arial"/>
        </w:rPr>
        <w:t>mi</w:t>
      </w:r>
      <w:r w:rsidR="00B42170" w:rsidRPr="003E2243">
        <w:rPr>
          <w:rFonts w:ascii="Arial" w:hAnsi="Arial"/>
        </w:rPr>
        <w:t>s</w:t>
      </w:r>
      <w:r w:rsidRPr="003E2243">
        <w:rPr>
          <w:rFonts w:ascii="Arial" w:hAnsi="Arial"/>
        </w:rPr>
        <w:t>t. Lapsed proovivad ise sarnaselt liikuda - aeglaselt alla langeda</w:t>
      </w:r>
      <w:r w:rsidR="00B73BD6" w:rsidRPr="003E2243">
        <w:rPr>
          <w:rFonts w:ascii="Arial" w:hAnsi="Arial"/>
        </w:rPr>
        <w:t xml:space="preserve">, - </w:t>
      </w:r>
      <w:r w:rsidRPr="003E2243">
        <w:rPr>
          <w:rFonts w:ascii="Arial" w:hAnsi="Arial"/>
        </w:rPr>
        <w:t>keereldes alla l</w:t>
      </w:r>
      <w:r w:rsidR="003E2243" w:rsidRPr="003E2243">
        <w:rPr>
          <w:rFonts w:ascii="Arial" w:hAnsi="Arial"/>
        </w:rPr>
        <w:t>iikuda</w:t>
      </w:r>
      <w:r w:rsidR="00B73BD6" w:rsidRPr="003E2243">
        <w:rPr>
          <w:rFonts w:ascii="Arial" w:hAnsi="Arial"/>
        </w:rPr>
        <w:t xml:space="preserve">, - </w:t>
      </w:r>
      <w:r w:rsidRPr="003E2243">
        <w:rPr>
          <w:rFonts w:ascii="Arial" w:hAnsi="Arial"/>
        </w:rPr>
        <w:t>visata r</w:t>
      </w:r>
      <w:r w:rsidR="00B73BD6" w:rsidRPr="003E2243">
        <w:rPr>
          <w:rFonts w:ascii="Arial" w:hAnsi="Arial"/>
        </w:rPr>
        <w:t>ätikut kõrgele ja ise veidi enne</w:t>
      </w:r>
      <w:r w:rsidRPr="003E2243">
        <w:rPr>
          <w:rFonts w:ascii="Arial" w:hAnsi="Arial"/>
        </w:rPr>
        <w:t xml:space="preserve"> rätikut alla langeda ning rätikuid erinevate kehaosadega püüda.</w:t>
      </w:r>
    </w:p>
    <w:p w:rsidR="00B73BD6" w:rsidRPr="003E2243" w:rsidRDefault="00D726E5" w:rsidP="00B73BD6">
      <w:pPr>
        <w:pStyle w:val="ListParagraph"/>
        <w:numPr>
          <w:ilvl w:val="0"/>
          <w:numId w:val="1"/>
        </w:numPr>
        <w:jc w:val="both"/>
        <w:rPr>
          <w:rFonts w:ascii="Arial" w:hAnsi="Arial"/>
        </w:rPr>
      </w:pPr>
      <w:r w:rsidRPr="003E2243">
        <w:rPr>
          <w:rFonts w:ascii="Arial" w:hAnsi="Arial"/>
          <w:i/>
        </w:rPr>
        <w:t>Liblikad otsivad endale toitu</w:t>
      </w:r>
      <w:r w:rsidRPr="003E2243">
        <w:rPr>
          <w:rFonts w:ascii="Arial" w:hAnsi="Arial"/>
        </w:rPr>
        <w:t xml:space="preserve"> – rätik maas ja varvastega selle krudimine</w:t>
      </w:r>
    </w:p>
    <w:p w:rsidR="00B73BD6" w:rsidRPr="003E2243" w:rsidRDefault="00D726E5" w:rsidP="00B73BD6">
      <w:pPr>
        <w:pStyle w:val="ListParagraph"/>
        <w:numPr>
          <w:ilvl w:val="0"/>
          <w:numId w:val="1"/>
        </w:numPr>
        <w:jc w:val="both"/>
        <w:rPr>
          <w:rFonts w:ascii="Arial" w:hAnsi="Arial"/>
        </w:rPr>
      </w:pPr>
      <w:r w:rsidRPr="003E2243">
        <w:rPr>
          <w:rFonts w:ascii="Arial" w:hAnsi="Arial"/>
          <w:i/>
        </w:rPr>
        <w:t>Nad õpivad keerulisi pöörlemisi</w:t>
      </w:r>
      <w:r w:rsidRPr="003E2243">
        <w:rPr>
          <w:rFonts w:ascii="Arial" w:hAnsi="Arial"/>
        </w:rPr>
        <w:t xml:space="preserve"> – jalg rätikul, iluuisutaja moodi ühel jalal pöörlemine</w:t>
      </w:r>
      <w:r w:rsidR="00B73BD6" w:rsidRPr="003E2243">
        <w:rPr>
          <w:rFonts w:ascii="Arial" w:hAnsi="Arial"/>
        </w:rPr>
        <w:t xml:space="preserve">, </w:t>
      </w:r>
      <w:r w:rsidRPr="003E2243">
        <w:rPr>
          <w:rFonts w:ascii="Arial" w:hAnsi="Arial"/>
        </w:rPr>
        <w:t>- istudes pöörlemine</w:t>
      </w:r>
      <w:r w:rsidR="00B73BD6" w:rsidRPr="003E2243">
        <w:rPr>
          <w:rFonts w:ascii="Arial" w:hAnsi="Arial"/>
        </w:rPr>
        <w:t xml:space="preserve">, </w:t>
      </w:r>
      <w:r w:rsidRPr="003E2243">
        <w:rPr>
          <w:rFonts w:ascii="Arial" w:hAnsi="Arial"/>
        </w:rPr>
        <w:t>- kõhuli pöörlemine</w:t>
      </w:r>
    </w:p>
    <w:p w:rsidR="00B73BD6" w:rsidRPr="003E2243" w:rsidRDefault="00B73BD6" w:rsidP="00B73BD6">
      <w:pPr>
        <w:pStyle w:val="ListParagraph"/>
        <w:numPr>
          <w:ilvl w:val="0"/>
          <w:numId w:val="1"/>
        </w:numPr>
        <w:jc w:val="both"/>
        <w:rPr>
          <w:rFonts w:ascii="Arial" w:hAnsi="Arial"/>
        </w:rPr>
      </w:pPr>
      <w:r w:rsidRPr="003E2243">
        <w:rPr>
          <w:rFonts w:ascii="Arial" w:hAnsi="Arial"/>
          <w:i/>
        </w:rPr>
        <w:t>Nad tantsivad teineteisele</w:t>
      </w:r>
      <w:r w:rsidR="003E2243" w:rsidRPr="003E2243">
        <w:rPr>
          <w:rFonts w:ascii="Arial" w:hAnsi="Arial"/>
        </w:rPr>
        <w:t xml:space="preserve">. </w:t>
      </w:r>
      <w:r w:rsidR="003E2243" w:rsidRPr="003E2243">
        <w:rPr>
          <w:rFonts w:ascii="Arial" w:hAnsi="Arial"/>
          <w:b/>
        </w:rPr>
        <w:t>Peeglimäng.</w:t>
      </w:r>
      <w:r w:rsidR="003E2243" w:rsidRPr="003E2243">
        <w:rPr>
          <w:rFonts w:ascii="Arial" w:hAnsi="Arial"/>
        </w:rPr>
        <w:t xml:space="preserve"> L</w:t>
      </w:r>
      <w:r w:rsidRPr="003E2243">
        <w:rPr>
          <w:rFonts w:ascii="Arial" w:hAnsi="Arial"/>
        </w:rPr>
        <w:t>apsed võtavad paari, üks hoiab rätikut ja paneb seda liikuma, teine proovib rätiku liikumist imiteerida.</w:t>
      </w:r>
    </w:p>
    <w:p w:rsidR="00D5280C" w:rsidRPr="003E2243" w:rsidRDefault="00B73BD6" w:rsidP="00B73BD6">
      <w:pPr>
        <w:pStyle w:val="ListParagraph"/>
        <w:numPr>
          <w:ilvl w:val="0"/>
          <w:numId w:val="1"/>
        </w:numPr>
        <w:jc w:val="both"/>
        <w:rPr>
          <w:rFonts w:ascii="Arial" w:hAnsi="Arial"/>
        </w:rPr>
      </w:pPr>
      <w:r w:rsidRPr="003E2243">
        <w:rPr>
          <w:rFonts w:ascii="Arial" w:hAnsi="Arial"/>
          <w:i/>
        </w:rPr>
        <w:t xml:space="preserve">Siis </w:t>
      </w:r>
      <w:r w:rsidR="00D726E5" w:rsidRPr="003E2243">
        <w:rPr>
          <w:rFonts w:ascii="Arial" w:hAnsi="Arial"/>
          <w:i/>
        </w:rPr>
        <w:t>a</w:t>
      </w:r>
      <w:r w:rsidRPr="003E2243">
        <w:rPr>
          <w:rFonts w:ascii="Arial" w:hAnsi="Arial"/>
          <w:i/>
        </w:rPr>
        <w:t>l</w:t>
      </w:r>
      <w:r w:rsidR="00D726E5" w:rsidRPr="003E2243">
        <w:rPr>
          <w:rFonts w:ascii="Arial" w:hAnsi="Arial"/>
          <w:i/>
        </w:rPr>
        <w:t>gab vihmasadu</w:t>
      </w:r>
      <w:r w:rsidR="00D726E5" w:rsidRPr="003E2243">
        <w:rPr>
          <w:rFonts w:ascii="Arial" w:hAnsi="Arial"/>
        </w:rPr>
        <w:t xml:space="preserve"> – lapsed sabistavad sõrmedega vastu maad. </w:t>
      </w:r>
    </w:p>
    <w:p w:rsidR="00D5280C" w:rsidRPr="003E2243" w:rsidRDefault="00D726E5" w:rsidP="00B73BD6">
      <w:pPr>
        <w:pStyle w:val="ListParagraph"/>
        <w:numPr>
          <w:ilvl w:val="0"/>
          <w:numId w:val="1"/>
        </w:numPr>
        <w:jc w:val="both"/>
        <w:rPr>
          <w:rFonts w:ascii="Arial" w:hAnsi="Arial"/>
        </w:rPr>
      </w:pPr>
      <w:r w:rsidRPr="003E2243">
        <w:rPr>
          <w:rFonts w:ascii="Arial" w:hAnsi="Arial"/>
          <w:i/>
        </w:rPr>
        <w:t>Õhk muutub piiskadest pärlendavaks ja liblikad</w:t>
      </w:r>
      <w:r w:rsidR="00D659D6" w:rsidRPr="003E2243">
        <w:rPr>
          <w:rFonts w:ascii="Arial" w:hAnsi="Arial"/>
          <w:i/>
        </w:rPr>
        <w:t xml:space="preserve"> maanduvad õitele, et juua värsket vihmavett</w:t>
      </w:r>
      <w:r w:rsidR="00D659D6" w:rsidRPr="003E2243">
        <w:rPr>
          <w:rFonts w:ascii="Arial" w:hAnsi="Arial"/>
        </w:rPr>
        <w:t xml:space="preserve"> – õpetaja o</w:t>
      </w:r>
      <w:r w:rsidR="003E2243" w:rsidRPr="003E2243">
        <w:rPr>
          <w:rFonts w:ascii="Arial" w:hAnsi="Arial"/>
        </w:rPr>
        <w:t xml:space="preserve">n valmis pannud </w:t>
      </w:r>
      <w:r w:rsidR="00B42170" w:rsidRPr="003E2243">
        <w:rPr>
          <w:rFonts w:ascii="Arial" w:hAnsi="Arial"/>
        </w:rPr>
        <w:t>topsid</w:t>
      </w:r>
      <w:r w:rsidR="00D659D6" w:rsidRPr="003E2243">
        <w:rPr>
          <w:rFonts w:ascii="Arial" w:hAnsi="Arial"/>
        </w:rPr>
        <w:t xml:space="preserve"> veega ja lapsed saavad väikese lonksu vett juua. </w:t>
      </w:r>
    </w:p>
    <w:p w:rsidR="003E2243" w:rsidRPr="003E2243" w:rsidRDefault="00D659D6" w:rsidP="00B73BD6">
      <w:pPr>
        <w:pStyle w:val="ListParagraph"/>
        <w:numPr>
          <w:ilvl w:val="0"/>
          <w:numId w:val="1"/>
        </w:numPr>
        <w:jc w:val="both"/>
        <w:rPr>
          <w:rFonts w:ascii="Arial" w:hAnsi="Arial"/>
          <w:i/>
        </w:rPr>
      </w:pPr>
      <w:r w:rsidRPr="003E2243">
        <w:rPr>
          <w:rFonts w:ascii="Arial" w:hAnsi="Arial"/>
          <w:i/>
        </w:rPr>
        <w:t>Vihm aga muutub järjest valjemaks</w:t>
      </w:r>
      <w:r w:rsidRPr="003E2243">
        <w:rPr>
          <w:rFonts w:ascii="Arial" w:hAnsi="Arial"/>
        </w:rPr>
        <w:t xml:space="preserve"> – lapsed alustavad kätega kehapillil trummeldamist. </w:t>
      </w:r>
      <w:r w:rsidRPr="003E2243">
        <w:rPr>
          <w:rFonts w:ascii="Arial" w:hAnsi="Arial"/>
          <w:i/>
        </w:rPr>
        <w:t xml:space="preserve">Tuul tõuseb, õhk muutub jahedamaks ja valgus hämaramaks. </w:t>
      </w:r>
    </w:p>
    <w:p w:rsidR="00D5280C" w:rsidRPr="003E2243" w:rsidRDefault="00D659D6" w:rsidP="00B73BD6">
      <w:pPr>
        <w:pStyle w:val="ListParagraph"/>
        <w:numPr>
          <w:ilvl w:val="0"/>
          <w:numId w:val="1"/>
        </w:numPr>
        <w:jc w:val="both"/>
        <w:rPr>
          <w:rFonts w:ascii="Arial" w:hAnsi="Arial"/>
          <w:i/>
        </w:rPr>
      </w:pPr>
      <w:r w:rsidRPr="003E2243">
        <w:rPr>
          <w:rFonts w:ascii="Arial" w:hAnsi="Arial"/>
          <w:i/>
        </w:rPr>
        <w:t>Tõuseb torm</w:t>
      </w:r>
      <w:r w:rsidRPr="003E2243">
        <w:rPr>
          <w:rFonts w:ascii="Arial" w:hAnsi="Arial"/>
        </w:rPr>
        <w:t xml:space="preserve"> – lapsed puhuvad rätikuid esiti püsti, siis laskuvad maha ja puhuvad neid mööda maad. </w:t>
      </w:r>
      <w:r w:rsidRPr="003E2243">
        <w:rPr>
          <w:rFonts w:ascii="Arial" w:hAnsi="Arial"/>
          <w:i/>
        </w:rPr>
        <w:t>Taevas on täitunud pilvedega, tuul liigutab neid hooga.</w:t>
      </w:r>
    </w:p>
    <w:p w:rsidR="00D5280C" w:rsidRPr="003E2243" w:rsidRDefault="00D659D6" w:rsidP="00B73BD6">
      <w:pPr>
        <w:pStyle w:val="ListParagraph"/>
        <w:numPr>
          <w:ilvl w:val="0"/>
          <w:numId w:val="1"/>
        </w:numPr>
        <w:jc w:val="both"/>
        <w:rPr>
          <w:rFonts w:ascii="Arial" w:hAnsi="Arial"/>
          <w:i/>
        </w:rPr>
      </w:pPr>
      <w:r w:rsidRPr="003E2243">
        <w:rPr>
          <w:rFonts w:ascii="Arial" w:hAnsi="Arial"/>
          <w:i/>
        </w:rPr>
        <w:t>Liblikad otsivad tuule ja vihma eest varju</w:t>
      </w:r>
      <w:r w:rsidRPr="003E2243">
        <w:rPr>
          <w:rFonts w:ascii="Arial" w:hAnsi="Arial"/>
        </w:rPr>
        <w:t xml:space="preserve"> – rätik kõhul hoogsad jooksmised saali ühest servast teise.</w:t>
      </w:r>
    </w:p>
    <w:p w:rsidR="00D5280C" w:rsidRPr="003E2243" w:rsidRDefault="00D659D6" w:rsidP="00B73BD6">
      <w:pPr>
        <w:pStyle w:val="ListParagraph"/>
        <w:numPr>
          <w:ilvl w:val="0"/>
          <w:numId w:val="1"/>
        </w:numPr>
        <w:jc w:val="both"/>
        <w:rPr>
          <w:rFonts w:ascii="Arial" w:hAnsi="Arial"/>
          <w:i/>
        </w:rPr>
      </w:pPr>
      <w:r w:rsidRPr="003E2243">
        <w:rPr>
          <w:rFonts w:ascii="Arial" w:hAnsi="Arial"/>
          <w:i/>
        </w:rPr>
        <w:t xml:space="preserve">Vihm lakkab, tuul vaibub ja õhtupäike soojendab vihmapiiskadest </w:t>
      </w:r>
      <w:r w:rsidR="00B42170" w:rsidRPr="003E2243">
        <w:rPr>
          <w:rFonts w:ascii="Arial" w:hAnsi="Arial"/>
          <w:i/>
        </w:rPr>
        <w:t>sädeleva</w:t>
      </w:r>
      <w:r w:rsidRPr="003E2243">
        <w:rPr>
          <w:rFonts w:ascii="Arial" w:hAnsi="Arial"/>
          <w:i/>
        </w:rPr>
        <w:t>t maad.</w:t>
      </w:r>
    </w:p>
    <w:p w:rsidR="00D5280C" w:rsidRPr="003E2243" w:rsidRDefault="00D659D6" w:rsidP="00B73BD6">
      <w:pPr>
        <w:pStyle w:val="ListParagraph"/>
        <w:numPr>
          <w:ilvl w:val="0"/>
          <w:numId w:val="1"/>
        </w:numPr>
        <w:jc w:val="both"/>
        <w:rPr>
          <w:rFonts w:ascii="Arial" w:hAnsi="Arial"/>
          <w:i/>
        </w:rPr>
      </w:pPr>
      <w:r w:rsidRPr="003E2243">
        <w:rPr>
          <w:rFonts w:ascii="Arial" w:hAnsi="Arial"/>
          <w:i/>
        </w:rPr>
        <w:t>Liblikad tõusevad taas lendu, ent nende tiibades ei ole en</w:t>
      </w:r>
      <w:r w:rsidR="00D5280C" w:rsidRPr="003E2243">
        <w:rPr>
          <w:rFonts w:ascii="Arial" w:hAnsi="Arial"/>
          <w:i/>
        </w:rPr>
        <w:t>am sama jõudu. Nad maanud</w:t>
      </w:r>
      <w:r w:rsidR="003E2243" w:rsidRPr="003E2243">
        <w:rPr>
          <w:rFonts w:ascii="Arial" w:hAnsi="Arial"/>
          <w:i/>
        </w:rPr>
        <w:t>u</w:t>
      </w:r>
      <w:r w:rsidR="00D5280C" w:rsidRPr="003E2243">
        <w:rPr>
          <w:rFonts w:ascii="Arial" w:hAnsi="Arial"/>
          <w:i/>
        </w:rPr>
        <w:t>vad, pu</w:t>
      </w:r>
      <w:r w:rsidR="003E2243" w:rsidRPr="003E2243">
        <w:rPr>
          <w:rFonts w:ascii="Arial" w:hAnsi="Arial"/>
          <w:i/>
        </w:rPr>
        <w:t>h</w:t>
      </w:r>
      <w:r w:rsidRPr="003E2243">
        <w:rPr>
          <w:rFonts w:ascii="Arial" w:hAnsi="Arial"/>
          <w:i/>
        </w:rPr>
        <w:t>kavad ja tõusevad siis taas</w:t>
      </w:r>
      <w:r w:rsidR="003E2243" w:rsidRPr="003E2243">
        <w:rPr>
          <w:rFonts w:ascii="Arial" w:hAnsi="Arial"/>
        </w:rPr>
        <w:t>.</w:t>
      </w:r>
      <w:r w:rsidRPr="003E2243">
        <w:rPr>
          <w:rFonts w:ascii="Arial" w:hAnsi="Arial"/>
        </w:rPr>
        <w:t xml:space="preserve"> </w:t>
      </w:r>
      <w:r w:rsidR="003E2243" w:rsidRPr="003E2243">
        <w:rPr>
          <w:rFonts w:ascii="Arial" w:hAnsi="Arial"/>
          <w:b/>
        </w:rPr>
        <w:t>M</w:t>
      </w:r>
      <w:r w:rsidRPr="003E2243">
        <w:rPr>
          <w:rFonts w:ascii="Arial" w:hAnsi="Arial"/>
          <w:b/>
        </w:rPr>
        <w:t>äng</w:t>
      </w:r>
      <w:r w:rsidR="003E2243" w:rsidRPr="003E2243">
        <w:rPr>
          <w:rFonts w:ascii="Arial" w:hAnsi="Arial"/>
          <w:b/>
        </w:rPr>
        <w:t xml:space="preserve"> “Kivid ja liblikad”</w:t>
      </w:r>
      <w:r w:rsidRPr="003E2243">
        <w:rPr>
          <w:rFonts w:ascii="Arial" w:hAnsi="Arial"/>
        </w:rPr>
        <w:t xml:space="preserve"> paarilisega – üks laps on kivi, teine liblikas. Liblikas keerleb, tantsib oma rätikuga. Kivi on kägaras maas. Kui muusika vaikib, laotab liblikas oma siidirätiku kivi</w:t>
      </w:r>
      <w:r w:rsidR="00D5280C" w:rsidRPr="003E2243">
        <w:rPr>
          <w:rFonts w:ascii="Arial" w:hAnsi="Arial"/>
        </w:rPr>
        <w:t>le ja muutub ise kiviks, kivist aga saab uus libikas.</w:t>
      </w:r>
    </w:p>
    <w:p w:rsidR="00D5280C" w:rsidRPr="003E2243" w:rsidRDefault="00D659D6" w:rsidP="00B73BD6">
      <w:pPr>
        <w:pStyle w:val="ListParagraph"/>
        <w:numPr>
          <w:ilvl w:val="0"/>
          <w:numId w:val="1"/>
        </w:numPr>
        <w:jc w:val="both"/>
        <w:rPr>
          <w:rFonts w:ascii="Arial" w:hAnsi="Arial"/>
          <w:i/>
        </w:rPr>
      </w:pPr>
      <w:r w:rsidRPr="003E2243">
        <w:rPr>
          <w:rFonts w:ascii="Arial" w:hAnsi="Arial"/>
          <w:i/>
        </w:rPr>
        <w:t xml:space="preserve">Nad teevad oma viimaseid lende. Aga see on tegelikult </w:t>
      </w:r>
      <w:r w:rsidR="00D5280C" w:rsidRPr="003E2243">
        <w:rPr>
          <w:rFonts w:ascii="Arial" w:hAnsi="Arial"/>
          <w:i/>
        </w:rPr>
        <w:t>elu</w:t>
      </w:r>
      <w:r w:rsidRPr="003E2243">
        <w:rPr>
          <w:rFonts w:ascii="Arial" w:hAnsi="Arial"/>
          <w:i/>
        </w:rPr>
        <w:t xml:space="preserve">ring – uued liblikad sünnivad hommikul taas, tõsevad lendu, tantsivad ja tiirlevad ning siis jäävad igavesse unne, et uued saaks taas sündida. </w:t>
      </w:r>
    </w:p>
    <w:p w:rsidR="00D5280C" w:rsidRPr="003E2243" w:rsidRDefault="00D659D6" w:rsidP="00B73BD6">
      <w:pPr>
        <w:pStyle w:val="ListParagraph"/>
        <w:numPr>
          <w:ilvl w:val="0"/>
          <w:numId w:val="1"/>
        </w:numPr>
        <w:jc w:val="both"/>
        <w:rPr>
          <w:rFonts w:ascii="Arial" w:hAnsi="Arial"/>
          <w:i/>
        </w:rPr>
      </w:pPr>
      <w:r w:rsidRPr="003E2243">
        <w:rPr>
          <w:rFonts w:ascii="Arial" w:hAnsi="Arial"/>
          <w:i/>
        </w:rPr>
        <w:t>Öösel aga lendavad ööliblikad</w:t>
      </w:r>
      <w:r w:rsidR="003E2243" w:rsidRPr="003E2243">
        <w:rPr>
          <w:rFonts w:ascii="Arial" w:hAnsi="Arial"/>
        </w:rPr>
        <w:t xml:space="preserve">. </w:t>
      </w:r>
      <w:r w:rsidR="003E2243" w:rsidRPr="003E2243">
        <w:rPr>
          <w:rFonts w:ascii="Arial" w:hAnsi="Arial"/>
          <w:b/>
        </w:rPr>
        <w:t>Ööliblikate mäng</w:t>
      </w:r>
      <w:r w:rsidRPr="003E2243">
        <w:rPr>
          <w:rFonts w:ascii="Arial" w:hAnsi="Arial"/>
        </w:rPr>
        <w:t xml:space="preserve"> </w:t>
      </w:r>
      <w:r w:rsidR="003E2243" w:rsidRPr="003E2243">
        <w:rPr>
          <w:rFonts w:ascii="Arial" w:hAnsi="Arial"/>
        </w:rPr>
        <w:t>- muusika mängib. K</w:t>
      </w:r>
      <w:r w:rsidRPr="003E2243">
        <w:rPr>
          <w:rFonts w:ascii="Arial" w:hAnsi="Arial"/>
        </w:rPr>
        <w:t>ui tuled on kustus, siis liblikad lendavad</w:t>
      </w:r>
      <w:r w:rsidR="003E2243" w:rsidRPr="003E2243">
        <w:rPr>
          <w:rFonts w:ascii="Arial" w:hAnsi="Arial"/>
        </w:rPr>
        <w:t>/ tantsivad</w:t>
      </w:r>
      <w:r w:rsidRPr="003E2243">
        <w:rPr>
          <w:rFonts w:ascii="Arial" w:hAnsi="Arial"/>
        </w:rPr>
        <w:t xml:space="preserve">, kui tuled põlema pannakse, on kõik liblikad kivikujud. </w:t>
      </w:r>
    </w:p>
    <w:p w:rsidR="00986AD8" w:rsidRPr="003E2243" w:rsidRDefault="00986AD8" w:rsidP="00B73BD6">
      <w:pPr>
        <w:pStyle w:val="ListParagraph"/>
        <w:numPr>
          <w:ilvl w:val="0"/>
          <w:numId w:val="1"/>
        </w:numPr>
        <w:jc w:val="both"/>
        <w:rPr>
          <w:rFonts w:ascii="Arial" w:hAnsi="Arial"/>
          <w:i/>
        </w:rPr>
      </w:pPr>
      <w:r w:rsidRPr="003E2243">
        <w:rPr>
          <w:rFonts w:ascii="Arial" w:hAnsi="Arial"/>
        </w:rPr>
        <w:t>Siis moodustatakse neljaliikmnelised grupid. Üks lap</w:t>
      </w:r>
      <w:r w:rsidR="00B42170" w:rsidRPr="003E2243">
        <w:rPr>
          <w:rFonts w:ascii="Arial" w:hAnsi="Arial"/>
        </w:rPr>
        <w:t>s</w:t>
      </w:r>
      <w:r w:rsidRPr="003E2243">
        <w:rPr>
          <w:rFonts w:ascii="Arial" w:hAnsi="Arial"/>
        </w:rPr>
        <w:t xml:space="preserve"> heidab sellili põrandale ja teised kolm liiguvad </w:t>
      </w:r>
      <w:r w:rsidR="003E2243" w:rsidRPr="003E2243">
        <w:rPr>
          <w:rFonts w:ascii="Arial" w:hAnsi="Arial"/>
        </w:rPr>
        <w:t xml:space="preserve">siidirätikutega </w:t>
      </w:r>
      <w:r w:rsidRPr="003E2243">
        <w:rPr>
          <w:rFonts w:ascii="Arial" w:hAnsi="Arial"/>
        </w:rPr>
        <w:t xml:space="preserve">ümber tema, talle õrnalt liblikatiivalaadset tuult tehes. Nii saavad kõik liblikatiivast puudutatud. </w:t>
      </w:r>
    </w:p>
    <w:p w:rsidR="00986AD8" w:rsidRPr="003E2243" w:rsidRDefault="00986AD8" w:rsidP="00B73BD6">
      <w:pPr>
        <w:jc w:val="both"/>
        <w:rPr>
          <w:rFonts w:ascii="Arial" w:hAnsi="Arial"/>
        </w:rPr>
      </w:pPr>
    </w:p>
    <w:p w:rsidR="00986AD8" w:rsidRPr="003E2243" w:rsidRDefault="00986AD8" w:rsidP="006E2A2A">
      <w:pPr>
        <w:jc w:val="both"/>
        <w:outlineLvl w:val="0"/>
        <w:rPr>
          <w:rFonts w:ascii="Arial" w:hAnsi="Arial"/>
          <w:i/>
        </w:rPr>
      </w:pPr>
      <w:r w:rsidRPr="003E2243">
        <w:rPr>
          <w:rFonts w:ascii="Arial" w:hAnsi="Arial"/>
          <w:i/>
        </w:rPr>
        <w:t xml:space="preserve">Kas liblika tiivalöök võib muuta maailma? </w:t>
      </w:r>
    </w:p>
    <w:p w:rsidR="00986AD8" w:rsidRPr="003E2243" w:rsidRDefault="00986AD8" w:rsidP="00B73BD6">
      <w:pPr>
        <w:jc w:val="both"/>
        <w:rPr>
          <w:rFonts w:ascii="Arial" w:hAnsi="Arial"/>
        </w:rPr>
      </w:pPr>
    </w:p>
    <w:p w:rsidR="00D659D6" w:rsidRPr="003E2243" w:rsidRDefault="00986AD8" w:rsidP="006E2A2A">
      <w:pPr>
        <w:jc w:val="both"/>
        <w:outlineLvl w:val="0"/>
        <w:rPr>
          <w:rFonts w:ascii="Arial" w:hAnsi="Arial"/>
        </w:rPr>
      </w:pPr>
      <w:r w:rsidRPr="003E2243">
        <w:rPr>
          <w:rFonts w:ascii="Arial" w:hAnsi="Arial"/>
        </w:rPr>
        <w:t>Foto. Remo Savisaar</w:t>
      </w:r>
    </w:p>
    <w:p w:rsidR="00D726E5" w:rsidRPr="00986AD8" w:rsidRDefault="00D726E5" w:rsidP="00B73BD6">
      <w:pPr>
        <w:jc w:val="both"/>
        <w:rPr>
          <w:rFonts w:ascii="Arial" w:hAnsi="Arial"/>
        </w:rPr>
      </w:pPr>
    </w:p>
    <w:p w:rsidR="00D726E5" w:rsidRPr="00986AD8" w:rsidRDefault="00D726E5" w:rsidP="00B73BD6">
      <w:pPr>
        <w:jc w:val="both"/>
        <w:rPr>
          <w:rFonts w:ascii="Arial" w:hAnsi="Arial"/>
        </w:rPr>
      </w:pPr>
    </w:p>
    <w:p w:rsidR="00D726E5" w:rsidRPr="00986AD8" w:rsidRDefault="00D726E5" w:rsidP="00B73BD6">
      <w:pPr>
        <w:jc w:val="both"/>
        <w:rPr>
          <w:rFonts w:ascii="Arial" w:hAnsi="Arial"/>
        </w:rPr>
      </w:pPr>
    </w:p>
    <w:p w:rsidR="00D726E5" w:rsidRPr="00986AD8" w:rsidRDefault="00D726E5" w:rsidP="00B73BD6">
      <w:pPr>
        <w:jc w:val="both"/>
        <w:rPr>
          <w:rFonts w:ascii="Arial" w:hAnsi="Arial"/>
        </w:rPr>
      </w:pPr>
    </w:p>
    <w:p w:rsidR="00A20C29" w:rsidRPr="00986AD8" w:rsidRDefault="00A20C29" w:rsidP="00B73BD6">
      <w:pPr>
        <w:pStyle w:val="ListParagraph"/>
        <w:ind w:left="4680"/>
        <w:jc w:val="both"/>
        <w:rPr>
          <w:rFonts w:ascii="Times New Roman" w:hAnsi="Times New Roman"/>
        </w:rPr>
      </w:pPr>
    </w:p>
    <w:sectPr w:rsidR="00A20C29" w:rsidRPr="00986AD8" w:rsidSect="00A20C2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630F6"/>
    <w:multiLevelType w:val="hybridMultilevel"/>
    <w:tmpl w:val="1FA20274"/>
    <w:lvl w:ilvl="0" w:tplc="A70C27D8">
      <w:numFmt w:val="bullet"/>
      <w:lvlText w:val="-"/>
      <w:lvlJc w:val="left"/>
      <w:pPr>
        <w:ind w:left="468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E3873"/>
    <w:multiLevelType w:val="hybridMultilevel"/>
    <w:tmpl w:val="8AB6E300"/>
    <w:lvl w:ilvl="0" w:tplc="A70C27D8">
      <w:numFmt w:val="bullet"/>
      <w:lvlText w:val="-"/>
      <w:lvlJc w:val="left"/>
      <w:pPr>
        <w:ind w:left="468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172A4"/>
    <w:multiLevelType w:val="hybridMultilevel"/>
    <w:tmpl w:val="B9C6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B07919"/>
    <w:multiLevelType w:val="hybridMultilevel"/>
    <w:tmpl w:val="0C267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93263E"/>
    <w:multiLevelType w:val="hybridMultilevel"/>
    <w:tmpl w:val="BF581744"/>
    <w:lvl w:ilvl="0" w:tplc="A70C27D8">
      <w:numFmt w:val="bullet"/>
      <w:lvlText w:val="-"/>
      <w:lvlJc w:val="left"/>
      <w:pPr>
        <w:ind w:left="468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6E75E7"/>
    <w:multiLevelType w:val="hybridMultilevel"/>
    <w:tmpl w:val="F0E8787E"/>
    <w:lvl w:ilvl="0" w:tplc="A70C27D8">
      <w:numFmt w:val="bullet"/>
      <w:lvlText w:val="-"/>
      <w:lvlJc w:val="left"/>
      <w:pPr>
        <w:ind w:left="468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5D5164"/>
    <w:multiLevelType w:val="hybridMultilevel"/>
    <w:tmpl w:val="8B62A2DE"/>
    <w:lvl w:ilvl="0" w:tplc="A70C27D8">
      <w:numFmt w:val="bullet"/>
      <w:lvlText w:val="-"/>
      <w:lvlJc w:val="left"/>
      <w:pPr>
        <w:ind w:left="4680" w:hanging="360"/>
      </w:pPr>
      <w:rPr>
        <w:rFonts w:ascii="Times New Roman" w:eastAsiaTheme="minorHAnsi" w:hAnsi="Times New Roman" w:cstheme="minorBidi"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20C29"/>
    <w:rsid w:val="003E2243"/>
    <w:rsid w:val="006E2A2A"/>
    <w:rsid w:val="00986AD8"/>
    <w:rsid w:val="00A20C29"/>
    <w:rsid w:val="00A70858"/>
    <w:rsid w:val="00A91111"/>
    <w:rsid w:val="00B42170"/>
    <w:rsid w:val="00B73BD6"/>
    <w:rsid w:val="00D5280C"/>
    <w:rsid w:val="00D659D6"/>
    <w:rsid w:val="00D726E5"/>
  </w:rsids>
  <m:mathPr>
    <m:mathFont m:val="Bradley Hand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822CE"/>
    <w:rPr>
      <w:lang w:val="et-E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20C29"/>
    <w:pPr>
      <w:ind w:left="720"/>
      <w:contextualSpacing/>
    </w:pPr>
  </w:style>
  <w:style w:type="character" w:styleId="Hyperlink">
    <w:name w:val="Hyperlink"/>
    <w:basedOn w:val="DefaultParagraphFont"/>
    <w:uiPriority w:val="99"/>
    <w:semiHidden/>
    <w:unhideWhenUsed/>
    <w:rsid w:val="00D726E5"/>
    <w:rPr>
      <w:color w:val="0000FF" w:themeColor="hyperlink"/>
      <w:u w:val="single"/>
    </w:rPr>
  </w:style>
  <w:style w:type="character" w:styleId="FollowedHyperlink">
    <w:name w:val="FollowedHyperlink"/>
    <w:basedOn w:val="DefaultParagraphFont"/>
    <w:uiPriority w:val="99"/>
    <w:semiHidden/>
    <w:unhideWhenUsed/>
    <w:rsid w:val="00B73BD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52300062">
      <w:bodyDiv w:val="1"/>
      <w:marLeft w:val="0"/>
      <w:marRight w:val="0"/>
      <w:marTop w:val="0"/>
      <w:marBottom w:val="0"/>
      <w:divBdr>
        <w:top w:val="none" w:sz="0" w:space="0" w:color="auto"/>
        <w:left w:val="none" w:sz="0" w:space="0" w:color="auto"/>
        <w:bottom w:val="none" w:sz="0" w:space="0" w:color="auto"/>
        <w:right w:val="none" w:sz="0" w:space="0" w:color="auto"/>
      </w:divBdr>
      <w:divsChild>
        <w:div w:id="454830816">
          <w:marLeft w:val="0"/>
          <w:marRight w:val="0"/>
          <w:marTop w:val="0"/>
          <w:marBottom w:val="0"/>
          <w:divBdr>
            <w:top w:val="none" w:sz="0" w:space="0" w:color="auto"/>
            <w:left w:val="none" w:sz="0" w:space="0" w:color="auto"/>
            <w:bottom w:val="none" w:sz="0" w:space="0" w:color="auto"/>
            <w:right w:val="none" w:sz="0" w:space="0" w:color="auto"/>
          </w:divBdr>
          <w:divsChild>
            <w:div w:id="1703050432">
              <w:marLeft w:val="0"/>
              <w:marRight w:val="0"/>
              <w:marTop w:val="0"/>
              <w:marBottom w:val="0"/>
              <w:divBdr>
                <w:top w:val="none" w:sz="0" w:space="0" w:color="auto"/>
                <w:left w:val="none" w:sz="0" w:space="0" w:color="auto"/>
                <w:bottom w:val="none" w:sz="0" w:space="0" w:color="auto"/>
                <w:right w:val="none" w:sz="0" w:space="0" w:color="auto"/>
              </w:divBdr>
              <w:divsChild>
                <w:div w:id="189731658">
                  <w:marLeft w:val="0"/>
                  <w:marRight w:val="0"/>
                  <w:marTop w:val="0"/>
                  <w:marBottom w:val="0"/>
                  <w:divBdr>
                    <w:top w:val="none" w:sz="0" w:space="0" w:color="auto"/>
                    <w:left w:val="none" w:sz="0" w:space="0" w:color="auto"/>
                    <w:bottom w:val="none" w:sz="0" w:space="0" w:color="auto"/>
                    <w:right w:val="none" w:sz="0" w:space="0" w:color="auto"/>
                  </w:divBdr>
                </w:div>
                <w:div w:id="478687537">
                  <w:marLeft w:val="0"/>
                  <w:marRight w:val="0"/>
                  <w:marTop w:val="0"/>
                  <w:marBottom w:val="0"/>
                  <w:divBdr>
                    <w:top w:val="none" w:sz="0" w:space="0" w:color="auto"/>
                    <w:left w:val="none" w:sz="0" w:space="0" w:color="auto"/>
                    <w:bottom w:val="none" w:sz="0" w:space="0" w:color="auto"/>
                    <w:right w:val="none" w:sz="0" w:space="0" w:color="auto"/>
                  </w:divBdr>
                  <w:divsChild>
                    <w:div w:id="439960701">
                      <w:marLeft w:val="0"/>
                      <w:marRight w:val="0"/>
                      <w:marTop w:val="0"/>
                      <w:marBottom w:val="0"/>
                      <w:divBdr>
                        <w:top w:val="none" w:sz="0" w:space="0" w:color="auto"/>
                        <w:left w:val="none" w:sz="0" w:space="0" w:color="auto"/>
                        <w:bottom w:val="none" w:sz="0" w:space="0" w:color="auto"/>
                        <w:right w:val="none" w:sz="0" w:space="0" w:color="auto"/>
                      </w:divBdr>
                      <w:divsChild>
                        <w:div w:id="59712215">
                          <w:marLeft w:val="0"/>
                          <w:marRight w:val="0"/>
                          <w:marTop w:val="0"/>
                          <w:marBottom w:val="0"/>
                          <w:divBdr>
                            <w:top w:val="none" w:sz="0" w:space="0" w:color="auto"/>
                            <w:left w:val="none" w:sz="0" w:space="0" w:color="auto"/>
                            <w:bottom w:val="none" w:sz="0" w:space="0" w:color="auto"/>
                            <w:right w:val="none" w:sz="0" w:space="0" w:color="auto"/>
                          </w:divBdr>
                        </w:div>
                      </w:divsChild>
                    </w:div>
                    <w:div w:id="2081437831">
                      <w:marLeft w:val="0"/>
                      <w:marRight w:val="0"/>
                      <w:marTop w:val="0"/>
                      <w:marBottom w:val="0"/>
                      <w:divBdr>
                        <w:top w:val="none" w:sz="0" w:space="0" w:color="auto"/>
                        <w:left w:val="none" w:sz="0" w:space="0" w:color="auto"/>
                        <w:bottom w:val="none" w:sz="0" w:space="0" w:color="auto"/>
                        <w:right w:val="none" w:sz="0" w:space="0" w:color="auto"/>
                      </w:divBdr>
                    </w:div>
                  </w:divsChild>
                </w:div>
                <w:div w:id="939217058">
                  <w:marLeft w:val="0"/>
                  <w:marRight w:val="0"/>
                  <w:marTop w:val="0"/>
                  <w:marBottom w:val="0"/>
                  <w:divBdr>
                    <w:top w:val="none" w:sz="0" w:space="0" w:color="auto"/>
                    <w:left w:val="none" w:sz="0" w:space="0" w:color="auto"/>
                    <w:bottom w:val="none" w:sz="0" w:space="0" w:color="auto"/>
                    <w:right w:val="none" w:sz="0" w:space="0" w:color="auto"/>
                  </w:divBdr>
                </w:div>
                <w:div w:id="1595475005">
                  <w:marLeft w:val="0"/>
                  <w:marRight w:val="0"/>
                  <w:marTop w:val="0"/>
                  <w:marBottom w:val="0"/>
                  <w:divBdr>
                    <w:top w:val="none" w:sz="0" w:space="0" w:color="auto"/>
                    <w:left w:val="none" w:sz="0" w:space="0" w:color="auto"/>
                    <w:bottom w:val="none" w:sz="0" w:space="0" w:color="auto"/>
                    <w:right w:val="none" w:sz="0" w:space="0" w:color="auto"/>
                  </w:divBdr>
                  <w:divsChild>
                    <w:div w:id="1242712882">
                      <w:marLeft w:val="0"/>
                      <w:marRight w:val="0"/>
                      <w:marTop w:val="0"/>
                      <w:marBottom w:val="0"/>
                      <w:divBdr>
                        <w:top w:val="none" w:sz="0" w:space="0" w:color="auto"/>
                        <w:left w:val="none" w:sz="0" w:space="0" w:color="auto"/>
                        <w:bottom w:val="none" w:sz="0" w:space="0" w:color="auto"/>
                        <w:right w:val="none" w:sz="0" w:space="0" w:color="auto"/>
                      </w:divBdr>
                      <w:divsChild>
                        <w:div w:id="34240515">
                          <w:marLeft w:val="0"/>
                          <w:marRight w:val="0"/>
                          <w:marTop w:val="0"/>
                          <w:marBottom w:val="0"/>
                          <w:divBdr>
                            <w:top w:val="none" w:sz="0" w:space="0" w:color="auto"/>
                            <w:left w:val="none" w:sz="0" w:space="0" w:color="auto"/>
                            <w:bottom w:val="none" w:sz="0" w:space="0" w:color="auto"/>
                            <w:right w:val="none" w:sz="0" w:space="0" w:color="auto"/>
                          </w:divBdr>
                        </w:div>
                      </w:divsChild>
                    </w:div>
                    <w:div w:id="1805462650">
                      <w:marLeft w:val="0"/>
                      <w:marRight w:val="0"/>
                      <w:marTop w:val="0"/>
                      <w:marBottom w:val="0"/>
                      <w:divBdr>
                        <w:top w:val="none" w:sz="0" w:space="0" w:color="auto"/>
                        <w:left w:val="none" w:sz="0" w:space="0" w:color="auto"/>
                        <w:bottom w:val="none" w:sz="0" w:space="0" w:color="auto"/>
                        <w:right w:val="none" w:sz="0" w:space="0" w:color="auto"/>
                      </w:divBdr>
                    </w:div>
                  </w:divsChild>
                </w:div>
                <w:div w:id="809709448">
                  <w:marLeft w:val="0"/>
                  <w:marRight w:val="0"/>
                  <w:marTop w:val="0"/>
                  <w:marBottom w:val="0"/>
                  <w:divBdr>
                    <w:top w:val="none" w:sz="0" w:space="0" w:color="auto"/>
                    <w:left w:val="none" w:sz="0" w:space="0" w:color="auto"/>
                    <w:bottom w:val="none" w:sz="0" w:space="0" w:color="auto"/>
                    <w:right w:val="none" w:sz="0" w:space="0" w:color="auto"/>
                  </w:divBdr>
                </w:div>
                <w:div w:id="530268557">
                  <w:marLeft w:val="0"/>
                  <w:marRight w:val="0"/>
                  <w:marTop w:val="0"/>
                  <w:marBottom w:val="0"/>
                  <w:divBdr>
                    <w:top w:val="none" w:sz="0" w:space="0" w:color="auto"/>
                    <w:left w:val="none" w:sz="0" w:space="0" w:color="auto"/>
                    <w:bottom w:val="none" w:sz="0" w:space="0" w:color="auto"/>
                    <w:right w:val="none" w:sz="0" w:space="0" w:color="auto"/>
                  </w:divBdr>
                  <w:divsChild>
                    <w:div w:id="1100486255">
                      <w:marLeft w:val="0"/>
                      <w:marRight w:val="0"/>
                      <w:marTop w:val="0"/>
                      <w:marBottom w:val="0"/>
                      <w:divBdr>
                        <w:top w:val="none" w:sz="0" w:space="0" w:color="auto"/>
                        <w:left w:val="none" w:sz="0" w:space="0" w:color="auto"/>
                        <w:bottom w:val="none" w:sz="0" w:space="0" w:color="auto"/>
                        <w:right w:val="none" w:sz="0" w:space="0" w:color="auto"/>
                      </w:divBdr>
                      <w:divsChild>
                        <w:div w:id="2125689509">
                          <w:marLeft w:val="0"/>
                          <w:marRight w:val="0"/>
                          <w:marTop w:val="0"/>
                          <w:marBottom w:val="0"/>
                          <w:divBdr>
                            <w:top w:val="none" w:sz="0" w:space="0" w:color="auto"/>
                            <w:left w:val="none" w:sz="0" w:space="0" w:color="auto"/>
                            <w:bottom w:val="none" w:sz="0" w:space="0" w:color="auto"/>
                            <w:right w:val="none" w:sz="0" w:space="0" w:color="auto"/>
                          </w:divBdr>
                        </w:div>
                      </w:divsChild>
                    </w:div>
                    <w:div w:id="711736118">
                      <w:marLeft w:val="0"/>
                      <w:marRight w:val="0"/>
                      <w:marTop w:val="0"/>
                      <w:marBottom w:val="0"/>
                      <w:divBdr>
                        <w:top w:val="none" w:sz="0" w:space="0" w:color="auto"/>
                        <w:left w:val="none" w:sz="0" w:space="0" w:color="auto"/>
                        <w:bottom w:val="none" w:sz="0" w:space="0" w:color="auto"/>
                        <w:right w:val="none" w:sz="0" w:space="0" w:color="auto"/>
                      </w:divBdr>
                    </w:div>
                  </w:divsChild>
                </w:div>
                <w:div w:id="1793791378">
                  <w:marLeft w:val="0"/>
                  <w:marRight w:val="0"/>
                  <w:marTop w:val="0"/>
                  <w:marBottom w:val="0"/>
                  <w:divBdr>
                    <w:top w:val="none" w:sz="0" w:space="0" w:color="auto"/>
                    <w:left w:val="none" w:sz="0" w:space="0" w:color="auto"/>
                    <w:bottom w:val="none" w:sz="0" w:space="0" w:color="auto"/>
                    <w:right w:val="none" w:sz="0" w:space="0" w:color="auto"/>
                  </w:divBdr>
                </w:div>
                <w:div w:id="1209994168">
                  <w:marLeft w:val="0"/>
                  <w:marRight w:val="0"/>
                  <w:marTop w:val="0"/>
                  <w:marBottom w:val="0"/>
                  <w:divBdr>
                    <w:top w:val="none" w:sz="0" w:space="0" w:color="auto"/>
                    <w:left w:val="none" w:sz="0" w:space="0" w:color="auto"/>
                    <w:bottom w:val="none" w:sz="0" w:space="0" w:color="auto"/>
                    <w:right w:val="none" w:sz="0" w:space="0" w:color="auto"/>
                  </w:divBdr>
                  <w:divsChild>
                    <w:div w:id="1863278027">
                      <w:marLeft w:val="0"/>
                      <w:marRight w:val="0"/>
                      <w:marTop w:val="0"/>
                      <w:marBottom w:val="0"/>
                      <w:divBdr>
                        <w:top w:val="none" w:sz="0" w:space="0" w:color="auto"/>
                        <w:left w:val="none" w:sz="0" w:space="0" w:color="auto"/>
                        <w:bottom w:val="none" w:sz="0" w:space="0" w:color="auto"/>
                        <w:right w:val="none" w:sz="0" w:space="0" w:color="auto"/>
                      </w:divBdr>
                      <w:divsChild>
                        <w:div w:id="157234072">
                          <w:marLeft w:val="0"/>
                          <w:marRight w:val="0"/>
                          <w:marTop w:val="0"/>
                          <w:marBottom w:val="0"/>
                          <w:divBdr>
                            <w:top w:val="none" w:sz="0" w:space="0" w:color="auto"/>
                            <w:left w:val="none" w:sz="0" w:space="0" w:color="auto"/>
                            <w:bottom w:val="none" w:sz="0" w:space="0" w:color="auto"/>
                            <w:right w:val="none" w:sz="0" w:space="0" w:color="auto"/>
                          </w:divBdr>
                        </w:div>
                      </w:divsChild>
                    </w:div>
                    <w:div w:id="1348409047">
                      <w:marLeft w:val="0"/>
                      <w:marRight w:val="0"/>
                      <w:marTop w:val="0"/>
                      <w:marBottom w:val="0"/>
                      <w:divBdr>
                        <w:top w:val="none" w:sz="0" w:space="0" w:color="auto"/>
                        <w:left w:val="none" w:sz="0" w:space="0" w:color="auto"/>
                        <w:bottom w:val="none" w:sz="0" w:space="0" w:color="auto"/>
                        <w:right w:val="none" w:sz="0" w:space="0" w:color="auto"/>
                      </w:divBdr>
                    </w:div>
                  </w:divsChild>
                </w:div>
                <w:div w:id="751314336">
                  <w:marLeft w:val="0"/>
                  <w:marRight w:val="0"/>
                  <w:marTop w:val="0"/>
                  <w:marBottom w:val="0"/>
                  <w:divBdr>
                    <w:top w:val="none" w:sz="0" w:space="0" w:color="auto"/>
                    <w:left w:val="none" w:sz="0" w:space="0" w:color="auto"/>
                    <w:bottom w:val="none" w:sz="0" w:space="0" w:color="auto"/>
                    <w:right w:val="none" w:sz="0" w:space="0" w:color="auto"/>
                  </w:divBdr>
                </w:div>
                <w:div w:id="1930389683">
                  <w:marLeft w:val="0"/>
                  <w:marRight w:val="0"/>
                  <w:marTop w:val="0"/>
                  <w:marBottom w:val="0"/>
                  <w:divBdr>
                    <w:top w:val="none" w:sz="0" w:space="0" w:color="auto"/>
                    <w:left w:val="none" w:sz="0" w:space="0" w:color="auto"/>
                    <w:bottom w:val="none" w:sz="0" w:space="0" w:color="auto"/>
                    <w:right w:val="none" w:sz="0" w:space="0" w:color="auto"/>
                  </w:divBdr>
                  <w:divsChild>
                    <w:div w:id="2752682">
                      <w:marLeft w:val="0"/>
                      <w:marRight w:val="0"/>
                      <w:marTop w:val="0"/>
                      <w:marBottom w:val="0"/>
                      <w:divBdr>
                        <w:top w:val="none" w:sz="0" w:space="0" w:color="auto"/>
                        <w:left w:val="none" w:sz="0" w:space="0" w:color="auto"/>
                        <w:bottom w:val="none" w:sz="0" w:space="0" w:color="auto"/>
                        <w:right w:val="none" w:sz="0" w:space="0" w:color="auto"/>
                      </w:divBdr>
                      <w:divsChild>
                        <w:div w:id="219830972">
                          <w:marLeft w:val="0"/>
                          <w:marRight w:val="0"/>
                          <w:marTop w:val="0"/>
                          <w:marBottom w:val="0"/>
                          <w:divBdr>
                            <w:top w:val="none" w:sz="0" w:space="0" w:color="auto"/>
                            <w:left w:val="none" w:sz="0" w:space="0" w:color="auto"/>
                            <w:bottom w:val="none" w:sz="0" w:space="0" w:color="auto"/>
                            <w:right w:val="none" w:sz="0" w:space="0" w:color="auto"/>
                          </w:divBdr>
                        </w:div>
                      </w:divsChild>
                    </w:div>
                    <w:div w:id="69354026">
                      <w:marLeft w:val="0"/>
                      <w:marRight w:val="0"/>
                      <w:marTop w:val="0"/>
                      <w:marBottom w:val="0"/>
                      <w:divBdr>
                        <w:top w:val="none" w:sz="0" w:space="0" w:color="auto"/>
                        <w:left w:val="none" w:sz="0" w:space="0" w:color="auto"/>
                        <w:bottom w:val="none" w:sz="0" w:space="0" w:color="auto"/>
                        <w:right w:val="none" w:sz="0" w:space="0" w:color="auto"/>
                      </w:divBdr>
                    </w:div>
                  </w:divsChild>
                </w:div>
                <w:div w:id="2084373798">
                  <w:marLeft w:val="0"/>
                  <w:marRight w:val="0"/>
                  <w:marTop w:val="0"/>
                  <w:marBottom w:val="0"/>
                  <w:divBdr>
                    <w:top w:val="none" w:sz="0" w:space="0" w:color="auto"/>
                    <w:left w:val="none" w:sz="0" w:space="0" w:color="auto"/>
                    <w:bottom w:val="none" w:sz="0" w:space="0" w:color="auto"/>
                    <w:right w:val="none" w:sz="0" w:space="0" w:color="auto"/>
                  </w:divBdr>
                  <w:divsChild>
                    <w:div w:id="1544633157">
                      <w:marLeft w:val="0"/>
                      <w:marRight w:val="0"/>
                      <w:marTop w:val="0"/>
                      <w:marBottom w:val="0"/>
                      <w:divBdr>
                        <w:top w:val="none" w:sz="0" w:space="0" w:color="auto"/>
                        <w:left w:val="none" w:sz="0" w:space="0" w:color="auto"/>
                        <w:bottom w:val="none" w:sz="0" w:space="0" w:color="auto"/>
                        <w:right w:val="none" w:sz="0" w:space="0" w:color="auto"/>
                      </w:divBdr>
                      <w:divsChild>
                        <w:div w:id="992218519">
                          <w:marLeft w:val="0"/>
                          <w:marRight w:val="0"/>
                          <w:marTop w:val="0"/>
                          <w:marBottom w:val="0"/>
                          <w:divBdr>
                            <w:top w:val="none" w:sz="0" w:space="0" w:color="auto"/>
                            <w:left w:val="none" w:sz="0" w:space="0" w:color="auto"/>
                            <w:bottom w:val="none" w:sz="0" w:space="0" w:color="auto"/>
                            <w:right w:val="none" w:sz="0" w:space="0" w:color="auto"/>
                          </w:divBdr>
                        </w:div>
                      </w:divsChild>
                    </w:div>
                    <w:div w:id="1735815012">
                      <w:marLeft w:val="0"/>
                      <w:marRight w:val="0"/>
                      <w:marTop w:val="0"/>
                      <w:marBottom w:val="0"/>
                      <w:divBdr>
                        <w:top w:val="none" w:sz="0" w:space="0" w:color="auto"/>
                        <w:left w:val="none" w:sz="0" w:space="0" w:color="auto"/>
                        <w:bottom w:val="none" w:sz="0" w:space="0" w:color="auto"/>
                        <w:right w:val="none" w:sz="0" w:space="0" w:color="auto"/>
                      </w:divBdr>
                    </w:div>
                  </w:divsChild>
                </w:div>
                <w:div w:id="1573390708">
                  <w:marLeft w:val="0"/>
                  <w:marRight w:val="0"/>
                  <w:marTop w:val="0"/>
                  <w:marBottom w:val="0"/>
                  <w:divBdr>
                    <w:top w:val="none" w:sz="0" w:space="0" w:color="auto"/>
                    <w:left w:val="none" w:sz="0" w:space="0" w:color="auto"/>
                    <w:bottom w:val="none" w:sz="0" w:space="0" w:color="auto"/>
                    <w:right w:val="none" w:sz="0" w:space="0" w:color="auto"/>
                  </w:divBdr>
                  <w:divsChild>
                    <w:div w:id="204684645">
                      <w:marLeft w:val="0"/>
                      <w:marRight w:val="0"/>
                      <w:marTop w:val="0"/>
                      <w:marBottom w:val="0"/>
                      <w:divBdr>
                        <w:top w:val="none" w:sz="0" w:space="0" w:color="auto"/>
                        <w:left w:val="none" w:sz="0" w:space="0" w:color="auto"/>
                        <w:bottom w:val="none" w:sz="0" w:space="0" w:color="auto"/>
                        <w:right w:val="none" w:sz="0" w:space="0" w:color="auto"/>
                      </w:divBdr>
                      <w:divsChild>
                        <w:div w:id="504706472">
                          <w:marLeft w:val="0"/>
                          <w:marRight w:val="0"/>
                          <w:marTop w:val="0"/>
                          <w:marBottom w:val="0"/>
                          <w:divBdr>
                            <w:top w:val="none" w:sz="0" w:space="0" w:color="auto"/>
                            <w:left w:val="none" w:sz="0" w:space="0" w:color="auto"/>
                            <w:bottom w:val="none" w:sz="0" w:space="0" w:color="auto"/>
                            <w:right w:val="none" w:sz="0" w:space="0" w:color="auto"/>
                          </w:divBdr>
                        </w:div>
                      </w:divsChild>
                    </w:div>
                    <w:div w:id="1561011752">
                      <w:marLeft w:val="0"/>
                      <w:marRight w:val="0"/>
                      <w:marTop w:val="0"/>
                      <w:marBottom w:val="0"/>
                      <w:divBdr>
                        <w:top w:val="none" w:sz="0" w:space="0" w:color="auto"/>
                        <w:left w:val="none" w:sz="0" w:space="0" w:color="auto"/>
                        <w:bottom w:val="none" w:sz="0" w:space="0" w:color="auto"/>
                        <w:right w:val="none" w:sz="0" w:space="0" w:color="auto"/>
                      </w:divBdr>
                    </w:div>
                  </w:divsChild>
                </w:div>
                <w:div w:id="2006468688">
                  <w:marLeft w:val="0"/>
                  <w:marRight w:val="0"/>
                  <w:marTop w:val="0"/>
                  <w:marBottom w:val="0"/>
                  <w:divBdr>
                    <w:top w:val="none" w:sz="0" w:space="0" w:color="auto"/>
                    <w:left w:val="none" w:sz="0" w:space="0" w:color="auto"/>
                    <w:bottom w:val="none" w:sz="0" w:space="0" w:color="auto"/>
                    <w:right w:val="none" w:sz="0" w:space="0" w:color="auto"/>
                  </w:divBdr>
                  <w:divsChild>
                    <w:div w:id="1063869202">
                      <w:marLeft w:val="0"/>
                      <w:marRight w:val="0"/>
                      <w:marTop w:val="0"/>
                      <w:marBottom w:val="0"/>
                      <w:divBdr>
                        <w:top w:val="none" w:sz="0" w:space="0" w:color="auto"/>
                        <w:left w:val="none" w:sz="0" w:space="0" w:color="auto"/>
                        <w:bottom w:val="none" w:sz="0" w:space="0" w:color="auto"/>
                        <w:right w:val="none" w:sz="0" w:space="0" w:color="auto"/>
                      </w:divBdr>
                      <w:divsChild>
                        <w:div w:id="867183801">
                          <w:marLeft w:val="0"/>
                          <w:marRight w:val="0"/>
                          <w:marTop w:val="0"/>
                          <w:marBottom w:val="0"/>
                          <w:divBdr>
                            <w:top w:val="none" w:sz="0" w:space="0" w:color="auto"/>
                            <w:left w:val="none" w:sz="0" w:space="0" w:color="auto"/>
                            <w:bottom w:val="none" w:sz="0" w:space="0" w:color="auto"/>
                            <w:right w:val="none" w:sz="0" w:space="0" w:color="auto"/>
                          </w:divBdr>
                        </w:div>
                      </w:divsChild>
                    </w:div>
                    <w:div w:id="1779568400">
                      <w:marLeft w:val="0"/>
                      <w:marRight w:val="0"/>
                      <w:marTop w:val="0"/>
                      <w:marBottom w:val="0"/>
                      <w:divBdr>
                        <w:top w:val="none" w:sz="0" w:space="0" w:color="auto"/>
                        <w:left w:val="none" w:sz="0" w:space="0" w:color="auto"/>
                        <w:bottom w:val="none" w:sz="0" w:space="0" w:color="auto"/>
                        <w:right w:val="none" w:sz="0" w:space="0" w:color="auto"/>
                      </w:divBdr>
                    </w:div>
                  </w:divsChild>
                </w:div>
                <w:div w:id="1131360529">
                  <w:marLeft w:val="0"/>
                  <w:marRight w:val="0"/>
                  <w:marTop w:val="0"/>
                  <w:marBottom w:val="0"/>
                  <w:divBdr>
                    <w:top w:val="none" w:sz="0" w:space="0" w:color="auto"/>
                    <w:left w:val="none" w:sz="0" w:space="0" w:color="auto"/>
                    <w:bottom w:val="none" w:sz="0" w:space="0" w:color="auto"/>
                    <w:right w:val="none" w:sz="0" w:space="0" w:color="auto"/>
                  </w:divBdr>
                  <w:divsChild>
                    <w:div w:id="613905266">
                      <w:marLeft w:val="0"/>
                      <w:marRight w:val="0"/>
                      <w:marTop w:val="0"/>
                      <w:marBottom w:val="0"/>
                      <w:divBdr>
                        <w:top w:val="none" w:sz="0" w:space="0" w:color="auto"/>
                        <w:left w:val="none" w:sz="0" w:space="0" w:color="auto"/>
                        <w:bottom w:val="none" w:sz="0" w:space="0" w:color="auto"/>
                        <w:right w:val="none" w:sz="0" w:space="0" w:color="auto"/>
                      </w:divBdr>
                      <w:divsChild>
                        <w:div w:id="979579675">
                          <w:marLeft w:val="0"/>
                          <w:marRight w:val="0"/>
                          <w:marTop w:val="0"/>
                          <w:marBottom w:val="0"/>
                          <w:divBdr>
                            <w:top w:val="none" w:sz="0" w:space="0" w:color="auto"/>
                            <w:left w:val="none" w:sz="0" w:space="0" w:color="auto"/>
                            <w:bottom w:val="none" w:sz="0" w:space="0" w:color="auto"/>
                            <w:right w:val="none" w:sz="0" w:space="0" w:color="auto"/>
                          </w:divBdr>
                        </w:div>
                      </w:divsChild>
                    </w:div>
                    <w:div w:id="211237800">
                      <w:marLeft w:val="0"/>
                      <w:marRight w:val="0"/>
                      <w:marTop w:val="0"/>
                      <w:marBottom w:val="0"/>
                      <w:divBdr>
                        <w:top w:val="none" w:sz="0" w:space="0" w:color="auto"/>
                        <w:left w:val="none" w:sz="0" w:space="0" w:color="auto"/>
                        <w:bottom w:val="none" w:sz="0" w:space="0" w:color="auto"/>
                        <w:right w:val="none" w:sz="0" w:space="0" w:color="auto"/>
                      </w:divBdr>
                    </w:div>
                  </w:divsChild>
                </w:div>
                <w:div w:id="1089496985">
                  <w:marLeft w:val="0"/>
                  <w:marRight w:val="0"/>
                  <w:marTop w:val="0"/>
                  <w:marBottom w:val="0"/>
                  <w:divBdr>
                    <w:top w:val="none" w:sz="0" w:space="0" w:color="auto"/>
                    <w:left w:val="none" w:sz="0" w:space="0" w:color="auto"/>
                    <w:bottom w:val="none" w:sz="0" w:space="0" w:color="auto"/>
                    <w:right w:val="none" w:sz="0" w:space="0" w:color="auto"/>
                  </w:divBdr>
                  <w:divsChild>
                    <w:div w:id="685325356">
                      <w:marLeft w:val="0"/>
                      <w:marRight w:val="0"/>
                      <w:marTop w:val="0"/>
                      <w:marBottom w:val="0"/>
                      <w:divBdr>
                        <w:top w:val="none" w:sz="0" w:space="0" w:color="auto"/>
                        <w:left w:val="none" w:sz="0" w:space="0" w:color="auto"/>
                        <w:bottom w:val="none" w:sz="0" w:space="0" w:color="auto"/>
                        <w:right w:val="none" w:sz="0" w:space="0" w:color="auto"/>
                      </w:divBdr>
                      <w:divsChild>
                        <w:div w:id="27606632">
                          <w:marLeft w:val="0"/>
                          <w:marRight w:val="0"/>
                          <w:marTop w:val="0"/>
                          <w:marBottom w:val="0"/>
                          <w:divBdr>
                            <w:top w:val="none" w:sz="0" w:space="0" w:color="auto"/>
                            <w:left w:val="none" w:sz="0" w:space="0" w:color="auto"/>
                            <w:bottom w:val="none" w:sz="0" w:space="0" w:color="auto"/>
                            <w:right w:val="none" w:sz="0" w:space="0" w:color="auto"/>
                          </w:divBdr>
                        </w:div>
                      </w:divsChild>
                    </w:div>
                    <w:div w:id="2088182768">
                      <w:marLeft w:val="0"/>
                      <w:marRight w:val="0"/>
                      <w:marTop w:val="0"/>
                      <w:marBottom w:val="0"/>
                      <w:divBdr>
                        <w:top w:val="none" w:sz="0" w:space="0" w:color="auto"/>
                        <w:left w:val="none" w:sz="0" w:space="0" w:color="auto"/>
                        <w:bottom w:val="none" w:sz="0" w:space="0" w:color="auto"/>
                        <w:right w:val="none" w:sz="0" w:space="0" w:color="auto"/>
                      </w:divBdr>
                    </w:div>
                  </w:divsChild>
                </w:div>
                <w:div w:id="747121695">
                  <w:marLeft w:val="0"/>
                  <w:marRight w:val="0"/>
                  <w:marTop w:val="0"/>
                  <w:marBottom w:val="0"/>
                  <w:divBdr>
                    <w:top w:val="none" w:sz="0" w:space="0" w:color="auto"/>
                    <w:left w:val="none" w:sz="0" w:space="0" w:color="auto"/>
                    <w:bottom w:val="none" w:sz="0" w:space="0" w:color="auto"/>
                    <w:right w:val="none" w:sz="0" w:space="0" w:color="auto"/>
                  </w:divBdr>
                  <w:divsChild>
                    <w:div w:id="1958294267">
                      <w:marLeft w:val="0"/>
                      <w:marRight w:val="0"/>
                      <w:marTop w:val="0"/>
                      <w:marBottom w:val="0"/>
                      <w:divBdr>
                        <w:top w:val="none" w:sz="0" w:space="0" w:color="auto"/>
                        <w:left w:val="none" w:sz="0" w:space="0" w:color="auto"/>
                        <w:bottom w:val="none" w:sz="0" w:space="0" w:color="auto"/>
                        <w:right w:val="none" w:sz="0" w:space="0" w:color="auto"/>
                      </w:divBdr>
                      <w:divsChild>
                        <w:div w:id="44723771">
                          <w:marLeft w:val="0"/>
                          <w:marRight w:val="0"/>
                          <w:marTop w:val="0"/>
                          <w:marBottom w:val="0"/>
                          <w:divBdr>
                            <w:top w:val="none" w:sz="0" w:space="0" w:color="auto"/>
                            <w:left w:val="none" w:sz="0" w:space="0" w:color="auto"/>
                            <w:bottom w:val="none" w:sz="0" w:space="0" w:color="auto"/>
                            <w:right w:val="none" w:sz="0" w:space="0" w:color="auto"/>
                          </w:divBdr>
                        </w:div>
                      </w:divsChild>
                    </w:div>
                    <w:div w:id="1659266063">
                      <w:marLeft w:val="0"/>
                      <w:marRight w:val="0"/>
                      <w:marTop w:val="0"/>
                      <w:marBottom w:val="0"/>
                      <w:divBdr>
                        <w:top w:val="none" w:sz="0" w:space="0" w:color="auto"/>
                        <w:left w:val="none" w:sz="0" w:space="0" w:color="auto"/>
                        <w:bottom w:val="none" w:sz="0" w:space="0" w:color="auto"/>
                        <w:right w:val="none" w:sz="0" w:space="0" w:color="auto"/>
                      </w:divBdr>
                    </w:div>
                  </w:divsChild>
                </w:div>
                <w:div w:id="1180659109">
                  <w:marLeft w:val="0"/>
                  <w:marRight w:val="0"/>
                  <w:marTop w:val="0"/>
                  <w:marBottom w:val="0"/>
                  <w:divBdr>
                    <w:top w:val="none" w:sz="0" w:space="0" w:color="auto"/>
                    <w:left w:val="none" w:sz="0" w:space="0" w:color="auto"/>
                    <w:bottom w:val="none" w:sz="0" w:space="0" w:color="auto"/>
                    <w:right w:val="none" w:sz="0" w:space="0" w:color="auto"/>
                  </w:divBdr>
                  <w:divsChild>
                    <w:div w:id="1890336835">
                      <w:marLeft w:val="0"/>
                      <w:marRight w:val="0"/>
                      <w:marTop w:val="0"/>
                      <w:marBottom w:val="0"/>
                      <w:divBdr>
                        <w:top w:val="none" w:sz="0" w:space="0" w:color="auto"/>
                        <w:left w:val="none" w:sz="0" w:space="0" w:color="auto"/>
                        <w:bottom w:val="none" w:sz="0" w:space="0" w:color="auto"/>
                        <w:right w:val="none" w:sz="0" w:space="0" w:color="auto"/>
                      </w:divBdr>
                      <w:divsChild>
                        <w:div w:id="1134176348">
                          <w:marLeft w:val="0"/>
                          <w:marRight w:val="0"/>
                          <w:marTop w:val="0"/>
                          <w:marBottom w:val="0"/>
                          <w:divBdr>
                            <w:top w:val="none" w:sz="0" w:space="0" w:color="auto"/>
                            <w:left w:val="none" w:sz="0" w:space="0" w:color="auto"/>
                            <w:bottom w:val="none" w:sz="0" w:space="0" w:color="auto"/>
                            <w:right w:val="none" w:sz="0" w:space="0" w:color="auto"/>
                          </w:divBdr>
                        </w:div>
                      </w:divsChild>
                    </w:div>
                    <w:div w:id="1421486605">
                      <w:marLeft w:val="0"/>
                      <w:marRight w:val="0"/>
                      <w:marTop w:val="0"/>
                      <w:marBottom w:val="0"/>
                      <w:divBdr>
                        <w:top w:val="none" w:sz="0" w:space="0" w:color="auto"/>
                        <w:left w:val="none" w:sz="0" w:space="0" w:color="auto"/>
                        <w:bottom w:val="none" w:sz="0" w:space="0" w:color="auto"/>
                        <w:right w:val="none" w:sz="0" w:space="0" w:color="auto"/>
                      </w:divBdr>
                    </w:div>
                  </w:divsChild>
                </w:div>
                <w:div w:id="1551578519">
                  <w:marLeft w:val="0"/>
                  <w:marRight w:val="0"/>
                  <w:marTop w:val="0"/>
                  <w:marBottom w:val="0"/>
                  <w:divBdr>
                    <w:top w:val="none" w:sz="0" w:space="0" w:color="auto"/>
                    <w:left w:val="none" w:sz="0" w:space="0" w:color="auto"/>
                    <w:bottom w:val="none" w:sz="0" w:space="0" w:color="auto"/>
                    <w:right w:val="none" w:sz="0" w:space="0" w:color="auto"/>
                  </w:divBdr>
                  <w:divsChild>
                    <w:div w:id="1594707304">
                      <w:marLeft w:val="0"/>
                      <w:marRight w:val="0"/>
                      <w:marTop w:val="0"/>
                      <w:marBottom w:val="0"/>
                      <w:divBdr>
                        <w:top w:val="none" w:sz="0" w:space="0" w:color="auto"/>
                        <w:left w:val="none" w:sz="0" w:space="0" w:color="auto"/>
                        <w:bottom w:val="none" w:sz="0" w:space="0" w:color="auto"/>
                        <w:right w:val="none" w:sz="0" w:space="0" w:color="auto"/>
                      </w:divBdr>
                      <w:divsChild>
                        <w:div w:id="1864784207">
                          <w:marLeft w:val="0"/>
                          <w:marRight w:val="0"/>
                          <w:marTop w:val="0"/>
                          <w:marBottom w:val="0"/>
                          <w:divBdr>
                            <w:top w:val="none" w:sz="0" w:space="0" w:color="auto"/>
                            <w:left w:val="none" w:sz="0" w:space="0" w:color="auto"/>
                            <w:bottom w:val="none" w:sz="0" w:space="0" w:color="auto"/>
                            <w:right w:val="none" w:sz="0" w:space="0" w:color="auto"/>
                          </w:divBdr>
                        </w:div>
                      </w:divsChild>
                    </w:div>
                    <w:div w:id="681279396">
                      <w:marLeft w:val="0"/>
                      <w:marRight w:val="0"/>
                      <w:marTop w:val="0"/>
                      <w:marBottom w:val="0"/>
                      <w:divBdr>
                        <w:top w:val="none" w:sz="0" w:space="0" w:color="auto"/>
                        <w:left w:val="none" w:sz="0" w:space="0" w:color="auto"/>
                        <w:bottom w:val="none" w:sz="0" w:space="0" w:color="auto"/>
                        <w:right w:val="none" w:sz="0" w:space="0" w:color="auto"/>
                      </w:divBdr>
                    </w:div>
                  </w:divsChild>
                </w:div>
                <w:div w:id="181363605">
                  <w:marLeft w:val="0"/>
                  <w:marRight w:val="0"/>
                  <w:marTop w:val="0"/>
                  <w:marBottom w:val="0"/>
                  <w:divBdr>
                    <w:top w:val="none" w:sz="0" w:space="0" w:color="auto"/>
                    <w:left w:val="none" w:sz="0" w:space="0" w:color="auto"/>
                    <w:bottom w:val="none" w:sz="0" w:space="0" w:color="auto"/>
                    <w:right w:val="none" w:sz="0" w:space="0" w:color="auto"/>
                  </w:divBdr>
                  <w:divsChild>
                    <w:div w:id="1918517779">
                      <w:marLeft w:val="0"/>
                      <w:marRight w:val="0"/>
                      <w:marTop w:val="0"/>
                      <w:marBottom w:val="0"/>
                      <w:divBdr>
                        <w:top w:val="none" w:sz="0" w:space="0" w:color="auto"/>
                        <w:left w:val="none" w:sz="0" w:space="0" w:color="auto"/>
                        <w:bottom w:val="none" w:sz="0" w:space="0" w:color="auto"/>
                        <w:right w:val="none" w:sz="0" w:space="0" w:color="auto"/>
                      </w:divBdr>
                      <w:divsChild>
                        <w:div w:id="2047441891">
                          <w:marLeft w:val="0"/>
                          <w:marRight w:val="0"/>
                          <w:marTop w:val="0"/>
                          <w:marBottom w:val="0"/>
                          <w:divBdr>
                            <w:top w:val="none" w:sz="0" w:space="0" w:color="auto"/>
                            <w:left w:val="none" w:sz="0" w:space="0" w:color="auto"/>
                            <w:bottom w:val="none" w:sz="0" w:space="0" w:color="auto"/>
                            <w:right w:val="none" w:sz="0" w:space="0" w:color="auto"/>
                          </w:divBdr>
                        </w:div>
                      </w:divsChild>
                    </w:div>
                    <w:div w:id="1965580665">
                      <w:marLeft w:val="0"/>
                      <w:marRight w:val="0"/>
                      <w:marTop w:val="0"/>
                      <w:marBottom w:val="0"/>
                      <w:divBdr>
                        <w:top w:val="none" w:sz="0" w:space="0" w:color="auto"/>
                        <w:left w:val="none" w:sz="0" w:space="0" w:color="auto"/>
                        <w:bottom w:val="none" w:sz="0" w:space="0" w:color="auto"/>
                        <w:right w:val="none" w:sz="0" w:space="0" w:color="auto"/>
                      </w:divBdr>
                    </w:div>
                  </w:divsChild>
                </w:div>
                <w:div w:id="1094935031">
                  <w:marLeft w:val="0"/>
                  <w:marRight w:val="0"/>
                  <w:marTop w:val="0"/>
                  <w:marBottom w:val="0"/>
                  <w:divBdr>
                    <w:top w:val="none" w:sz="0" w:space="0" w:color="auto"/>
                    <w:left w:val="none" w:sz="0" w:space="0" w:color="auto"/>
                    <w:bottom w:val="none" w:sz="0" w:space="0" w:color="auto"/>
                    <w:right w:val="none" w:sz="0" w:space="0" w:color="auto"/>
                  </w:divBdr>
                  <w:divsChild>
                    <w:div w:id="1172138537">
                      <w:marLeft w:val="0"/>
                      <w:marRight w:val="0"/>
                      <w:marTop w:val="0"/>
                      <w:marBottom w:val="0"/>
                      <w:divBdr>
                        <w:top w:val="none" w:sz="0" w:space="0" w:color="auto"/>
                        <w:left w:val="none" w:sz="0" w:space="0" w:color="auto"/>
                        <w:bottom w:val="none" w:sz="0" w:space="0" w:color="auto"/>
                        <w:right w:val="none" w:sz="0" w:space="0" w:color="auto"/>
                      </w:divBdr>
                      <w:divsChild>
                        <w:div w:id="1783306497">
                          <w:marLeft w:val="0"/>
                          <w:marRight w:val="0"/>
                          <w:marTop w:val="0"/>
                          <w:marBottom w:val="0"/>
                          <w:divBdr>
                            <w:top w:val="none" w:sz="0" w:space="0" w:color="auto"/>
                            <w:left w:val="none" w:sz="0" w:space="0" w:color="auto"/>
                            <w:bottom w:val="none" w:sz="0" w:space="0" w:color="auto"/>
                            <w:right w:val="none" w:sz="0" w:space="0" w:color="auto"/>
                          </w:divBdr>
                        </w:div>
                      </w:divsChild>
                    </w:div>
                    <w:div w:id="1250000576">
                      <w:marLeft w:val="0"/>
                      <w:marRight w:val="0"/>
                      <w:marTop w:val="0"/>
                      <w:marBottom w:val="0"/>
                      <w:divBdr>
                        <w:top w:val="none" w:sz="0" w:space="0" w:color="auto"/>
                        <w:left w:val="none" w:sz="0" w:space="0" w:color="auto"/>
                        <w:bottom w:val="none" w:sz="0" w:space="0" w:color="auto"/>
                        <w:right w:val="none" w:sz="0" w:space="0" w:color="auto"/>
                      </w:divBdr>
                    </w:div>
                  </w:divsChild>
                </w:div>
                <w:div w:id="1679119518">
                  <w:marLeft w:val="0"/>
                  <w:marRight w:val="0"/>
                  <w:marTop w:val="0"/>
                  <w:marBottom w:val="0"/>
                  <w:divBdr>
                    <w:top w:val="none" w:sz="0" w:space="0" w:color="auto"/>
                    <w:left w:val="none" w:sz="0" w:space="0" w:color="auto"/>
                    <w:bottom w:val="none" w:sz="0" w:space="0" w:color="auto"/>
                    <w:right w:val="none" w:sz="0" w:space="0" w:color="auto"/>
                  </w:divBdr>
                  <w:divsChild>
                    <w:div w:id="1525093168">
                      <w:marLeft w:val="0"/>
                      <w:marRight w:val="0"/>
                      <w:marTop w:val="0"/>
                      <w:marBottom w:val="0"/>
                      <w:divBdr>
                        <w:top w:val="none" w:sz="0" w:space="0" w:color="auto"/>
                        <w:left w:val="none" w:sz="0" w:space="0" w:color="auto"/>
                        <w:bottom w:val="none" w:sz="0" w:space="0" w:color="auto"/>
                        <w:right w:val="none" w:sz="0" w:space="0" w:color="auto"/>
                      </w:divBdr>
                      <w:divsChild>
                        <w:div w:id="1411342488">
                          <w:marLeft w:val="0"/>
                          <w:marRight w:val="0"/>
                          <w:marTop w:val="0"/>
                          <w:marBottom w:val="0"/>
                          <w:divBdr>
                            <w:top w:val="none" w:sz="0" w:space="0" w:color="auto"/>
                            <w:left w:val="none" w:sz="0" w:space="0" w:color="auto"/>
                            <w:bottom w:val="none" w:sz="0" w:space="0" w:color="auto"/>
                            <w:right w:val="none" w:sz="0" w:space="0" w:color="auto"/>
                          </w:divBdr>
                        </w:div>
                      </w:divsChild>
                    </w:div>
                    <w:div w:id="8972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831">
              <w:marLeft w:val="0"/>
              <w:marRight w:val="0"/>
              <w:marTop w:val="0"/>
              <w:marBottom w:val="0"/>
              <w:divBdr>
                <w:top w:val="none" w:sz="0" w:space="0" w:color="auto"/>
                <w:left w:val="none" w:sz="0" w:space="0" w:color="auto"/>
                <w:bottom w:val="none" w:sz="0" w:space="0" w:color="auto"/>
                <w:right w:val="none" w:sz="0" w:space="0" w:color="auto"/>
              </w:divBdr>
            </w:div>
          </w:divsChild>
        </w:div>
        <w:div w:id="1381857601">
          <w:marLeft w:val="0"/>
          <w:marRight w:val="0"/>
          <w:marTop w:val="0"/>
          <w:marBottom w:val="0"/>
          <w:divBdr>
            <w:top w:val="none" w:sz="0" w:space="0" w:color="auto"/>
            <w:left w:val="none" w:sz="0" w:space="0" w:color="auto"/>
            <w:bottom w:val="none" w:sz="0" w:space="0" w:color="auto"/>
            <w:right w:val="none" w:sz="0" w:space="0" w:color="auto"/>
          </w:divBdr>
          <w:divsChild>
            <w:div w:id="16703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31957">
      <w:bodyDiv w:val="1"/>
      <w:marLeft w:val="0"/>
      <w:marRight w:val="0"/>
      <w:marTop w:val="0"/>
      <w:marBottom w:val="0"/>
      <w:divBdr>
        <w:top w:val="none" w:sz="0" w:space="0" w:color="auto"/>
        <w:left w:val="none" w:sz="0" w:space="0" w:color="auto"/>
        <w:bottom w:val="none" w:sz="0" w:space="0" w:color="auto"/>
        <w:right w:val="none" w:sz="0" w:space="0" w:color="auto"/>
      </w:divBdr>
    </w:div>
    <w:div w:id="19236407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youtube.com/watch?v=PiLSw3QgxW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839</Words>
  <Characters>4783</Characters>
  <Application>Microsoft Macintosh Word</Application>
  <DocSecurity>0</DocSecurity>
  <Lines>39</Lines>
  <Paragraphs>9</Paragraphs>
  <ScaleCrop>false</ScaleCrop>
  <Company>PindPojeng</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Pind Pojeng</dc:creator>
  <cp:keywords/>
  <cp:lastModifiedBy>Pind Pojeng</cp:lastModifiedBy>
  <cp:revision>2</cp:revision>
  <dcterms:created xsi:type="dcterms:W3CDTF">2018-06-11T18:36:00Z</dcterms:created>
  <dcterms:modified xsi:type="dcterms:W3CDTF">2018-06-11T18:36:00Z</dcterms:modified>
</cp:coreProperties>
</file>