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BB94A" w14:textId="77777777" w:rsidR="00860341" w:rsidRDefault="00860341">
      <w:pPr>
        <w:pStyle w:val="Pealkiri2"/>
        <w:ind w:left="0" w:firstLine="0"/>
        <w:rPr>
          <w:rFonts w:ascii="Arial" w:eastAsia="Arial" w:hAnsi="Arial" w:cs="Arial"/>
          <w:b w:val="0"/>
          <w:color w:val="000000"/>
        </w:rPr>
      </w:pPr>
    </w:p>
    <w:p w14:paraId="77A02F9C" w14:textId="77777777" w:rsidR="00860341" w:rsidRDefault="00D15DF1">
      <w:pPr>
        <w:pStyle w:val="Pealkiri2"/>
        <w:ind w:left="0" w:firstLine="0"/>
        <w:rPr>
          <w:rFonts w:ascii="Arial" w:eastAsia="Arial" w:hAnsi="Arial" w:cs="Arial"/>
          <w:color w:val="0070C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Kokk, tase 4 hindamisstandard 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</w:p>
    <w:p w14:paraId="574F6ACF" w14:textId="77777777" w:rsidR="00860341" w:rsidRDefault="00860341">
      <w:pPr>
        <w:pStyle w:val="Pealkiri2"/>
        <w:tabs>
          <w:tab w:val="left" w:pos="851"/>
        </w:tabs>
        <w:ind w:left="0" w:firstLine="0"/>
        <w:rPr>
          <w:rFonts w:ascii="Arial" w:eastAsia="Arial" w:hAnsi="Arial" w:cs="Arial"/>
          <w:sz w:val="24"/>
          <w:szCs w:val="24"/>
        </w:rPr>
      </w:pPr>
    </w:p>
    <w:p w14:paraId="1CC159D9" w14:textId="77777777" w:rsidR="00860341" w:rsidRDefault="00860341">
      <w:pPr>
        <w:jc w:val="both"/>
        <w:rPr>
          <w:rFonts w:ascii="Arial" w:eastAsia="Arial" w:hAnsi="Arial" w:cs="Arial"/>
          <w:b/>
          <w:color w:val="00B0F0"/>
          <w:sz w:val="24"/>
          <w:szCs w:val="24"/>
        </w:rPr>
      </w:pPr>
    </w:p>
    <w:p w14:paraId="40A09AB8" w14:textId="77777777" w:rsidR="00860341" w:rsidRDefault="00D15DF1">
      <w:pPr>
        <w:jc w:val="both"/>
        <w:rPr>
          <w:rFonts w:ascii="Arial" w:eastAsia="Arial" w:hAnsi="Arial" w:cs="Arial"/>
          <w:b/>
          <w:color w:val="0070C0"/>
          <w:sz w:val="24"/>
          <w:szCs w:val="24"/>
        </w:rPr>
      </w:pPr>
      <w:r>
        <w:rPr>
          <w:rFonts w:ascii="Arial" w:eastAsia="Arial" w:hAnsi="Arial" w:cs="Arial"/>
          <w:b/>
          <w:color w:val="0070C0"/>
          <w:sz w:val="24"/>
          <w:szCs w:val="24"/>
        </w:rPr>
        <w:t>1. Üldine informatsioon     (Koolilõpetaja eksam)</w:t>
      </w:r>
    </w:p>
    <w:p w14:paraId="6C5C6A38" w14:textId="77777777" w:rsidR="00860341" w:rsidRDefault="00860341">
      <w:pPr>
        <w:rPr>
          <w:rFonts w:ascii="Arial" w:eastAsia="Arial" w:hAnsi="Arial" w:cs="Arial"/>
          <w:color w:val="0070C0"/>
          <w:sz w:val="24"/>
          <w:szCs w:val="24"/>
        </w:rPr>
      </w:pPr>
    </w:p>
    <w:p w14:paraId="3063DD55" w14:textId="77777777" w:rsidR="00860341" w:rsidRDefault="00D15DF1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Hindamisstandard on koostatud kutsestandardis kokk, tase 4 kehtestatud kompetentsusnõuete</w:t>
      </w:r>
      <w:r>
        <w:rPr>
          <w:rFonts w:ascii="Arial" w:eastAsia="Arial" w:hAnsi="Arial" w:cs="Arial"/>
          <w:strike/>
          <w:sz w:val="24"/>
          <w:szCs w:val="24"/>
        </w:rPr>
        <w:t>le</w:t>
      </w:r>
      <w:r>
        <w:rPr>
          <w:rFonts w:ascii="Arial" w:eastAsia="Arial" w:hAnsi="Arial" w:cs="Arial"/>
          <w:sz w:val="24"/>
          <w:szCs w:val="24"/>
        </w:rPr>
        <w:t xml:space="preserve"> vastavuse hindamiseks kutseõppeasutuses.</w:t>
      </w:r>
    </w:p>
    <w:p w14:paraId="022ECA71" w14:textId="77777777" w:rsidR="00860341" w:rsidRDefault="00860341">
      <w:pPr>
        <w:jc w:val="both"/>
        <w:rPr>
          <w:rFonts w:ascii="Arial" w:eastAsia="Arial" w:hAnsi="Arial" w:cs="Arial"/>
          <w:sz w:val="24"/>
          <w:szCs w:val="24"/>
        </w:rPr>
      </w:pPr>
    </w:p>
    <w:p w14:paraId="58190C3E" w14:textId="77777777" w:rsidR="00860341" w:rsidRDefault="00D15DF1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Hinnatavad kompetentsid vastavalt kutsestandardile:</w:t>
      </w:r>
    </w:p>
    <w:tbl>
      <w:tblPr>
        <w:tblStyle w:val="a"/>
        <w:tblW w:w="6314" w:type="dxa"/>
        <w:tblInd w:w="9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14"/>
      </w:tblGrid>
      <w:tr w:rsidR="00860341" w14:paraId="5BDE779C" w14:textId="77777777">
        <w:trPr>
          <w:trHeight w:val="238"/>
        </w:trPr>
        <w:tc>
          <w:tcPr>
            <w:tcW w:w="6314" w:type="dxa"/>
          </w:tcPr>
          <w:p w14:paraId="53F79365" w14:textId="77777777" w:rsidR="00860341" w:rsidRDefault="00D15DF1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Töö planeerimine </w:t>
            </w:r>
          </w:p>
        </w:tc>
      </w:tr>
      <w:tr w:rsidR="00860341" w14:paraId="031AF55B" w14:textId="77777777">
        <w:trPr>
          <w:trHeight w:val="238"/>
        </w:trPr>
        <w:tc>
          <w:tcPr>
            <w:tcW w:w="6314" w:type="dxa"/>
          </w:tcPr>
          <w:p w14:paraId="009F876C" w14:textId="77777777" w:rsidR="00860341" w:rsidRDefault="00D15DF1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Puhastus- ja koristustööd</w:t>
            </w:r>
          </w:p>
        </w:tc>
      </w:tr>
      <w:tr w:rsidR="00860341" w14:paraId="0050CB20" w14:textId="77777777">
        <w:trPr>
          <w:trHeight w:val="238"/>
        </w:trPr>
        <w:tc>
          <w:tcPr>
            <w:tcW w:w="6314" w:type="dxa"/>
          </w:tcPr>
          <w:p w14:paraId="3C436399" w14:textId="77777777" w:rsidR="00860341" w:rsidRDefault="00D15DF1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Menüü koostamine</w:t>
            </w:r>
          </w:p>
        </w:tc>
      </w:tr>
      <w:tr w:rsidR="00860341" w14:paraId="6091DFC7" w14:textId="77777777">
        <w:trPr>
          <w:trHeight w:val="249"/>
        </w:trPr>
        <w:tc>
          <w:tcPr>
            <w:tcW w:w="6314" w:type="dxa"/>
          </w:tcPr>
          <w:p w14:paraId="368D2A05" w14:textId="77777777" w:rsidR="00860341" w:rsidRDefault="00D15DF1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Kaupade käitlemine</w:t>
            </w:r>
          </w:p>
        </w:tc>
      </w:tr>
      <w:tr w:rsidR="00860341" w14:paraId="3525B2F0" w14:textId="77777777">
        <w:trPr>
          <w:trHeight w:val="238"/>
        </w:trPr>
        <w:tc>
          <w:tcPr>
            <w:tcW w:w="6314" w:type="dxa"/>
          </w:tcPr>
          <w:p w14:paraId="5742B4FA" w14:textId="77777777" w:rsidR="00860341" w:rsidRDefault="00D15DF1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Toitude valmistamine</w:t>
            </w:r>
          </w:p>
        </w:tc>
      </w:tr>
      <w:tr w:rsidR="00860341" w14:paraId="1593A715" w14:textId="77777777">
        <w:trPr>
          <w:trHeight w:val="238"/>
        </w:trPr>
        <w:tc>
          <w:tcPr>
            <w:tcW w:w="6314" w:type="dxa"/>
          </w:tcPr>
          <w:p w14:paraId="024E6C0C" w14:textId="77777777" w:rsidR="00860341" w:rsidRDefault="00D15DF1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Teenindamine</w:t>
            </w:r>
          </w:p>
        </w:tc>
      </w:tr>
      <w:tr w:rsidR="00860341" w14:paraId="58F9892F" w14:textId="77777777">
        <w:trPr>
          <w:trHeight w:val="238"/>
        </w:trPr>
        <w:tc>
          <w:tcPr>
            <w:tcW w:w="6314" w:type="dxa"/>
          </w:tcPr>
          <w:p w14:paraId="5C7D963D" w14:textId="77777777" w:rsidR="00860341" w:rsidRDefault="00D15DF1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Kutset läbivad kompetentsid</w:t>
            </w:r>
          </w:p>
        </w:tc>
      </w:tr>
    </w:tbl>
    <w:p w14:paraId="7810C6E8" w14:textId="77777777" w:rsidR="00860341" w:rsidRDefault="00860341">
      <w:pPr>
        <w:jc w:val="both"/>
        <w:rPr>
          <w:rFonts w:ascii="Arial" w:eastAsia="Arial" w:hAnsi="Arial" w:cs="Arial"/>
          <w:sz w:val="24"/>
          <w:szCs w:val="24"/>
        </w:rPr>
      </w:pPr>
    </w:p>
    <w:p w14:paraId="36ABB5A2" w14:textId="77777777" w:rsidR="00860341" w:rsidRDefault="00D15DF1">
      <w:pPr>
        <w:jc w:val="both"/>
        <w:rPr>
          <w:rFonts w:ascii="Arial" w:eastAsia="Arial" w:hAnsi="Arial" w:cs="Arial"/>
          <w:b/>
          <w:color w:val="0070C0"/>
          <w:sz w:val="24"/>
          <w:szCs w:val="24"/>
        </w:rPr>
      </w:pPr>
      <w:r>
        <w:rPr>
          <w:rFonts w:ascii="Arial" w:eastAsia="Arial" w:hAnsi="Arial" w:cs="Arial"/>
          <w:b/>
          <w:color w:val="0070C0"/>
          <w:sz w:val="24"/>
          <w:szCs w:val="24"/>
        </w:rPr>
        <w:t>Hindamise läbiviimine:</w:t>
      </w:r>
    </w:p>
    <w:p w14:paraId="7463CB5C" w14:textId="77777777" w:rsidR="00860341" w:rsidRDefault="00D15DF1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Hindamine viiakse läbi kooli õppekeskkonnas ja / või praktikakohas kahes etapis:</w:t>
      </w:r>
    </w:p>
    <w:p w14:paraId="337D7B83" w14:textId="77777777" w:rsidR="00860341" w:rsidRDefault="00D15DF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Hindamise </w:t>
      </w:r>
      <w:r>
        <w:rPr>
          <w:rFonts w:ascii="Arial" w:eastAsia="Arial" w:hAnsi="Arial" w:cs="Arial"/>
          <w:b/>
          <w:color w:val="000000"/>
          <w:sz w:val="24"/>
          <w:szCs w:val="24"/>
        </w:rPr>
        <w:t>esimene etapp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on õppeprotsessi osa ja viiakse läbi kooli õppekeskkonnas ja / või praktikakohas. Hindamist teostavad kutseõpetajad või kutseõpetajad koos praktikakoha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esindajaga. </w:t>
      </w:r>
    </w:p>
    <w:p w14:paraId="6FF82A6D" w14:textId="77777777" w:rsidR="00860341" w:rsidRDefault="00D15DF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Hindamise </w:t>
      </w:r>
      <w:r>
        <w:rPr>
          <w:rFonts w:ascii="Arial" w:eastAsia="Arial" w:hAnsi="Arial" w:cs="Arial"/>
          <w:b/>
          <w:color w:val="000000"/>
          <w:sz w:val="24"/>
          <w:szCs w:val="24"/>
        </w:rPr>
        <w:t>teine etapp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viiakse läbi kooli õppekeskkonnas. Hindamist teostab erinevatest hindamise osapooltest koosnev, vähemalt kolmeliikmeline hindamiskomisjon, milles on esindatud töömaailma ja koolide esindajad. </w:t>
      </w:r>
    </w:p>
    <w:p w14:paraId="1E808FA3" w14:textId="77777777" w:rsidR="00860341" w:rsidRDefault="00860341">
      <w:pPr>
        <w:jc w:val="both"/>
        <w:rPr>
          <w:rFonts w:ascii="Arial" w:eastAsia="Arial" w:hAnsi="Arial" w:cs="Arial"/>
          <w:sz w:val="24"/>
          <w:szCs w:val="24"/>
        </w:rPr>
      </w:pPr>
    </w:p>
    <w:p w14:paraId="45131364" w14:textId="77777777" w:rsidR="00860341" w:rsidRDefault="00D15DF1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Esimeses etapis</w:t>
      </w:r>
      <w:r>
        <w:rPr>
          <w:rFonts w:ascii="Arial" w:eastAsia="Arial" w:hAnsi="Arial" w:cs="Arial"/>
          <w:sz w:val="24"/>
          <w:szCs w:val="24"/>
        </w:rPr>
        <w:t xml:space="preserve"> tõendab taotleja moodulite kokkuvõtvate hindamistena järgmiste kompetentside saavutatust:</w:t>
      </w:r>
    </w:p>
    <w:p w14:paraId="07DBBF7E" w14:textId="77777777" w:rsidR="00860341" w:rsidRDefault="00D15DF1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puhastus- ja koristustööd </w:t>
      </w:r>
    </w:p>
    <w:p w14:paraId="144E0849" w14:textId="77777777" w:rsidR="00860341" w:rsidRDefault="00D15DF1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menüü koostamine</w:t>
      </w:r>
    </w:p>
    <w:p w14:paraId="10A0A540" w14:textId="77777777" w:rsidR="00860341" w:rsidRDefault="00D15DF1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kaupade käitlemine</w:t>
      </w:r>
    </w:p>
    <w:p w14:paraId="7DF03BB9" w14:textId="77777777" w:rsidR="00860341" w:rsidRDefault="00D15DF1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toitude valmistamine (osaliselt)</w:t>
      </w:r>
    </w:p>
    <w:p w14:paraId="0430203F" w14:textId="77777777" w:rsidR="00860341" w:rsidRDefault="00D15DF1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teenindamine</w:t>
      </w:r>
    </w:p>
    <w:p w14:paraId="4551C410" w14:textId="77777777" w:rsidR="00860341" w:rsidRDefault="00D15DF1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kutset läbivad kompetentsid</w:t>
      </w:r>
    </w:p>
    <w:p w14:paraId="6CDB75F9" w14:textId="77777777" w:rsidR="00860341" w:rsidRDefault="00D15DF1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lähtub oma tö</w:t>
      </w:r>
      <w:r>
        <w:rPr>
          <w:rFonts w:ascii="Arial" w:eastAsia="Arial" w:hAnsi="Arial" w:cs="Arial"/>
          <w:color w:val="000000"/>
          <w:sz w:val="24"/>
          <w:szCs w:val="24"/>
        </w:rPr>
        <w:t>ös eetilistest tõekspidamistest, järgides koka kutseala head tava;</w:t>
      </w:r>
    </w:p>
    <w:p w14:paraId="3A49BB55" w14:textId="77777777" w:rsidR="00860341" w:rsidRDefault="00D15DF1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osaleb meeskonnatöös, vastutab võetud kohustuste täitmise eest; </w:t>
      </w:r>
    </w:p>
    <w:p w14:paraId="39A478AE" w14:textId="77777777" w:rsidR="00860341" w:rsidRDefault="00D15DF1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tuleb toime ohuolukordades;</w:t>
      </w:r>
    </w:p>
    <w:p w14:paraId="75B68C04" w14:textId="77777777" w:rsidR="00860341" w:rsidRDefault="00D15DF1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keelteoskus: valdab eesti keelt tasemel B1 ja ühte võõrkeelt tasemel A2 </w:t>
      </w:r>
    </w:p>
    <w:p w14:paraId="7726695D" w14:textId="77777777" w:rsidR="00860341" w:rsidRDefault="00D15DF1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kasutab arvutit nõutud tasemel;</w:t>
      </w:r>
    </w:p>
    <w:p w14:paraId="17A514FE" w14:textId="77777777" w:rsidR="00860341" w:rsidRDefault="00D15DF1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mõistab kultuuride mitmekesisust ja on kultuuriliselt salliv</w:t>
      </w:r>
    </w:p>
    <w:p w14:paraId="3322FFA8" w14:textId="77777777" w:rsidR="00860341" w:rsidRDefault="0086034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60B6B063" w14:textId="77777777" w:rsidR="00860341" w:rsidRDefault="00D15DF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i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Esimese etappi hindamine - taotleja kompetentsid loetakse hinnatuks kooli poolt esitatud tõendi alusel.</w:t>
      </w:r>
    </w:p>
    <w:p w14:paraId="5B99B66E" w14:textId="77777777" w:rsidR="00860341" w:rsidRDefault="0086034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32F88C74" w14:textId="77777777" w:rsidR="00860341" w:rsidRDefault="00D15DF1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Teises etapis</w:t>
      </w:r>
      <w:r>
        <w:rPr>
          <w:rFonts w:ascii="Arial" w:eastAsia="Arial" w:hAnsi="Arial" w:cs="Arial"/>
          <w:sz w:val="24"/>
          <w:szCs w:val="24"/>
        </w:rPr>
        <w:t xml:space="preserve"> sooritab taotleja kompleksse praktilise töö vastavalt hindamis ülesandele kooli õppekeskkonnas. Hindamine viiakse läbi õppekava täitmise </w:t>
      </w:r>
      <w:r>
        <w:rPr>
          <w:rFonts w:ascii="Arial" w:eastAsia="Arial" w:hAnsi="Arial" w:cs="Arial"/>
          <w:sz w:val="24"/>
          <w:szCs w:val="24"/>
        </w:rPr>
        <w:t>lõpus.</w:t>
      </w:r>
    </w:p>
    <w:p w14:paraId="0431069A" w14:textId="77777777" w:rsidR="00860341" w:rsidRDefault="00D15DF1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Kompleksse praktilise ülesande sooritamisel tõendab taotleja järgmisi kompetentse:</w:t>
      </w:r>
    </w:p>
    <w:p w14:paraId="67D6E7DB" w14:textId="77777777" w:rsidR="00860341" w:rsidRDefault="00D15DF1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töö planeerimine </w:t>
      </w:r>
    </w:p>
    <w:p w14:paraId="3A89B951" w14:textId="77777777" w:rsidR="00860341" w:rsidRDefault="00D15DF1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toitude valmistamine</w:t>
      </w:r>
    </w:p>
    <w:p w14:paraId="50971C76" w14:textId="77777777" w:rsidR="00860341" w:rsidRDefault="00D15DF1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lastRenderedPageBreak/>
        <w:t>kutset läbivad kompetentsid</w:t>
      </w:r>
    </w:p>
    <w:p w14:paraId="502BB202" w14:textId="77777777" w:rsidR="00860341" w:rsidRDefault="00D15DF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1418"/>
        <w:jc w:val="both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peab kinni tööde ajakavast, jälgides samal ajal toiduseadusest tulenevaid töö- ja tuleohutusnõudeid; vastutab enda ja kaastöötajate turvalisuse eest; </w:t>
      </w:r>
    </w:p>
    <w:p w14:paraId="3758DA15" w14:textId="77777777" w:rsidR="00860341" w:rsidRDefault="00D15DF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1418" w:hanging="425"/>
        <w:jc w:val="both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arvestab </w:t>
      </w:r>
      <w:r>
        <w:rPr>
          <w:rFonts w:ascii="Arial" w:eastAsia="Arial" w:hAnsi="Arial" w:cs="Arial"/>
          <w:sz w:val="24"/>
          <w:szCs w:val="24"/>
        </w:rPr>
        <w:t>hügieeni nõuetega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, tagab toidu ohutuse ja kvaliteedi; </w:t>
      </w:r>
    </w:p>
    <w:p w14:paraId="66B32BEC" w14:textId="77777777" w:rsidR="00860341" w:rsidRDefault="00D15DF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1418" w:hanging="425"/>
        <w:jc w:val="both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kasutab ressursse otstarbekalt ja keskkon</w:t>
      </w:r>
      <w:r>
        <w:rPr>
          <w:rFonts w:ascii="Arial" w:eastAsia="Arial" w:hAnsi="Arial" w:cs="Arial"/>
          <w:color w:val="000000"/>
          <w:sz w:val="24"/>
          <w:szCs w:val="24"/>
        </w:rPr>
        <w:t>da säästes.</w:t>
      </w:r>
    </w:p>
    <w:p w14:paraId="02A8E3D7" w14:textId="77777777" w:rsidR="00860341" w:rsidRDefault="00D15DF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1418"/>
        <w:jc w:val="both"/>
        <w:rPr>
          <w:b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on ettevõtlik, kohaneb oma töös muutuvate oludega, töötab tulemuslikult pingelises olukorras ja kontrollib oma emotsioone; </w:t>
      </w:r>
    </w:p>
    <w:p w14:paraId="2439602F" w14:textId="77777777" w:rsidR="00860341" w:rsidRDefault="00D15DF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1418"/>
        <w:jc w:val="both"/>
        <w:rPr>
          <w:b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analüüsib tagasisidet ning langetab asjakohaseid otsuseid.</w:t>
      </w:r>
    </w:p>
    <w:p w14:paraId="482BC3F1" w14:textId="77777777" w:rsidR="00860341" w:rsidRDefault="0086034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5208CF5D" w14:textId="77777777" w:rsidR="00860341" w:rsidRDefault="00D15DF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70C0"/>
          <w:sz w:val="24"/>
          <w:szCs w:val="24"/>
        </w:rPr>
      </w:pPr>
      <w:r>
        <w:rPr>
          <w:rFonts w:ascii="Arial" w:eastAsia="Arial" w:hAnsi="Arial" w:cs="Arial"/>
          <w:b/>
          <w:color w:val="0070C0"/>
          <w:sz w:val="24"/>
          <w:szCs w:val="24"/>
        </w:rPr>
        <w:t>2. Hindamiskriteeriumid</w:t>
      </w:r>
    </w:p>
    <w:p w14:paraId="37080252" w14:textId="77777777" w:rsidR="00860341" w:rsidRDefault="0086034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494DCDF8" w14:textId="77777777" w:rsidR="00860341" w:rsidRDefault="00D15DF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Tabel 1. 1. etapi hindamiskriteeriumid</w:t>
      </w:r>
    </w:p>
    <w:p w14:paraId="48E37630" w14:textId="77777777" w:rsidR="00860341" w:rsidRDefault="0086034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0"/>
        <w:tblW w:w="100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05"/>
        <w:gridCol w:w="7666"/>
      </w:tblGrid>
      <w:tr w:rsidR="00860341" w14:paraId="00623206" w14:textId="77777777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39FA22" w14:textId="77777777" w:rsidR="00860341" w:rsidRDefault="00D15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bookmarkStart w:id="0" w:name="_Hlk72681342"/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Kompetents</w:t>
            </w:r>
          </w:p>
        </w:tc>
        <w:tc>
          <w:tcPr>
            <w:tcW w:w="7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3DDD5E" w14:textId="77777777" w:rsidR="00860341" w:rsidRDefault="00D15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Hindamiskriteeriumid</w:t>
            </w:r>
          </w:p>
        </w:tc>
      </w:tr>
      <w:tr w:rsidR="00860341" w14:paraId="71CDC673" w14:textId="77777777">
        <w:tc>
          <w:tcPr>
            <w:tcW w:w="2405" w:type="dxa"/>
            <w:tcBorders>
              <w:top w:val="single" w:sz="4" w:space="0" w:color="000000"/>
            </w:tcBorders>
            <w:shd w:val="clear" w:color="auto" w:fill="auto"/>
          </w:tcPr>
          <w:p w14:paraId="5225BF9C" w14:textId="77777777" w:rsidR="00860341" w:rsidRDefault="00D15DF1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Puhastus- ja koristustööd</w:t>
            </w:r>
          </w:p>
        </w:tc>
        <w:tc>
          <w:tcPr>
            <w:tcW w:w="7666" w:type="dxa"/>
            <w:tcBorders>
              <w:top w:val="single" w:sz="4" w:space="0" w:color="000000"/>
            </w:tcBorders>
            <w:shd w:val="clear" w:color="auto" w:fill="auto"/>
          </w:tcPr>
          <w:p w14:paraId="0D349CB1" w14:textId="77777777" w:rsidR="00860341" w:rsidRDefault="00D15DF1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17" w:hanging="142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planeerib köögi puhastus- ja koristus töid vastavalt puhastusplaanile</w:t>
            </w:r>
          </w:p>
          <w:p w14:paraId="366BEC12" w14:textId="77777777" w:rsidR="00860341" w:rsidRDefault="00D15DF1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17" w:hanging="142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puhastab </w:t>
            </w:r>
            <w:r>
              <w:rPr>
                <w:rFonts w:ascii="Arial" w:eastAsia="Arial" w:hAnsi="Arial" w:cs="Arial"/>
                <w:sz w:val="24"/>
                <w:szCs w:val="24"/>
              </w:rPr>
              <w:t>köögi seadmeid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ja töövahendeid, lähtudes juhendist;</w:t>
            </w:r>
          </w:p>
          <w:p w14:paraId="654C4A19" w14:textId="77777777" w:rsidR="00860341" w:rsidRDefault="00D15DF1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17" w:hanging="142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käitleb prügi, lähtudes juhendist;</w:t>
            </w:r>
          </w:p>
          <w:p w14:paraId="3AC39FF0" w14:textId="77777777" w:rsidR="00860341" w:rsidRDefault="00D15DF1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17" w:hanging="142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peseb saali ja toiduvalmistamise nõusid, lähtudes juhendist;</w:t>
            </w:r>
          </w:p>
          <w:p w14:paraId="7DDB8184" w14:textId="77777777" w:rsidR="00860341" w:rsidRDefault="00D15DF1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17" w:hanging="142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puhastab köögi, saali ja muud ruumid, kasutades sobivaid puhastusvahendeid ja -tarvikuid;</w:t>
            </w:r>
          </w:p>
          <w:p w14:paraId="6904A228" w14:textId="77777777" w:rsidR="00860341" w:rsidRDefault="00D15DF1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17" w:hanging="142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valmistab puhastusvahendi lahuse, lähtudes juhendist</w:t>
            </w:r>
          </w:p>
        </w:tc>
      </w:tr>
      <w:tr w:rsidR="00860341" w14:paraId="35ED1A5B" w14:textId="77777777">
        <w:tc>
          <w:tcPr>
            <w:tcW w:w="2405" w:type="dxa"/>
            <w:tcBorders>
              <w:top w:val="single" w:sz="4" w:space="0" w:color="000000"/>
            </w:tcBorders>
            <w:shd w:val="clear" w:color="auto" w:fill="auto"/>
          </w:tcPr>
          <w:p w14:paraId="7E431585" w14:textId="77777777" w:rsidR="00860341" w:rsidRDefault="00D15DF1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Menüü koostamine</w:t>
            </w:r>
          </w:p>
          <w:p w14:paraId="6E9D974F" w14:textId="77777777" w:rsidR="00860341" w:rsidRDefault="00860341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7666" w:type="dxa"/>
            <w:tcBorders>
              <w:top w:val="single" w:sz="4" w:space="0" w:color="000000"/>
            </w:tcBorders>
            <w:shd w:val="clear" w:color="auto" w:fill="auto"/>
          </w:tcPr>
          <w:p w14:paraId="2EC2A59D" w14:textId="77777777" w:rsidR="00860341" w:rsidRDefault="00D15DF1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17" w:hanging="142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koostab erinevat tüüpi menüüd, lähtudes ettevõtte eripärast ja sihtrühmast ning arvestades õigusaktide nõudeid ja riiklikult heakskiidetud toitumise ja toidu soovitusi;</w:t>
            </w:r>
          </w:p>
          <w:p w14:paraId="7C5851DF" w14:textId="77777777" w:rsidR="00860341" w:rsidRDefault="00D15DF1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17" w:hanging="142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koostab ja kohandab menüüd lasteaialastele, koolilastele, vanuritele, lähtudes õigusakt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idest ja arvestades kliendi ealisi iseärasusi; koostab ja kohandab menüüd, arvestades enimlevinud toidutalumatusi (sh laktoosi- ja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gluteenitalumatus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) ja toiduallergiaid;  koostab taimetoidumenüü, sh </w:t>
            </w:r>
            <w:r>
              <w:rPr>
                <w:rFonts w:ascii="Arial" w:eastAsia="Arial" w:hAnsi="Arial" w:cs="Arial"/>
                <w:sz w:val="24"/>
                <w:szCs w:val="24"/>
              </w:rPr>
              <w:t>vegan menüü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;</w:t>
            </w:r>
          </w:p>
          <w:p w14:paraId="6349D00C" w14:textId="77777777" w:rsidR="00860341" w:rsidRDefault="00D15DF1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17" w:hanging="142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arvutab toitude toitainelise koostise ja toi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teväärtuse, lähtudes retseptist ja kasutades toitude keemilise koostise andmebaase ja sellele hinnangu andmine, arvestades õigusaktide nõudeid ja riiklikult heakskiidetud toitumise ja toidu soovitusi;</w:t>
            </w:r>
          </w:p>
          <w:p w14:paraId="21BF35E7" w14:textId="77777777" w:rsidR="00860341" w:rsidRDefault="00D15DF1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17" w:hanging="142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koostab tooraine- ja hinnakalkulatsioonid; arvutab toor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aine vajaduse ja toidu omahinna, lähtudes juhendist;</w:t>
            </w:r>
          </w:p>
          <w:p w14:paraId="3F8394B8" w14:textId="77777777" w:rsidR="00860341" w:rsidRDefault="00D15DF1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17" w:hanging="142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vormistab tehnoloogilisi kaarte, lähtudes juhendist.</w:t>
            </w:r>
          </w:p>
        </w:tc>
      </w:tr>
      <w:tr w:rsidR="00860341" w14:paraId="76ABE1AC" w14:textId="77777777">
        <w:tc>
          <w:tcPr>
            <w:tcW w:w="2405" w:type="dxa"/>
            <w:tcBorders>
              <w:top w:val="single" w:sz="4" w:space="0" w:color="000000"/>
            </w:tcBorders>
            <w:shd w:val="clear" w:color="auto" w:fill="auto"/>
          </w:tcPr>
          <w:p w14:paraId="6418E1C9" w14:textId="77777777" w:rsidR="00860341" w:rsidRDefault="00D15DF1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Kaupade käitlemine</w:t>
            </w:r>
          </w:p>
          <w:p w14:paraId="299AB5DC" w14:textId="77777777" w:rsidR="00860341" w:rsidRDefault="00860341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7666" w:type="dxa"/>
            <w:tcBorders>
              <w:top w:val="single" w:sz="4" w:space="0" w:color="000000"/>
            </w:tcBorders>
            <w:shd w:val="clear" w:color="auto" w:fill="auto"/>
          </w:tcPr>
          <w:p w14:paraId="2F3F8A98" w14:textId="77777777" w:rsidR="00860341" w:rsidRDefault="00D15DF1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17" w:hanging="140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võtab vastu ja ladustab kauba vastavalt toiduhügieeni nõuetele; kontrollib kauba koguse ja kvaliteedi vastavust dokumentatsioonile; kontrollib igapäevaselt kauba kvaliteeti ja jälgib realiseerimisaegu; </w:t>
            </w:r>
          </w:p>
          <w:p w14:paraId="33B4C29C" w14:textId="77777777" w:rsidR="00860341" w:rsidRDefault="00D15DF1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17" w:hanging="140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hindab igapäevast kaubakogust ja tagab tööks vajaliku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optimaalse varu vastavalt kaubavoogude </w:t>
            </w:r>
            <w:r>
              <w:rPr>
                <w:rFonts w:ascii="Arial" w:eastAsia="Arial" w:hAnsi="Arial" w:cs="Arial"/>
                <w:sz w:val="24"/>
                <w:szCs w:val="24"/>
              </w:rPr>
              <w:t>liikumise kiirusele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konkreetses ettevõttes ja eri kaupade </w:t>
            </w:r>
            <w:r>
              <w:rPr>
                <w:rFonts w:ascii="Arial" w:eastAsia="Arial" w:hAnsi="Arial" w:cs="Arial"/>
                <w:sz w:val="24"/>
                <w:szCs w:val="24"/>
              </w:rPr>
              <w:t>tarne sagedusele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;</w:t>
            </w:r>
          </w:p>
          <w:p w14:paraId="389AA8E6" w14:textId="77777777" w:rsidR="00860341" w:rsidRDefault="00D15DF1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17" w:hanging="140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käitleb pakendeid ja taarat vastavalt juhendile; </w:t>
            </w:r>
          </w:p>
          <w:p w14:paraId="204E4B4F" w14:textId="77777777" w:rsidR="00860341" w:rsidRDefault="00D15DF1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17" w:hanging="140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lastRenderedPageBreak/>
              <w:t>inventeerib laoseisu vastavalt ettevõttes kehtestatud sisekorraeeskirjale.</w:t>
            </w:r>
          </w:p>
        </w:tc>
      </w:tr>
      <w:tr w:rsidR="00860341" w14:paraId="09A4065A" w14:textId="77777777">
        <w:tc>
          <w:tcPr>
            <w:tcW w:w="2405" w:type="dxa"/>
            <w:shd w:val="clear" w:color="auto" w:fill="auto"/>
          </w:tcPr>
          <w:p w14:paraId="3AFD8ABB" w14:textId="77777777" w:rsidR="00860341" w:rsidRDefault="00D15DF1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lastRenderedPageBreak/>
              <w:t>Teenindamine</w:t>
            </w:r>
          </w:p>
          <w:p w14:paraId="2BBFFC87" w14:textId="77777777" w:rsidR="00860341" w:rsidRDefault="00860341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7666" w:type="dxa"/>
            <w:shd w:val="clear" w:color="auto" w:fill="auto"/>
          </w:tcPr>
          <w:p w14:paraId="7F47A3A7" w14:textId="77777777" w:rsidR="00860341" w:rsidRDefault="00D15DF1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17" w:hanging="140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loob kliendiga positiivse kontakti; selgitab välja kliendi toidusoovid ja vajadused, sh eritoitumisega seotud vajadused, tutvustades menüüs olevaid toite ja jooke; lahendab iseseisvalt kliendi teenusega seotud probleeme oma vastutusala piires; kogub klient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idelt tagasisidet toidu ja teeninduse kohta kogu teenindusprotsessi vältel ja edastab tagasisidet meeskonnale; lõpetab teenindussituatsiooni positiivselt </w:t>
            </w:r>
          </w:p>
          <w:p w14:paraId="7A5E2AFC" w14:textId="77777777" w:rsidR="00860341" w:rsidRDefault="00D15DF1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17" w:hanging="140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katab ja teenindab erineva teenindustüübiga laudu, lähtudes menüüst, sihtrühma vajadustest ja ettevõt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te teeninduse korraldusest ja kasutades asjakohaseid teenindusviise ja –tehnikaid; serveerib toite ja jooke vastavalt tehnoloogilises kaardis ettenähtud temperatuurile ja kogusele</w:t>
            </w:r>
          </w:p>
        </w:tc>
      </w:tr>
      <w:tr w:rsidR="00860341" w14:paraId="4B7CEAF0" w14:textId="77777777">
        <w:tc>
          <w:tcPr>
            <w:tcW w:w="2405" w:type="dxa"/>
            <w:shd w:val="clear" w:color="auto" w:fill="auto"/>
          </w:tcPr>
          <w:p w14:paraId="74946776" w14:textId="77777777" w:rsidR="00860341" w:rsidRDefault="00D15DF1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Toitude valmistamine</w:t>
            </w:r>
          </w:p>
        </w:tc>
        <w:tc>
          <w:tcPr>
            <w:tcW w:w="7666" w:type="dxa"/>
            <w:shd w:val="clear" w:color="auto" w:fill="auto"/>
          </w:tcPr>
          <w:p w14:paraId="7C51FF9E" w14:textId="77777777" w:rsidR="00860341" w:rsidRDefault="00D15DF1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17" w:hanging="283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valmistab külmi ja sooje võileibu, suupisteid ja salateid vastavalt tehnoloogilisele kaardile ning kasutades sobivaid töövahendeid ja seadmeid; </w:t>
            </w:r>
          </w:p>
          <w:p w14:paraId="70C84403" w14:textId="77777777" w:rsidR="00860341" w:rsidRDefault="00D15DF1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17" w:hanging="283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valmistab pärmi-, biskviit-, liiva-, leht-, keedutaignast tooteid vastavalt tehnoloogilisele kaardile;</w:t>
            </w:r>
          </w:p>
          <w:p w14:paraId="4DE60B6B" w14:textId="77777777" w:rsidR="00860341" w:rsidRDefault="00D15DF1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17" w:hanging="283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valmista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b külmi ja kuumi jooke vastavalt tehnoloogilisele kaardile ning kasutades sobivaid töövahendeid ja seadmeid;</w:t>
            </w:r>
          </w:p>
          <w:p w14:paraId="0D50EA1B" w14:textId="77777777" w:rsidR="00860341" w:rsidRDefault="00D15DF1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17" w:hanging="283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valmistab enamlevinud Eesti rahvustoite;</w:t>
            </w:r>
          </w:p>
          <w:p w14:paraId="7431C64D" w14:textId="77777777" w:rsidR="00860341" w:rsidRDefault="00D15DF1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17" w:hanging="283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soolab, hapendab, marineerib ja kuivatab toiduaineid vastavalt tehnoloogilisele kaardile ning kasutades so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bivaid töövahendeid ja seadmeid;</w:t>
            </w:r>
          </w:p>
          <w:p w14:paraId="34917687" w14:textId="77777777" w:rsidR="00860341" w:rsidRDefault="00D15DF1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17" w:hanging="283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vormistab toiduportsjonid ja/või vaagnad vastavalt tehnoloogilisele kaardile ja ajastab toitude valmimise vastavalt plaanile.</w:t>
            </w:r>
          </w:p>
        </w:tc>
      </w:tr>
      <w:tr w:rsidR="00860341" w14:paraId="0CABEDDD" w14:textId="77777777">
        <w:tc>
          <w:tcPr>
            <w:tcW w:w="2405" w:type="dxa"/>
            <w:shd w:val="clear" w:color="auto" w:fill="auto"/>
          </w:tcPr>
          <w:p w14:paraId="124DE77C" w14:textId="77777777" w:rsidR="00860341" w:rsidRDefault="00D15DF1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Kutset läbiv kompetents</w:t>
            </w:r>
          </w:p>
        </w:tc>
        <w:tc>
          <w:tcPr>
            <w:tcW w:w="7666" w:type="dxa"/>
            <w:shd w:val="clear" w:color="auto" w:fill="auto"/>
          </w:tcPr>
          <w:p w14:paraId="51B641E8" w14:textId="77777777" w:rsidR="00860341" w:rsidRDefault="00D15DF1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lähtub oma töös eetilistest tõekspidamistest, järgides koka kutseala head tava;</w:t>
            </w:r>
          </w:p>
          <w:p w14:paraId="580B5485" w14:textId="77777777" w:rsidR="00860341" w:rsidRDefault="00D15DF1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osaleb meeskonnatöös, vastutab võetud kohustuste täitmise eest; </w:t>
            </w:r>
          </w:p>
          <w:p w14:paraId="45B65A18" w14:textId="77777777" w:rsidR="00860341" w:rsidRDefault="00D15DF1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tuleb toime ohuolukordades;</w:t>
            </w:r>
          </w:p>
          <w:p w14:paraId="7FAB1425" w14:textId="77777777" w:rsidR="00860341" w:rsidRDefault="00D15DF1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keelteoskus: valdab eesti keelt tasemel B1 ja ühte võõrkeelt tasemel A2 </w:t>
            </w:r>
          </w:p>
          <w:p w14:paraId="6130CFF1" w14:textId="77777777" w:rsidR="00860341" w:rsidRDefault="00D15DF1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kasutab arvutit nõutud tasemel;</w:t>
            </w:r>
          </w:p>
          <w:p w14:paraId="28A63E2C" w14:textId="77777777" w:rsidR="00860341" w:rsidRDefault="00D15DF1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mõistab kultuuride mitmekesisust ja on kultuuriliselt salliv</w:t>
            </w:r>
          </w:p>
        </w:tc>
      </w:tr>
      <w:bookmarkEnd w:id="0"/>
    </w:tbl>
    <w:p w14:paraId="3AD0DC86" w14:textId="77777777" w:rsidR="00860341" w:rsidRDefault="0086034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79A8E515" w14:textId="77777777" w:rsidR="00860341" w:rsidRDefault="00D15DF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Tabel 2.  2. etapi hindamiskriteeriumid</w:t>
      </w:r>
    </w:p>
    <w:p w14:paraId="5F693FC0" w14:textId="77777777" w:rsidR="00860341" w:rsidRDefault="0086034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1"/>
        <w:tblW w:w="100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05"/>
        <w:gridCol w:w="7655"/>
      </w:tblGrid>
      <w:tr w:rsidR="00860341" w14:paraId="03174134" w14:textId="77777777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BFA2F5" w14:textId="77777777" w:rsidR="00860341" w:rsidRDefault="00D15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bookmarkStart w:id="1" w:name="_Hlk72681358"/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Kompetents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DB74A9" w14:textId="77777777" w:rsidR="00860341" w:rsidRDefault="00D15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Hindamiskriteeriumid</w:t>
            </w:r>
          </w:p>
        </w:tc>
      </w:tr>
      <w:tr w:rsidR="00860341" w14:paraId="238754BE" w14:textId="77777777">
        <w:tc>
          <w:tcPr>
            <w:tcW w:w="2405" w:type="dxa"/>
            <w:shd w:val="clear" w:color="auto" w:fill="auto"/>
          </w:tcPr>
          <w:p w14:paraId="2E2D1825" w14:textId="77777777" w:rsidR="00860341" w:rsidRDefault="00D15DF1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Toitude valmistamine</w:t>
            </w:r>
          </w:p>
          <w:p w14:paraId="13041C63" w14:textId="77777777" w:rsidR="00860341" w:rsidRDefault="00860341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7655" w:type="dxa"/>
            <w:shd w:val="clear" w:color="auto" w:fill="auto"/>
          </w:tcPr>
          <w:p w14:paraId="1FC1BD63" w14:textId="77777777" w:rsidR="00860341" w:rsidRDefault="00D15DF1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kaalub toiduained lähtuvalt tehnoloogilisest kaardist; eeltöötleb toiduaineid, kasutades asjakohaseid köögitöö tehnikaid, töövahendeid ja seadmeid;</w:t>
            </w:r>
          </w:p>
          <w:p w14:paraId="668B3403" w14:textId="77777777" w:rsidR="00860341" w:rsidRDefault="00D15DF1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valmistab puljongeid või suppe vastavalt tehnoloogilisele kaardile ning kasutades sobivaid töövahendeid ja s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eadmeid;</w:t>
            </w:r>
          </w:p>
          <w:p w14:paraId="05574803" w14:textId="77777777" w:rsidR="00860341" w:rsidRDefault="00D15DF1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lastRenderedPageBreak/>
              <w:t>valmistab kastmeid, sh sooje põhikastmetest tuletatud kastmeid vastavalt tehnoloogilisele kaardile ja ning kasutades sobivaid töövahendeid ja seadmeid;</w:t>
            </w:r>
          </w:p>
          <w:p w14:paraId="0072444E" w14:textId="77777777" w:rsidR="00860341" w:rsidRDefault="00D15DF1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valmistab toite lihast, linnulihast või kalast vastavalt tehnoloogilisele kaardile ning kasutad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es sobivaid töövahendeid ja seadmeid;</w:t>
            </w:r>
          </w:p>
          <w:p w14:paraId="3AB31411" w14:textId="77777777" w:rsidR="00860341" w:rsidRDefault="00D15DF1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valmistab toite ja lisandeid aed- ja teraviljadest ning metsaandidest vastavalt tehnoloogilisele kaardile ning kasutades sobivaid töövahendeid ja seadmeid;</w:t>
            </w:r>
          </w:p>
          <w:p w14:paraId="03159EB5" w14:textId="77777777" w:rsidR="00860341" w:rsidRDefault="00D15DF1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valmistab külmi, külmutatud või kuumi magustoite vastavalt teh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noloogilisele kaardile ning kasutades sobivaid töövahendeid ja seadmeid;</w:t>
            </w:r>
          </w:p>
          <w:p w14:paraId="6F762C1D" w14:textId="77777777" w:rsidR="00860341" w:rsidRDefault="00D15DF1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vormistab toiduportsjonid vastavalt tehnoloogilisele kaardile ja ajastab toitude valmimise vastavalt plaanile. </w:t>
            </w:r>
          </w:p>
        </w:tc>
      </w:tr>
      <w:tr w:rsidR="00860341" w14:paraId="378CB640" w14:textId="77777777">
        <w:tc>
          <w:tcPr>
            <w:tcW w:w="2405" w:type="dxa"/>
            <w:tcBorders>
              <w:top w:val="single" w:sz="4" w:space="0" w:color="000000"/>
            </w:tcBorders>
            <w:shd w:val="clear" w:color="auto" w:fill="auto"/>
          </w:tcPr>
          <w:p w14:paraId="19CABF56" w14:textId="77777777" w:rsidR="00860341" w:rsidRDefault="00D15DF1">
            <w:pPr>
              <w:rPr>
                <w:rFonts w:ascii="Arial" w:eastAsia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lastRenderedPageBreak/>
              <w:t xml:space="preserve">Töö planeerimine </w:t>
            </w:r>
          </w:p>
        </w:tc>
        <w:tc>
          <w:tcPr>
            <w:tcW w:w="7655" w:type="dxa"/>
            <w:tcBorders>
              <w:top w:val="single" w:sz="4" w:space="0" w:color="000000"/>
            </w:tcBorders>
            <w:shd w:val="clear" w:color="auto" w:fill="auto"/>
          </w:tcPr>
          <w:p w14:paraId="121B1692" w14:textId="77777777" w:rsidR="00860341" w:rsidRDefault="00D15DF1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valmistab ette ja hoiab korras oma töökoha, lähtudes tööülesannetest ning hügieeni- ja tööohutuse nõuetest;</w:t>
            </w:r>
          </w:p>
          <w:p w14:paraId="343D87BA" w14:textId="77777777" w:rsidR="00860341" w:rsidRDefault="00D15DF1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planeerib oma tööd vastavalt retseptidele ja hindajate korraldustele.</w:t>
            </w:r>
          </w:p>
        </w:tc>
      </w:tr>
      <w:tr w:rsidR="00860341" w14:paraId="7406068D" w14:textId="77777777">
        <w:tc>
          <w:tcPr>
            <w:tcW w:w="2405" w:type="dxa"/>
            <w:shd w:val="clear" w:color="auto" w:fill="auto"/>
          </w:tcPr>
          <w:p w14:paraId="2C387A43" w14:textId="77777777" w:rsidR="00860341" w:rsidRDefault="00D15DF1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Läbivad kompetentsid</w:t>
            </w:r>
          </w:p>
        </w:tc>
        <w:tc>
          <w:tcPr>
            <w:tcW w:w="7655" w:type="dxa"/>
            <w:shd w:val="clear" w:color="auto" w:fill="auto"/>
          </w:tcPr>
          <w:p w14:paraId="0DB71AFC" w14:textId="77777777" w:rsidR="00860341" w:rsidRDefault="00D15DF1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peab kinni tööde ajakavast, jälgides samal ajal toiduseadusest tulenevaid töö- ja tuleohutusnõudeid; vastutab enda ja kaastöötajate turvalisuse eest; </w:t>
            </w:r>
          </w:p>
          <w:p w14:paraId="4492E354" w14:textId="77777777" w:rsidR="00860341" w:rsidRDefault="00D15DF1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arvestab </w:t>
            </w:r>
            <w:r>
              <w:rPr>
                <w:rFonts w:ascii="Arial" w:eastAsia="Arial" w:hAnsi="Arial" w:cs="Arial"/>
                <w:sz w:val="24"/>
                <w:szCs w:val="24"/>
              </w:rPr>
              <w:t>hügieeni nõuetega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, tagab toidu ohutuse ja kvaliteedi; </w:t>
            </w:r>
          </w:p>
          <w:p w14:paraId="5227E6AE" w14:textId="77777777" w:rsidR="00860341" w:rsidRDefault="00D15DF1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kasutab ressursse otstarbekalt ja keskkon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da säästes.</w:t>
            </w:r>
          </w:p>
          <w:p w14:paraId="5FC980E5" w14:textId="77777777" w:rsidR="00860341" w:rsidRDefault="00D15DF1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on ettevõtlik, kohaneb oma töös muutuvate oludega, töötab tulemuslikult pingelises olukorras ja kontrollib oma emotsioone;</w:t>
            </w:r>
          </w:p>
          <w:p w14:paraId="5062A94E" w14:textId="77777777" w:rsidR="00860341" w:rsidRDefault="00D15DF1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analüüsib tagasisidet ning langetab asjakohaseid otsuseid</w:t>
            </w:r>
          </w:p>
        </w:tc>
      </w:tr>
      <w:bookmarkEnd w:id="1"/>
    </w:tbl>
    <w:p w14:paraId="26363AAC" w14:textId="77777777" w:rsidR="00860341" w:rsidRDefault="0086034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9759E3F" w14:textId="77777777" w:rsidR="00860341" w:rsidRDefault="00D15DF1">
      <w:pPr>
        <w:jc w:val="both"/>
        <w:rPr>
          <w:rFonts w:ascii="Arial" w:eastAsia="Arial" w:hAnsi="Arial" w:cs="Arial"/>
          <w:b/>
          <w:color w:val="0070C0"/>
          <w:sz w:val="24"/>
          <w:szCs w:val="24"/>
        </w:rPr>
      </w:pPr>
      <w:r>
        <w:rPr>
          <w:rFonts w:ascii="Arial" w:eastAsia="Arial" w:hAnsi="Arial" w:cs="Arial"/>
          <w:b/>
          <w:color w:val="0070C0"/>
          <w:sz w:val="24"/>
          <w:szCs w:val="24"/>
        </w:rPr>
        <w:t>3. Hindamismeetodid ja nende kirjeldus</w:t>
      </w:r>
    </w:p>
    <w:p w14:paraId="00448E7D" w14:textId="77777777" w:rsidR="00860341" w:rsidRDefault="00860341">
      <w:pPr>
        <w:jc w:val="both"/>
        <w:rPr>
          <w:rFonts w:ascii="Arial" w:eastAsia="Arial" w:hAnsi="Arial" w:cs="Arial"/>
          <w:sz w:val="24"/>
          <w:szCs w:val="24"/>
        </w:rPr>
      </w:pPr>
    </w:p>
    <w:p w14:paraId="611AFC58" w14:textId="77777777" w:rsidR="00860341" w:rsidRDefault="00D15DF1">
      <w:pPr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color w:val="0070C0"/>
          <w:sz w:val="24"/>
          <w:szCs w:val="24"/>
        </w:rPr>
        <w:t xml:space="preserve">3.1. </w:t>
      </w:r>
      <w:r>
        <w:rPr>
          <w:rFonts w:ascii="Arial" w:eastAsia="Arial" w:hAnsi="Arial" w:cs="Arial"/>
          <w:b/>
          <w:sz w:val="24"/>
          <w:szCs w:val="24"/>
        </w:rPr>
        <w:t>Esimese etapi hindamismeetodid on kirjeldatud kooli õppekavas moodulite hindamistena.</w:t>
      </w:r>
    </w:p>
    <w:p w14:paraId="634F98E1" w14:textId="77777777" w:rsidR="00860341" w:rsidRDefault="00860341">
      <w:pPr>
        <w:jc w:val="both"/>
        <w:rPr>
          <w:rFonts w:ascii="Arial" w:eastAsia="Arial" w:hAnsi="Arial" w:cs="Arial"/>
          <w:sz w:val="24"/>
          <w:szCs w:val="24"/>
        </w:rPr>
      </w:pPr>
    </w:p>
    <w:p w14:paraId="7FA8E0F4" w14:textId="77777777" w:rsidR="00860341" w:rsidRDefault="00D15DF1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Tabel 3. Näitena esimese etapi hindamismeetodeid</w:t>
      </w:r>
    </w:p>
    <w:p w14:paraId="0CCADC17" w14:textId="77777777" w:rsidR="00860341" w:rsidRDefault="00860341">
      <w:pPr>
        <w:jc w:val="both"/>
        <w:rPr>
          <w:rFonts w:ascii="Arial" w:eastAsia="Arial" w:hAnsi="Arial" w:cs="Arial"/>
          <w:sz w:val="24"/>
          <w:szCs w:val="24"/>
        </w:rPr>
      </w:pPr>
    </w:p>
    <w:p w14:paraId="5D6A241D" w14:textId="77777777" w:rsidR="00860341" w:rsidRDefault="00860341">
      <w:pPr>
        <w:jc w:val="both"/>
        <w:rPr>
          <w:rFonts w:ascii="Arial" w:eastAsia="Arial" w:hAnsi="Arial" w:cs="Arial"/>
          <w:sz w:val="24"/>
          <w:szCs w:val="24"/>
        </w:rPr>
      </w:pPr>
    </w:p>
    <w:tbl>
      <w:tblPr>
        <w:tblStyle w:val="a2"/>
        <w:tblW w:w="960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52"/>
        <w:gridCol w:w="5954"/>
      </w:tblGrid>
      <w:tr w:rsidR="00860341" w14:paraId="5A796E3C" w14:textId="77777777">
        <w:trPr>
          <w:trHeight w:val="272"/>
        </w:trPr>
        <w:tc>
          <w:tcPr>
            <w:tcW w:w="3652" w:type="dxa"/>
          </w:tcPr>
          <w:p w14:paraId="4BF84A7F" w14:textId="77777777" w:rsidR="00860341" w:rsidRDefault="00D15DF1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Hindamismeetodid</w:t>
            </w:r>
          </w:p>
        </w:tc>
        <w:tc>
          <w:tcPr>
            <w:tcW w:w="5954" w:type="dxa"/>
          </w:tcPr>
          <w:p w14:paraId="0F4EBB70" w14:textId="77777777" w:rsidR="00860341" w:rsidRDefault="00D15DF1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Kirjeldus/kasutamise võimalused</w:t>
            </w:r>
          </w:p>
        </w:tc>
      </w:tr>
      <w:tr w:rsidR="00860341" w14:paraId="0CEED4BD" w14:textId="77777777">
        <w:trPr>
          <w:trHeight w:val="260"/>
        </w:trPr>
        <w:tc>
          <w:tcPr>
            <w:tcW w:w="3652" w:type="dxa"/>
          </w:tcPr>
          <w:p w14:paraId="7F86D6A0" w14:textId="77777777" w:rsidR="00860341" w:rsidRDefault="00D15DF1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Praktiliste oskuste ettenäitamine</w:t>
            </w:r>
          </w:p>
          <w:p w14:paraId="72E4A85D" w14:textId="77777777" w:rsidR="00860341" w:rsidRDefault="00860341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491BFBE2" w14:textId="77777777" w:rsidR="00860341" w:rsidRDefault="00D15DF1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Struktureeritud kirjalik töö sh abimaterjalidega </w:t>
            </w:r>
          </w:p>
          <w:p w14:paraId="519AEFEE" w14:textId="77777777" w:rsidR="00860341" w:rsidRDefault="00860341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3FF36DB4" w14:textId="77777777" w:rsidR="00860341" w:rsidRDefault="00860341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78C46FF9" w14:textId="77777777" w:rsidR="00860341" w:rsidRDefault="00860341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23089EA4" w14:textId="77777777" w:rsidR="00860341" w:rsidRDefault="00860341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1CBAC4BC" w14:textId="77777777" w:rsidR="00860341" w:rsidRDefault="00860341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441A1AE4" w14:textId="77777777" w:rsidR="00860341" w:rsidRDefault="00860341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38867851" w14:textId="77777777" w:rsidR="00860341" w:rsidRDefault="00860341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19C28CF3" w14:textId="77777777" w:rsidR="00860341" w:rsidRDefault="00860341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57A611BB" w14:textId="77777777" w:rsidR="00860341" w:rsidRDefault="00860341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19030967" w14:textId="77777777" w:rsidR="00860341" w:rsidRDefault="00D15DF1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Ideekaart</w:t>
            </w:r>
          </w:p>
          <w:p w14:paraId="248C7F6C" w14:textId="77777777" w:rsidR="00860341" w:rsidRDefault="00860341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3D012541" w14:textId="77777777" w:rsidR="00860341" w:rsidRDefault="00D15DF1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Suuline intervjuu</w:t>
            </w:r>
          </w:p>
          <w:p w14:paraId="6FFF1257" w14:textId="77777777" w:rsidR="00860341" w:rsidRDefault="00860341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276F8ABE" w14:textId="77777777" w:rsidR="00860341" w:rsidRDefault="00860341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7D2A6DAA" w14:textId="77777777" w:rsidR="00860341" w:rsidRDefault="00D15DF1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Esitlus </w:t>
            </w:r>
          </w:p>
          <w:p w14:paraId="5FBE205F" w14:textId="77777777" w:rsidR="00860341" w:rsidRDefault="00860341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1BECC20B" w14:textId="77777777" w:rsidR="00860341" w:rsidRDefault="00D15DF1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Eneseanalüüs</w:t>
            </w:r>
          </w:p>
          <w:p w14:paraId="64DCD831" w14:textId="77777777" w:rsidR="00860341" w:rsidRDefault="00860341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954" w:type="dxa"/>
          </w:tcPr>
          <w:p w14:paraId="075EB27C" w14:textId="77777777" w:rsidR="00860341" w:rsidRDefault="00D15DF1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>Taotleja näitab ette oskusi tööalaseid toiminguid sooritades või tööga seotud probleeme lahendades.</w:t>
            </w:r>
          </w:p>
          <w:p w14:paraId="56F1FAFD" w14:textId="77777777" w:rsidR="00860341" w:rsidRDefault="00D15DF1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Taotleja koostab kirjaliku töö, kasutades selleks lubatud abistavaid materjale, vastavalt juhendile.</w:t>
            </w:r>
          </w:p>
          <w:p w14:paraId="1C36A1BD" w14:textId="77777777" w:rsidR="00860341" w:rsidRDefault="00D15DF1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Abistavate materjalidena loetletakse juhendis õpikuid j</w:t>
            </w:r>
            <w:r>
              <w:rPr>
                <w:rFonts w:ascii="Arial" w:eastAsia="Arial" w:hAnsi="Arial" w:cs="Arial"/>
                <w:sz w:val="24"/>
                <w:szCs w:val="24"/>
              </w:rPr>
              <w:t>t kutse andja poolt asjakohaseks loetud materjale.</w:t>
            </w:r>
          </w:p>
          <w:p w14:paraId="76E7A3BA" w14:textId="77777777" w:rsidR="00860341" w:rsidRDefault="00D15DF1">
            <w:pPr>
              <w:ind w:left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Töö sooritatakse hindajate juuresolekul piiratud aja jooksul.</w:t>
            </w:r>
          </w:p>
          <w:p w14:paraId="2F810F22" w14:textId="77777777" w:rsidR="00860341" w:rsidRDefault="00D15DF1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Kõigil taotlejatel lubatakse kasutada ühesuguseid, juhendis loetletud abistavaid materjale.</w:t>
            </w:r>
          </w:p>
          <w:p w14:paraId="052E48DF" w14:textId="77777777" w:rsidR="00860341" w:rsidRDefault="00D15DF1">
            <w:pPr>
              <w:spacing w:after="100"/>
              <w:ind w:left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>Ülesanne on sõnastatud nii, et pole võimalik materj</w:t>
            </w:r>
            <w:r>
              <w:rPr>
                <w:rFonts w:ascii="Arial" w:eastAsia="Arial" w:hAnsi="Arial" w:cs="Arial"/>
                <w:sz w:val="24"/>
                <w:szCs w:val="24"/>
              </w:rPr>
              <w:t>alist otse vastuseid leida, vaid et see eeldab loomingulisust, seoste loomist, analüüsi või teooria rakendamist.</w:t>
            </w:r>
          </w:p>
          <w:p w14:paraId="5BAE4B5B" w14:textId="77777777" w:rsidR="00860341" w:rsidRDefault="00D15DF1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Taotleja koostab ideekaarti tööga seotud probleemi kohta.</w:t>
            </w:r>
          </w:p>
          <w:p w14:paraId="488DD2AD" w14:textId="77777777" w:rsidR="00860341" w:rsidRDefault="00D15DF1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Taotleja tõendab kompetentsi vastates suuliselt hindajate küsimustele vahetult või hi</w:t>
            </w:r>
            <w:r>
              <w:rPr>
                <w:rFonts w:ascii="Arial" w:eastAsia="Arial" w:hAnsi="Arial" w:cs="Arial"/>
                <w:sz w:val="24"/>
                <w:szCs w:val="24"/>
              </w:rPr>
              <w:t>ndajate poolt etteantud ettevalmistusaja järel.</w:t>
            </w:r>
          </w:p>
          <w:p w14:paraId="03D810EA" w14:textId="77777777" w:rsidR="00860341" w:rsidRDefault="00D15DF1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Taotleja koostab ja sooritab suulise esituse vastavalt juhendile.</w:t>
            </w:r>
          </w:p>
          <w:p w14:paraId="130DA139" w14:textId="77777777" w:rsidR="00860341" w:rsidRDefault="00D15DF1">
            <w:pPr>
              <w:spacing w:after="1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Taotleja koostab suulise või kirjaliku eneseanalüüsi vastavalt juhendile.</w:t>
            </w:r>
          </w:p>
        </w:tc>
      </w:tr>
    </w:tbl>
    <w:p w14:paraId="4163FFA5" w14:textId="77777777" w:rsidR="00860341" w:rsidRDefault="00D15DF1">
      <w:pPr>
        <w:numPr>
          <w:ilvl w:val="1"/>
          <w:numId w:val="10"/>
        </w:numPr>
        <w:jc w:val="both"/>
        <w:rPr>
          <w:rFonts w:ascii="Arial" w:eastAsia="Arial" w:hAnsi="Arial" w:cs="Arial"/>
          <w:b/>
          <w:color w:val="0070C0"/>
          <w:sz w:val="24"/>
          <w:szCs w:val="24"/>
        </w:rPr>
      </w:pPr>
      <w:r>
        <w:rPr>
          <w:rFonts w:ascii="Arial" w:eastAsia="Arial" w:hAnsi="Arial" w:cs="Arial"/>
          <w:b/>
          <w:color w:val="0070C0"/>
          <w:sz w:val="24"/>
          <w:szCs w:val="24"/>
        </w:rPr>
        <w:lastRenderedPageBreak/>
        <w:t>Teise etapi hindamismeetodid</w:t>
      </w:r>
    </w:p>
    <w:p w14:paraId="3453447E" w14:textId="77777777" w:rsidR="00860341" w:rsidRDefault="00860341">
      <w:pPr>
        <w:jc w:val="both"/>
        <w:rPr>
          <w:rFonts w:ascii="Arial" w:eastAsia="Arial" w:hAnsi="Arial" w:cs="Arial"/>
          <w:sz w:val="24"/>
          <w:szCs w:val="24"/>
        </w:rPr>
      </w:pPr>
    </w:p>
    <w:p w14:paraId="797770A9" w14:textId="77777777" w:rsidR="00860341" w:rsidRDefault="00D15DF1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Tabel 4. Teise etapi hindamismeetodid</w:t>
      </w:r>
    </w:p>
    <w:p w14:paraId="7629E9E5" w14:textId="77777777" w:rsidR="00860341" w:rsidRDefault="00860341">
      <w:pPr>
        <w:rPr>
          <w:rFonts w:ascii="Arial" w:eastAsia="Arial" w:hAnsi="Arial" w:cs="Arial"/>
          <w:sz w:val="24"/>
          <w:szCs w:val="24"/>
        </w:rPr>
      </w:pPr>
    </w:p>
    <w:tbl>
      <w:tblPr>
        <w:tblStyle w:val="a3"/>
        <w:tblW w:w="960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52"/>
        <w:gridCol w:w="5954"/>
      </w:tblGrid>
      <w:tr w:rsidR="00860341" w14:paraId="2FAD3FE9" w14:textId="77777777">
        <w:trPr>
          <w:trHeight w:val="272"/>
        </w:trPr>
        <w:tc>
          <w:tcPr>
            <w:tcW w:w="3652" w:type="dxa"/>
          </w:tcPr>
          <w:p w14:paraId="40FEE29D" w14:textId="77777777" w:rsidR="00860341" w:rsidRDefault="00D15DF1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Meetod</w:t>
            </w:r>
          </w:p>
        </w:tc>
        <w:tc>
          <w:tcPr>
            <w:tcW w:w="5954" w:type="dxa"/>
          </w:tcPr>
          <w:p w14:paraId="0D487495" w14:textId="77777777" w:rsidR="00860341" w:rsidRDefault="00D15DF1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Kirjeldus</w:t>
            </w:r>
          </w:p>
        </w:tc>
      </w:tr>
      <w:tr w:rsidR="00860341" w14:paraId="5429FC11" w14:textId="77777777">
        <w:trPr>
          <w:trHeight w:val="1985"/>
        </w:trPr>
        <w:tc>
          <w:tcPr>
            <w:tcW w:w="3652" w:type="dxa"/>
          </w:tcPr>
          <w:p w14:paraId="2479A7EF" w14:textId="77777777" w:rsidR="00860341" w:rsidRDefault="00D15DF1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Proovitöö</w:t>
            </w:r>
          </w:p>
          <w:p w14:paraId="6A2C50F1" w14:textId="77777777" w:rsidR="00860341" w:rsidRDefault="00860341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412A1494" w14:textId="77777777" w:rsidR="00860341" w:rsidRDefault="00D15DF1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Praktiliste oskuste ettenäitamine</w:t>
            </w:r>
          </w:p>
          <w:p w14:paraId="0664423E" w14:textId="77777777" w:rsidR="00860341" w:rsidRDefault="00860341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4F4DFB25" w14:textId="77777777" w:rsidR="00860341" w:rsidRDefault="00860341">
            <w:pPr>
              <w:rPr>
                <w:rFonts w:ascii="Arial" w:eastAsia="Arial" w:hAnsi="Arial" w:cs="Arial"/>
                <w:strike/>
                <w:sz w:val="24"/>
                <w:szCs w:val="24"/>
              </w:rPr>
            </w:pPr>
          </w:p>
        </w:tc>
        <w:tc>
          <w:tcPr>
            <w:tcW w:w="5954" w:type="dxa"/>
          </w:tcPr>
          <w:p w14:paraId="7DA8A43D" w14:textId="77777777" w:rsidR="00860341" w:rsidRDefault="00D15DF1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Taotleja tõendab kompetentsi täites terviklikku tööülesannet, millel on konkreetne tulemus: valmistatud toidud.</w:t>
            </w:r>
          </w:p>
          <w:p w14:paraId="49B1A448" w14:textId="77777777" w:rsidR="00860341" w:rsidRDefault="00D15DF1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Taotleja näitab ette oskusi tööalaseid toiminguid sooritades või tööga seotud probleeme lahendades.</w:t>
            </w:r>
          </w:p>
          <w:p w14:paraId="3EF83C31" w14:textId="77777777" w:rsidR="00860341" w:rsidRDefault="00D15DF1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Vastab hindajate küsimustele vahetult või hindajate poolt etteantud ettevalmistusaja järel.</w:t>
            </w:r>
          </w:p>
        </w:tc>
      </w:tr>
    </w:tbl>
    <w:p w14:paraId="69B7F0F7" w14:textId="77777777" w:rsidR="00860341" w:rsidRDefault="00860341">
      <w:pPr>
        <w:jc w:val="both"/>
        <w:rPr>
          <w:rFonts w:ascii="Arial" w:eastAsia="Arial" w:hAnsi="Arial" w:cs="Arial"/>
          <w:sz w:val="24"/>
          <w:szCs w:val="24"/>
        </w:rPr>
      </w:pPr>
    </w:p>
    <w:p w14:paraId="50A416EF" w14:textId="77777777" w:rsidR="00860341" w:rsidRDefault="00D15DF1">
      <w:pPr>
        <w:jc w:val="both"/>
        <w:rPr>
          <w:rFonts w:ascii="Arial" w:eastAsia="Arial" w:hAnsi="Arial" w:cs="Arial"/>
          <w:b/>
          <w:color w:val="0070C0"/>
          <w:sz w:val="24"/>
          <w:szCs w:val="24"/>
        </w:rPr>
      </w:pPr>
      <w:bookmarkStart w:id="2" w:name="gjdgxs" w:colFirst="0" w:colLast="0"/>
      <w:bookmarkEnd w:id="2"/>
      <w:r>
        <w:rPr>
          <w:rFonts w:ascii="Arial" w:eastAsia="Arial" w:hAnsi="Arial" w:cs="Arial"/>
          <w:b/>
          <w:color w:val="0070C0"/>
          <w:sz w:val="24"/>
          <w:szCs w:val="24"/>
        </w:rPr>
        <w:t>4. Hindamise korraldus ja hindamise ülesanded</w:t>
      </w:r>
    </w:p>
    <w:p w14:paraId="4210BB8C" w14:textId="77777777" w:rsidR="00860341" w:rsidRDefault="00860341">
      <w:pPr>
        <w:rPr>
          <w:rFonts w:ascii="Arial" w:eastAsia="Arial" w:hAnsi="Arial" w:cs="Arial"/>
          <w:b/>
          <w:sz w:val="24"/>
          <w:szCs w:val="24"/>
        </w:rPr>
      </w:pPr>
    </w:p>
    <w:p w14:paraId="16F7B2D8" w14:textId="77777777" w:rsidR="00860341" w:rsidRDefault="00D15DF1">
      <w:pPr>
        <w:numPr>
          <w:ilvl w:val="0"/>
          <w:numId w:val="11"/>
        </w:num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etapp</w:t>
      </w:r>
    </w:p>
    <w:p w14:paraId="3794B8CC" w14:textId="77777777" w:rsidR="00860341" w:rsidRDefault="00D15DF1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Hindamine on korraldatud vastavalt kutseõppeasutuse õppekorralduseeskirja nõuetele. Taotleja sooritab õppekav</w:t>
      </w:r>
      <w:r>
        <w:rPr>
          <w:rFonts w:ascii="Arial" w:eastAsia="Arial" w:hAnsi="Arial" w:cs="Arial"/>
          <w:sz w:val="24"/>
          <w:szCs w:val="24"/>
        </w:rPr>
        <w:t>a moodulite kokkuvõtva hindamise hindamisülesanded lävendi tasemel.</w:t>
      </w:r>
    </w:p>
    <w:p w14:paraId="5F824A04" w14:textId="77777777" w:rsidR="00860341" w:rsidRDefault="00860341">
      <w:pPr>
        <w:rPr>
          <w:rFonts w:ascii="Arial" w:eastAsia="Arial" w:hAnsi="Arial" w:cs="Arial"/>
          <w:sz w:val="24"/>
          <w:szCs w:val="24"/>
        </w:rPr>
      </w:pPr>
    </w:p>
    <w:p w14:paraId="245E687A" w14:textId="77777777" w:rsidR="00860341" w:rsidRDefault="00860341">
      <w:pPr>
        <w:rPr>
          <w:rFonts w:ascii="Arial" w:eastAsia="Arial" w:hAnsi="Arial" w:cs="Arial"/>
          <w:sz w:val="24"/>
          <w:szCs w:val="24"/>
        </w:rPr>
      </w:pPr>
    </w:p>
    <w:p w14:paraId="54DACECF" w14:textId="77777777" w:rsidR="00860341" w:rsidRDefault="00860341">
      <w:pPr>
        <w:rPr>
          <w:rFonts w:ascii="Arial" w:eastAsia="Arial" w:hAnsi="Arial" w:cs="Arial"/>
          <w:sz w:val="24"/>
          <w:szCs w:val="24"/>
        </w:rPr>
      </w:pPr>
    </w:p>
    <w:p w14:paraId="693CC7C5" w14:textId="77777777" w:rsidR="00860341" w:rsidRDefault="00D15DF1">
      <w:pPr>
        <w:numPr>
          <w:ilvl w:val="0"/>
          <w:numId w:val="11"/>
        </w:num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etapp. Individuaalne praktiline töö kutseeksami hindamiskomisjoni hindamisel</w:t>
      </w:r>
    </w:p>
    <w:p w14:paraId="5BC8B1F9" w14:textId="77777777" w:rsidR="00860341" w:rsidRDefault="00860341">
      <w:pPr>
        <w:rPr>
          <w:rFonts w:ascii="Arial" w:eastAsia="Arial" w:hAnsi="Arial" w:cs="Arial"/>
          <w:b/>
          <w:sz w:val="24"/>
          <w:szCs w:val="24"/>
        </w:rPr>
      </w:pPr>
    </w:p>
    <w:p w14:paraId="3D607C64" w14:textId="77777777" w:rsidR="00860341" w:rsidRDefault="00D15DF1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Tabel 5. Teise etapi hindamise korraldus</w:t>
      </w:r>
    </w:p>
    <w:p w14:paraId="3990E77D" w14:textId="77777777" w:rsidR="00860341" w:rsidRDefault="00860341">
      <w:pPr>
        <w:rPr>
          <w:rFonts w:ascii="Arial" w:eastAsia="Arial" w:hAnsi="Arial" w:cs="Arial"/>
          <w:sz w:val="24"/>
          <w:szCs w:val="24"/>
        </w:rPr>
      </w:pPr>
    </w:p>
    <w:tbl>
      <w:tblPr>
        <w:tblStyle w:val="a4"/>
        <w:tblW w:w="989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48"/>
        <w:gridCol w:w="6550"/>
      </w:tblGrid>
      <w:tr w:rsidR="00860341" w14:paraId="7E4E7CD5" w14:textId="77777777">
        <w:tc>
          <w:tcPr>
            <w:tcW w:w="3348" w:type="dxa"/>
            <w:shd w:val="clear" w:color="auto" w:fill="auto"/>
          </w:tcPr>
          <w:p w14:paraId="070D741D" w14:textId="77777777" w:rsidR="00860341" w:rsidRDefault="00D15DF1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bookmarkStart w:id="3" w:name="_Hlk72681101"/>
            <w:r>
              <w:rPr>
                <w:rFonts w:ascii="Arial" w:eastAsia="Arial" w:hAnsi="Arial" w:cs="Arial"/>
                <w:b/>
                <w:sz w:val="24"/>
                <w:szCs w:val="24"/>
              </w:rPr>
              <w:t>Hindamisülesanne</w:t>
            </w:r>
          </w:p>
        </w:tc>
        <w:tc>
          <w:tcPr>
            <w:tcW w:w="6550" w:type="dxa"/>
            <w:shd w:val="clear" w:color="auto" w:fill="auto"/>
          </w:tcPr>
          <w:p w14:paraId="2A2C3DE0" w14:textId="77777777" w:rsidR="00860341" w:rsidRDefault="00D15DF1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Hindamise korraldus</w:t>
            </w:r>
          </w:p>
        </w:tc>
      </w:tr>
      <w:tr w:rsidR="00860341" w14:paraId="23766816" w14:textId="77777777">
        <w:tc>
          <w:tcPr>
            <w:tcW w:w="3348" w:type="dxa"/>
            <w:shd w:val="clear" w:color="auto" w:fill="auto"/>
          </w:tcPr>
          <w:p w14:paraId="2417FC01" w14:textId="77777777" w:rsidR="00860341" w:rsidRDefault="00D15DF1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Koostada tööplaan, komplekteerida toitude valmistamiseks vajalikud toorained ja töövahendid.</w:t>
            </w:r>
          </w:p>
          <w:p w14:paraId="472B7952" w14:textId="77777777" w:rsidR="00860341" w:rsidRDefault="00D15DF1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Valmistada juhendi (tehnoloogilise kaardi) järgi 2,5 tunni jooksul kolmest toidust koosnev komplekt: üks supp, üks pearoog sh </w:t>
            </w: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>2 lisandit ja kaste  ja üks järelroog</w:t>
            </w:r>
            <w:r>
              <w:rPr>
                <w:rFonts w:ascii="Arial" w:eastAsia="Arial" w:hAnsi="Arial" w:cs="Arial"/>
                <w:sz w:val="24"/>
                <w:szCs w:val="24"/>
              </w:rPr>
              <w:t>;</w:t>
            </w:r>
          </w:p>
          <w:p w14:paraId="69DA1926" w14:textId="77777777" w:rsidR="00860341" w:rsidRDefault="00D15DF1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valmistatavate portsjonite arv 2 portsjonit; </w:t>
            </w:r>
          </w:p>
          <w:p w14:paraId="6F03C941" w14:textId="77777777" w:rsidR="00860341" w:rsidRDefault="00D15DF1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vormistada portsjonid;</w:t>
            </w:r>
          </w:p>
          <w:p w14:paraId="7F4CA584" w14:textId="77777777" w:rsidR="00860341" w:rsidRDefault="00D15DF1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esitleda toite hindajatele eesti keeles.</w:t>
            </w:r>
          </w:p>
        </w:tc>
        <w:tc>
          <w:tcPr>
            <w:tcW w:w="6550" w:type="dxa"/>
            <w:shd w:val="clear" w:color="auto" w:fill="auto"/>
          </w:tcPr>
          <w:p w14:paraId="3A76B02A" w14:textId="77777777" w:rsidR="00860341" w:rsidRDefault="00D15DF1">
            <w:pPr>
              <w:rPr>
                <w:rFonts w:ascii="Arial" w:eastAsia="Arial" w:hAnsi="Arial" w:cs="Arial"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sz w:val="24"/>
                <w:szCs w:val="24"/>
                <w:u w:val="single"/>
              </w:rPr>
              <w:lastRenderedPageBreak/>
              <w:t>Kell 10.00-11.00</w:t>
            </w:r>
          </w:p>
          <w:p w14:paraId="765114CB" w14:textId="77777777" w:rsidR="00860341" w:rsidRDefault="00D15DF1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Taotleja saab hindamisstandardi punktis 6 toodud toitudest koostatud komplekti.</w:t>
            </w:r>
          </w:p>
          <w:p w14:paraId="1F97B246" w14:textId="77777777" w:rsidR="00860341" w:rsidRDefault="00D15DF1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Taotleja saab hindamiskomisjonilt komplektile v</w:t>
            </w:r>
            <w:r>
              <w:rPr>
                <w:rFonts w:ascii="Arial" w:eastAsia="Arial" w:hAnsi="Arial" w:cs="Arial"/>
                <w:sz w:val="24"/>
                <w:szCs w:val="24"/>
              </w:rPr>
              <w:t>astavate toitude tehnoloogilised kaardid ja toidukorvi nimekirja.</w:t>
            </w:r>
          </w:p>
          <w:p w14:paraId="199EEB18" w14:textId="77777777" w:rsidR="00860341" w:rsidRDefault="00D15DF1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Taotleja koostab tööplaani ning tutvustab seda hindamiskomisjonile</w:t>
            </w:r>
          </w:p>
          <w:p w14:paraId="00ADAC06" w14:textId="77777777" w:rsidR="00860341" w:rsidRDefault="00D15DF1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Taotleja kaalub vajaminevad toorained ja valmistab ette töökoha.</w:t>
            </w:r>
          </w:p>
          <w:p w14:paraId="21AD0D6A" w14:textId="77777777" w:rsidR="00860341" w:rsidRDefault="00D15DF1">
            <w:pPr>
              <w:rPr>
                <w:rFonts w:ascii="Arial" w:eastAsia="Arial" w:hAnsi="Arial" w:cs="Arial"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sz w:val="24"/>
                <w:szCs w:val="24"/>
                <w:u w:val="single"/>
              </w:rPr>
              <w:lastRenderedPageBreak/>
              <w:t>Kell 11.00-13.00 (2 tundi)</w:t>
            </w:r>
          </w:p>
          <w:p w14:paraId="06E86DEF" w14:textId="77777777" w:rsidR="00860341" w:rsidRDefault="00D15DF1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Taotleja valmistab juhendi (tehnoloogilise kaardi) järgi, etteantud toidud.</w:t>
            </w:r>
          </w:p>
          <w:p w14:paraId="1DCE2150" w14:textId="77777777" w:rsidR="00860341" w:rsidRDefault="00D15DF1">
            <w:pPr>
              <w:rPr>
                <w:rFonts w:ascii="Arial" w:eastAsia="Arial" w:hAnsi="Arial" w:cs="Arial"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sz w:val="24"/>
                <w:szCs w:val="24"/>
                <w:u w:val="single"/>
              </w:rPr>
              <w:t>Kell 13.00-14.00</w:t>
            </w:r>
          </w:p>
          <w:p w14:paraId="07E0ADBB" w14:textId="77777777" w:rsidR="00860341" w:rsidRDefault="00D15DF1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Taotleja serveerib 3 käiku vastavalt hindamiskomisjoni poolt antud ajakavale.</w:t>
            </w:r>
          </w:p>
          <w:p w14:paraId="5175887B" w14:textId="77777777" w:rsidR="00860341" w:rsidRDefault="00D15DF1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Taotleja esitleb ühte kolmest käigus hindamiskomisjonile (eesti keeles*) ja vastab kü</w:t>
            </w:r>
            <w:r>
              <w:rPr>
                <w:rFonts w:ascii="Arial" w:eastAsia="Arial" w:hAnsi="Arial" w:cs="Arial"/>
                <w:sz w:val="24"/>
                <w:szCs w:val="24"/>
              </w:rPr>
              <w:t>simustele toitude kohta.</w:t>
            </w:r>
          </w:p>
          <w:p w14:paraId="2501B8F4" w14:textId="77777777" w:rsidR="00860341" w:rsidRDefault="00D15DF1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Taotleja teeb puhastus-koristustööd oma töökohal ja köögis.</w:t>
            </w:r>
          </w:p>
          <w:p w14:paraId="4E2137C4" w14:textId="77777777" w:rsidR="00860341" w:rsidRDefault="00860341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6B652CD9" w14:textId="77777777" w:rsidR="00860341" w:rsidRDefault="00D15DF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*Kui taotleja ei esitle tööplaani ja toite eesti keeles (vene või inglise keeles), siis läheb vastav märge kutseeksami soorituse kohta kutseregistrisse.</w:t>
            </w:r>
          </w:p>
        </w:tc>
      </w:tr>
      <w:bookmarkEnd w:id="3"/>
    </w:tbl>
    <w:p w14:paraId="1083D329" w14:textId="77777777" w:rsidR="00860341" w:rsidRDefault="00860341">
      <w:pPr>
        <w:rPr>
          <w:rFonts w:ascii="Arial" w:eastAsia="Arial" w:hAnsi="Arial" w:cs="Arial"/>
          <w:sz w:val="24"/>
          <w:szCs w:val="24"/>
        </w:rPr>
      </w:pPr>
    </w:p>
    <w:p w14:paraId="2C488418" w14:textId="77777777" w:rsidR="00860341" w:rsidRDefault="00860341">
      <w:pPr>
        <w:jc w:val="both"/>
        <w:rPr>
          <w:rFonts w:ascii="Arial" w:eastAsia="Arial" w:hAnsi="Arial" w:cs="Arial"/>
          <w:b/>
          <w:sz w:val="24"/>
          <w:szCs w:val="24"/>
        </w:rPr>
      </w:pPr>
    </w:p>
    <w:p w14:paraId="75004908" w14:textId="77777777" w:rsidR="00860341" w:rsidRDefault="00860341">
      <w:pPr>
        <w:jc w:val="both"/>
        <w:rPr>
          <w:rFonts w:ascii="Arial" w:eastAsia="Arial" w:hAnsi="Arial" w:cs="Arial"/>
          <w:b/>
          <w:sz w:val="24"/>
          <w:szCs w:val="24"/>
        </w:rPr>
      </w:pPr>
    </w:p>
    <w:p w14:paraId="26FEC094" w14:textId="77777777" w:rsidR="00860341" w:rsidRDefault="00860341">
      <w:pPr>
        <w:jc w:val="both"/>
        <w:rPr>
          <w:rFonts w:ascii="Arial" w:eastAsia="Arial" w:hAnsi="Arial" w:cs="Arial"/>
          <w:b/>
          <w:sz w:val="24"/>
          <w:szCs w:val="24"/>
        </w:rPr>
      </w:pPr>
    </w:p>
    <w:p w14:paraId="1CC01B10" w14:textId="7187F2BB" w:rsidR="00860341" w:rsidRDefault="00D15DF1">
      <w:pPr>
        <w:jc w:val="both"/>
        <w:rPr>
          <w:rFonts w:ascii="Arial" w:eastAsia="Arial" w:hAnsi="Arial" w:cs="Arial"/>
          <w:b/>
          <w:color w:val="0070C0"/>
          <w:sz w:val="24"/>
          <w:szCs w:val="24"/>
        </w:rPr>
      </w:pPr>
      <w:r>
        <w:br w:type="column"/>
      </w:r>
      <w:r>
        <w:rPr>
          <w:rFonts w:ascii="Arial" w:eastAsia="Arial" w:hAnsi="Arial" w:cs="Arial"/>
          <w:b/>
          <w:color w:val="0070C0"/>
          <w:sz w:val="24"/>
          <w:szCs w:val="24"/>
        </w:rPr>
        <w:lastRenderedPageBreak/>
        <w:t>5. Hindamisjuhend hindajale</w:t>
      </w:r>
    </w:p>
    <w:p w14:paraId="10DAF242" w14:textId="77777777" w:rsidR="00860341" w:rsidRDefault="00860341">
      <w:pPr>
        <w:jc w:val="both"/>
        <w:rPr>
          <w:rFonts w:ascii="Arial" w:eastAsia="Arial" w:hAnsi="Arial" w:cs="Arial"/>
          <w:sz w:val="24"/>
          <w:szCs w:val="24"/>
        </w:rPr>
      </w:pPr>
    </w:p>
    <w:p w14:paraId="3A8C7F5B" w14:textId="77777777" w:rsidR="00860341" w:rsidRDefault="00D15DF1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Enne hindamist:</w:t>
      </w:r>
    </w:p>
    <w:p w14:paraId="3AFE946F" w14:textId="77777777" w:rsidR="00860341" w:rsidRDefault="00D15DF1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Tutvuge</w:t>
      </w:r>
    </w:p>
    <w:p w14:paraId="53914003" w14:textId="77777777" w:rsidR="00860341" w:rsidRDefault="00D15DF1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Kokk, tase 4 kutsestandardiga,</w:t>
      </w:r>
    </w:p>
    <w:p w14:paraId="06519D31" w14:textId="77777777" w:rsidR="00860341" w:rsidRDefault="00D15DF1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väljundipõhise hindamise mõistete ja põhimõtetega,</w:t>
      </w:r>
    </w:p>
    <w:p w14:paraId="04081C13" w14:textId="77777777" w:rsidR="00860341" w:rsidRDefault="00D15DF1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kutse andmise korraga,</w:t>
      </w:r>
    </w:p>
    <w:p w14:paraId="4629AC04" w14:textId="77777777" w:rsidR="00860341" w:rsidRDefault="00D15DF1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hindamise üldise informatsiooniga,</w:t>
      </w:r>
    </w:p>
    <w:p w14:paraId="47B8E840" w14:textId="77777777" w:rsidR="00860341" w:rsidRDefault="00D15DF1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hindamiskriteeriumitega,</w:t>
      </w:r>
    </w:p>
    <w:p w14:paraId="1BB2AE14" w14:textId="77777777" w:rsidR="00860341" w:rsidRDefault="00D15DF1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hindamise ülesannetega</w:t>
      </w:r>
      <w:r>
        <w:rPr>
          <w:rFonts w:ascii="Arial" w:eastAsia="Arial" w:hAnsi="Arial" w:cs="Arial"/>
          <w:color w:val="000000"/>
          <w:sz w:val="24"/>
          <w:szCs w:val="24"/>
        </w:rPr>
        <w:t>,</w:t>
      </w:r>
    </w:p>
    <w:p w14:paraId="30CCEC0A" w14:textId="77777777" w:rsidR="00860341" w:rsidRDefault="00D15DF1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hindamise korraldusega,</w:t>
      </w:r>
    </w:p>
    <w:p w14:paraId="40880D01" w14:textId="77777777" w:rsidR="00860341" w:rsidRDefault="00D15DF1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toitude ja jookide nimekirja ning tehnoloogiliste kaartidega, </w:t>
      </w:r>
    </w:p>
    <w:p w14:paraId="3E67C33E" w14:textId="77777777" w:rsidR="00860341" w:rsidRDefault="00D15DF1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hindamise vormidega</w:t>
      </w:r>
    </w:p>
    <w:p w14:paraId="2DBA003C" w14:textId="77777777" w:rsidR="00860341" w:rsidRDefault="00860341">
      <w:pPr>
        <w:rPr>
          <w:rFonts w:ascii="Arial" w:eastAsia="Arial" w:hAnsi="Arial" w:cs="Arial"/>
          <w:sz w:val="24"/>
          <w:szCs w:val="24"/>
        </w:rPr>
      </w:pPr>
    </w:p>
    <w:p w14:paraId="53A7C80D" w14:textId="77777777" w:rsidR="00860341" w:rsidRDefault="00D15DF1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Hindamise ajal:</w:t>
      </w:r>
    </w:p>
    <w:p w14:paraId="66B274C9" w14:textId="77777777" w:rsidR="00860341" w:rsidRDefault="00D15DF1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jälgige igat taotlejat tööprotsessis personaalselt,</w:t>
      </w:r>
    </w:p>
    <w:p w14:paraId="67372998" w14:textId="77777777" w:rsidR="00860341" w:rsidRDefault="00D15DF1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täitke iga taotleja kohta personaalne hindamisvorm,</w:t>
      </w:r>
    </w:p>
    <w:p w14:paraId="4A439F9C" w14:textId="77777777" w:rsidR="00860341" w:rsidRDefault="00D15DF1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esit</w:t>
      </w:r>
      <w:r>
        <w:rPr>
          <w:rFonts w:ascii="Arial" w:eastAsia="Arial" w:hAnsi="Arial" w:cs="Arial"/>
          <w:color w:val="000000"/>
          <w:sz w:val="24"/>
          <w:szCs w:val="24"/>
        </w:rPr>
        <w:t>age vajadusel küsimusi hindamiskriteeriumite täitmise osas,</w:t>
      </w:r>
    </w:p>
    <w:p w14:paraId="1F4EF306" w14:textId="77777777" w:rsidR="00860341" w:rsidRDefault="00D15DF1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hinnake iga hindamiskriteeriumi järgi</w:t>
      </w:r>
    </w:p>
    <w:p w14:paraId="32CDEE5E" w14:textId="77777777" w:rsidR="00860341" w:rsidRDefault="00860341">
      <w:pPr>
        <w:rPr>
          <w:rFonts w:ascii="Arial" w:eastAsia="Arial" w:hAnsi="Arial" w:cs="Arial"/>
          <w:sz w:val="24"/>
          <w:szCs w:val="24"/>
        </w:rPr>
      </w:pPr>
    </w:p>
    <w:p w14:paraId="213E670A" w14:textId="77777777" w:rsidR="00860341" w:rsidRDefault="00D15DF1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Hindamise järel:</w:t>
      </w:r>
    </w:p>
    <w:p w14:paraId="7203AAC5" w14:textId="77777777" w:rsidR="00860341" w:rsidRDefault="00D15DF1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vormistage hindamistulemus</w:t>
      </w:r>
    </w:p>
    <w:p w14:paraId="11BB33FE" w14:textId="77777777" w:rsidR="00860341" w:rsidRDefault="00D15DF1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andke taotlejale konstruktiivset tagasisidet.</w:t>
      </w:r>
    </w:p>
    <w:p w14:paraId="55C64474" w14:textId="77777777" w:rsidR="00860341" w:rsidRDefault="00860341">
      <w:pPr>
        <w:jc w:val="both"/>
        <w:rPr>
          <w:rFonts w:ascii="Arial" w:eastAsia="Arial" w:hAnsi="Arial" w:cs="Arial"/>
          <w:sz w:val="24"/>
          <w:szCs w:val="24"/>
        </w:rPr>
      </w:pPr>
    </w:p>
    <w:p w14:paraId="323D0449" w14:textId="77777777" w:rsidR="00860341" w:rsidRDefault="00D15DF1">
      <w:pPr>
        <w:jc w:val="both"/>
        <w:rPr>
          <w:rFonts w:ascii="Arial" w:eastAsia="Arial" w:hAnsi="Arial" w:cs="Arial"/>
          <w:b/>
          <w:color w:val="0070C0"/>
          <w:sz w:val="24"/>
          <w:szCs w:val="24"/>
        </w:rPr>
      </w:pPr>
      <w:r>
        <w:rPr>
          <w:rFonts w:ascii="Arial" w:eastAsia="Arial" w:hAnsi="Arial" w:cs="Arial"/>
          <w:b/>
          <w:color w:val="0070C0"/>
          <w:sz w:val="24"/>
          <w:szCs w:val="24"/>
        </w:rPr>
        <w:t>6. Toitude, lisandite, kastmete baasnimekiri</w:t>
      </w:r>
    </w:p>
    <w:p w14:paraId="69DA3ECE" w14:textId="77777777" w:rsidR="00860341" w:rsidRDefault="00D15DF1">
      <w:pPr>
        <w:jc w:val="both"/>
        <w:rPr>
          <w:rFonts w:ascii="Arial" w:eastAsia="Arial" w:hAnsi="Arial" w:cs="Arial"/>
          <w:b/>
          <w:color w:val="00B0F0"/>
          <w:sz w:val="24"/>
          <w:szCs w:val="24"/>
        </w:rPr>
      </w:pPr>
      <w:r>
        <w:rPr>
          <w:rFonts w:ascii="Arial" w:eastAsia="Arial" w:hAnsi="Arial" w:cs="Arial"/>
          <w:b/>
          <w:color w:val="00B0F0"/>
          <w:sz w:val="24"/>
          <w:szCs w:val="24"/>
        </w:rPr>
        <w:t xml:space="preserve"> </w:t>
      </w:r>
    </w:p>
    <w:p w14:paraId="74A86051" w14:textId="77777777" w:rsidR="00860341" w:rsidRDefault="00D15DF1">
      <w:pPr>
        <w:ind w:left="360"/>
        <w:rPr>
          <w:rFonts w:ascii="Arial" w:eastAsia="Arial" w:hAnsi="Arial" w:cs="Arial"/>
          <w:b/>
          <w:sz w:val="24"/>
          <w:szCs w:val="24"/>
        </w:rPr>
      </w:pPr>
      <w:bookmarkStart w:id="4" w:name="_Hlk72680466"/>
      <w:r>
        <w:rPr>
          <w:rFonts w:ascii="Arial" w:eastAsia="Arial" w:hAnsi="Arial" w:cs="Arial"/>
          <w:b/>
          <w:sz w:val="24"/>
          <w:szCs w:val="24"/>
        </w:rPr>
        <w:t>Supid</w:t>
      </w:r>
    </w:p>
    <w:p w14:paraId="7A83EA73" w14:textId="77777777" w:rsidR="00860341" w:rsidRDefault="00D15DF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Hele linnulihapuljong – lisandiga (ise keedetud puljong)</w:t>
      </w:r>
    </w:p>
    <w:p w14:paraId="31C634B1" w14:textId="77777777" w:rsidR="00860341" w:rsidRDefault="00D15DF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Kalasupp selge puljongiga (ise keedetud puljong)</w:t>
      </w:r>
    </w:p>
    <w:p w14:paraId="1BE027F8" w14:textId="77777777" w:rsidR="00860341" w:rsidRDefault="00D15DF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Porgandipüreesupp või kõrvitsapüreesupp röstitud (kõrvitsa) seemnete ja (tilli) õliga</w:t>
      </w:r>
    </w:p>
    <w:p w14:paraId="016A1B61" w14:textId="77777777" w:rsidR="00860341" w:rsidRDefault="00D15DF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Borš</w:t>
      </w:r>
    </w:p>
    <w:p w14:paraId="5EA91A40" w14:textId="77777777" w:rsidR="00860341" w:rsidRDefault="00D15DF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Värskekapsasupp</w:t>
      </w:r>
    </w:p>
    <w:p w14:paraId="1860E411" w14:textId="77777777" w:rsidR="00860341" w:rsidRDefault="00D15DF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Arial" w:eastAsia="Arial" w:hAnsi="Arial" w:cs="Arial"/>
          <w:color w:val="000000"/>
          <w:sz w:val="24"/>
          <w:szCs w:val="24"/>
        </w:rPr>
      </w:pP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Veloute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>-supipõhi ja mõni supp (nt seene)</w:t>
      </w:r>
    </w:p>
    <w:p w14:paraId="581A24CF" w14:textId="77777777" w:rsidR="00860341" w:rsidRDefault="00D15DF1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To</w:t>
      </w:r>
      <w:r>
        <w:rPr>
          <w:rFonts w:ascii="Arial" w:eastAsia="Arial" w:hAnsi="Arial" w:cs="Arial"/>
          <w:b/>
          <w:sz w:val="24"/>
          <w:szCs w:val="24"/>
        </w:rPr>
        <w:t>idud lihast, linnulihast, kalast</w:t>
      </w:r>
    </w:p>
    <w:p w14:paraId="7E0301B9" w14:textId="77777777" w:rsidR="00860341" w:rsidRDefault="00D15DF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Hakkbiifsteek, munaga</w:t>
      </w:r>
    </w:p>
    <w:p w14:paraId="5465FEF5" w14:textId="77777777" w:rsidR="00860341" w:rsidRDefault="00D15DF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Böfstrooganov</w:t>
      </w:r>
    </w:p>
    <w:p w14:paraId="67F2D471" w14:textId="77777777" w:rsidR="00860341" w:rsidRDefault="00D15DF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Kooreklops </w:t>
      </w:r>
    </w:p>
    <w:p w14:paraId="69CCF247" w14:textId="77777777" w:rsidR="00860341" w:rsidRDefault="00D15DF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Šnitsel maitsevõiga</w:t>
      </w:r>
    </w:p>
    <w:p w14:paraId="767777F7" w14:textId="77777777" w:rsidR="00860341" w:rsidRDefault="00D15DF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Kapsarullid </w:t>
      </w:r>
    </w:p>
    <w:p w14:paraId="60422754" w14:textId="77777777" w:rsidR="00860341" w:rsidRDefault="00D15DF1">
      <w:pPr>
        <w:keepLines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Kiievi kotlet </w:t>
      </w:r>
    </w:p>
    <w:p w14:paraId="64EBB13B" w14:textId="77777777" w:rsidR="00860341" w:rsidRDefault="00D15DF1">
      <w:pPr>
        <w:keepLines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Kalahakkšnitsel </w:t>
      </w:r>
    </w:p>
    <w:p w14:paraId="40FB1DF8" w14:textId="77777777" w:rsidR="00860341" w:rsidRDefault="00D15DF1">
      <w:pPr>
        <w:keepLines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Küpsetatud lõhe  </w:t>
      </w:r>
    </w:p>
    <w:p w14:paraId="7CB97E65" w14:textId="77777777" w:rsidR="00860341" w:rsidRDefault="00D15DF1">
      <w:pPr>
        <w:keepLines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Räimepihvid </w:t>
      </w:r>
    </w:p>
    <w:p w14:paraId="7332D795" w14:textId="77777777" w:rsidR="00860341" w:rsidRDefault="00D15DF1">
      <w:pPr>
        <w:keepLines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Taimne kotlet (porgandi, peedi, kartuli, oa vms)</w:t>
      </w:r>
    </w:p>
    <w:p w14:paraId="008568BE" w14:textId="77777777" w:rsidR="00860341" w:rsidRDefault="00860341">
      <w:pPr>
        <w:keepLines/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rPr>
          <w:rFonts w:ascii="Arial" w:eastAsia="Arial" w:hAnsi="Arial" w:cs="Arial"/>
          <w:sz w:val="24"/>
          <w:szCs w:val="24"/>
        </w:rPr>
      </w:pPr>
    </w:p>
    <w:p w14:paraId="190FED02" w14:textId="77777777" w:rsidR="00860341" w:rsidRDefault="00860341">
      <w:pPr>
        <w:rPr>
          <w:rFonts w:ascii="Arial" w:eastAsia="Arial" w:hAnsi="Arial" w:cs="Arial"/>
          <w:b/>
          <w:sz w:val="24"/>
          <w:szCs w:val="24"/>
        </w:rPr>
      </w:pPr>
    </w:p>
    <w:p w14:paraId="1304311C" w14:textId="77777777" w:rsidR="00860341" w:rsidRDefault="00D15DF1">
      <w:pPr>
        <w:rPr>
          <w:rFonts w:ascii="Arial" w:eastAsia="Arial" w:hAnsi="Arial" w:cs="Arial"/>
          <w:b/>
          <w:sz w:val="24"/>
          <w:szCs w:val="24"/>
        </w:rPr>
      </w:pPr>
      <w:bookmarkStart w:id="5" w:name="_30j0zll" w:colFirst="0" w:colLast="0"/>
      <w:bookmarkEnd w:id="5"/>
      <w:r>
        <w:rPr>
          <w:rFonts w:ascii="Arial" w:eastAsia="Arial" w:hAnsi="Arial" w:cs="Arial"/>
          <w:b/>
          <w:sz w:val="24"/>
          <w:szCs w:val="24"/>
        </w:rPr>
        <w:t xml:space="preserve">Lisandid aed- ja teraviljadest </w:t>
      </w:r>
    </w:p>
    <w:p w14:paraId="22DCB3D0" w14:textId="77777777" w:rsidR="00860341" w:rsidRDefault="00D15DF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rial" w:eastAsia="Arial" w:hAnsi="Arial" w:cs="Arial"/>
          <w:color w:val="000000"/>
          <w:sz w:val="24"/>
          <w:szCs w:val="24"/>
        </w:rPr>
      </w:pP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Cous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-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cous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. </w:t>
      </w:r>
    </w:p>
    <w:p w14:paraId="07EAE9FA" w14:textId="77777777" w:rsidR="00860341" w:rsidRDefault="00D15DF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lastRenderedPageBreak/>
        <w:t>Keedetud pasta</w:t>
      </w:r>
    </w:p>
    <w:p w14:paraId="5A1EC884" w14:textId="77777777" w:rsidR="00860341" w:rsidRDefault="00D15DF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rial" w:eastAsia="Arial" w:hAnsi="Arial" w:cs="Arial"/>
          <w:color w:val="000000"/>
          <w:sz w:val="24"/>
          <w:szCs w:val="24"/>
        </w:rPr>
      </w:pP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Risoto</w:t>
      </w:r>
      <w:proofErr w:type="spellEnd"/>
    </w:p>
    <w:p w14:paraId="69FF43FC" w14:textId="77777777" w:rsidR="00860341" w:rsidRDefault="00D15DF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Sõmer tatrapuder</w:t>
      </w:r>
    </w:p>
    <w:p w14:paraId="00DFFC68" w14:textId="17AFF94E" w:rsidR="00860341" w:rsidRDefault="00D15DF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Kartulip</w:t>
      </w:r>
      <w:r w:rsidR="007F4E23">
        <w:rPr>
          <w:rFonts w:ascii="Arial" w:eastAsia="Arial" w:hAnsi="Arial" w:cs="Arial"/>
          <w:color w:val="000000"/>
          <w:sz w:val="24"/>
          <w:szCs w:val="24"/>
        </w:rPr>
        <w:t>üree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</w:p>
    <w:p w14:paraId="2BE2DDCD" w14:textId="77777777" w:rsidR="00860341" w:rsidRDefault="00D15DF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Lisandid kartulist: küüslaugukartulid, pariisi kartulid 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color w:val="000000"/>
          <w:sz w:val="24"/>
          <w:szCs w:val="24"/>
        </w:rPr>
        <w:t>m</w:t>
      </w:r>
    </w:p>
    <w:p w14:paraId="3963C7E8" w14:textId="539F021D" w:rsidR="00860341" w:rsidRDefault="007F4E2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S</w:t>
      </w:r>
      <w:r w:rsidR="00D15DF1">
        <w:rPr>
          <w:rFonts w:ascii="Arial" w:eastAsia="Arial" w:hAnsi="Arial" w:cs="Arial"/>
          <w:color w:val="000000"/>
          <w:sz w:val="24"/>
          <w:szCs w:val="24"/>
        </w:rPr>
        <w:t xml:space="preserve">oe lisand köögiviljadest </w:t>
      </w:r>
    </w:p>
    <w:p w14:paraId="43F8EABB" w14:textId="77777777" w:rsidR="00860341" w:rsidRDefault="00D15DF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Hautatud läätsed</w:t>
      </w:r>
    </w:p>
    <w:p w14:paraId="3F51E931" w14:textId="77777777" w:rsidR="00860341" w:rsidRDefault="00D15DF1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Kastmed</w:t>
      </w:r>
    </w:p>
    <w:p w14:paraId="446BCDCC" w14:textId="77777777" w:rsidR="00860341" w:rsidRDefault="00D15DF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Heleda kastme tuletised – koorekaste, hapukoorekaste</w:t>
      </w:r>
    </w:p>
    <w:p w14:paraId="76C2F282" w14:textId="77777777" w:rsidR="00860341" w:rsidRDefault="00D15DF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Valge kaste ja selle baasil tuletised (sibulakaste jt)</w:t>
      </w:r>
    </w:p>
    <w:p w14:paraId="2FDE588B" w14:textId="77777777" w:rsidR="00860341" w:rsidRDefault="00D15DF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Köögiviljakaste (nt spinati, herne)</w:t>
      </w:r>
    </w:p>
    <w:p w14:paraId="7FF794F3" w14:textId="77777777" w:rsidR="00860341" w:rsidRDefault="00D15DF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Külm kaste (</w:t>
      </w:r>
      <w:proofErr w:type="spellStart"/>
      <w:r>
        <w:rPr>
          <w:rFonts w:ascii="Arial" w:eastAsia="Arial" w:hAnsi="Arial" w:cs="Arial"/>
          <w:sz w:val="24"/>
          <w:szCs w:val="24"/>
        </w:rPr>
        <w:t>tartar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kaste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), </w:t>
      </w:r>
      <w:r>
        <w:rPr>
          <w:rFonts w:ascii="Arial" w:eastAsia="Arial" w:hAnsi="Arial" w:cs="Arial"/>
          <w:sz w:val="24"/>
          <w:szCs w:val="24"/>
        </w:rPr>
        <w:t>hapukoore kastmed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,  </w:t>
      </w:r>
      <w:r>
        <w:rPr>
          <w:rFonts w:ascii="Arial" w:eastAsia="Arial" w:hAnsi="Arial" w:cs="Arial"/>
          <w:sz w:val="24"/>
          <w:szCs w:val="24"/>
        </w:rPr>
        <w:t>jogurti kastmed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 </w:t>
      </w:r>
    </w:p>
    <w:p w14:paraId="581A20EB" w14:textId="77777777" w:rsidR="00860341" w:rsidRDefault="00D15DF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Maitsevõid</w:t>
      </w:r>
    </w:p>
    <w:p w14:paraId="7D6DADE9" w14:textId="77777777" w:rsidR="00860341" w:rsidRDefault="00D15DF1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Külmad, kuumad magustoidud</w:t>
      </w:r>
    </w:p>
    <w:p w14:paraId="73B5BBFA" w14:textId="77777777" w:rsidR="00860341" w:rsidRDefault="00D15DF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Kohvikreem, kakaokreem (želatiini ja muna-piimaseguga)</w:t>
      </w:r>
    </w:p>
    <w:p w14:paraId="1DF95B3C" w14:textId="77777777" w:rsidR="00860341" w:rsidRDefault="00D15DF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rial" w:eastAsia="Arial" w:hAnsi="Arial" w:cs="Arial"/>
          <w:color w:val="000000"/>
          <w:sz w:val="24"/>
          <w:szCs w:val="24"/>
        </w:rPr>
      </w:pP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Bavaroise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</w:p>
    <w:p w14:paraId="022DD88E" w14:textId="77777777" w:rsidR="00860341" w:rsidRDefault="00D15DF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Panna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cotta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... kastmega, klassikaline </w:t>
      </w:r>
    </w:p>
    <w:p w14:paraId="33D96533" w14:textId="77777777" w:rsidR="00860341" w:rsidRDefault="00D15DF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rial" w:eastAsia="Arial" w:hAnsi="Arial" w:cs="Arial"/>
          <w:color w:val="000000"/>
          <w:sz w:val="24"/>
          <w:szCs w:val="24"/>
        </w:rPr>
      </w:pP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Creme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brule</w:t>
      </w:r>
      <w:r>
        <w:rPr>
          <w:rFonts w:ascii="Arial" w:eastAsia="Arial" w:hAnsi="Arial" w:cs="Arial"/>
          <w:sz w:val="24"/>
          <w:szCs w:val="24"/>
        </w:rPr>
        <w:t>e</w:t>
      </w:r>
      <w:proofErr w:type="spellEnd"/>
    </w:p>
    <w:p w14:paraId="360C366A" w14:textId="77777777" w:rsidR="00860341" w:rsidRDefault="00D15DF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Pannkoogid (erinevad liigid: krepid, paksud pannkoogid,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ülepannikoogid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>)</w:t>
      </w:r>
    </w:p>
    <w:p w14:paraId="0D9045AC" w14:textId="77777777" w:rsidR="00860341" w:rsidRDefault="00D15DF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Šokolaadi </w:t>
      </w:r>
      <w:proofErr w:type="spellStart"/>
      <w:r>
        <w:rPr>
          <w:rFonts w:ascii="Arial" w:eastAsia="Arial" w:hAnsi="Arial" w:cs="Arial"/>
          <w:sz w:val="24"/>
          <w:szCs w:val="24"/>
        </w:rPr>
        <w:t>Fondant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. </w:t>
      </w:r>
    </w:p>
    <w:p w14:paraId="72CD7DB2" w14:textId="77777777" w:rsidR="00860341" w:rsidRDefault="00D15DF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Mannavaht</w:t>
      </w:r>
    </w:p>
    <w:p w14:paraId="505C07EE" w14:textId="77777777" w:rsidR="00860341" w:rsidRDefault="00D15DF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rial" w:eastAsia="Arial" w:hAnsi="Arial" w:cs="Arial"/>
          <w:color w:val="000000"/>
          <w:sz w:val="24"/>
          <w:szCs w:val="24"/>
        </w:rPr>
      </w:pP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Pošeeritud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pirnid </w:t>
      </w:r>
      <w:r>
        <w:rPr>
          <w:rFonts w:ascii="Arial" w:eastAsia="Arial" w:hAnsi="Arial" w:cs="Arial"/>
          <w:sz w:val="24"/>
          <w:szCs w:val="24"/>
        </w:rPr>
        <w:t>vaniljekastmega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</w:p>
    <w:p w14:paraId="75A90F72" w14:textId="77777777" w:rsidR="00860341" w:rsidRDefault="00D15DF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Kohupiimavorm</w:t>
      </w:r>
      <w:bookmarkEnd w:id="4"/>
      <w:r>
        <w:rPr>
          <w:rFonts w:ascii="Arial" w:eastAsia="Arial" w:hAnsi="Arial" w:cs="Arial"/>
          <w:sz w:val="24"/>
          <w:szCs w:val="24"/>
        </w:rPr>
        <w:t xml:space="preserve"> </w:t>
      </w:r>
      <w:r>
        <w:br w:type="page"/>
      </w:r>
    </w:p>
    <w:p w14:paraId="71C28E62" w14:textId="77777777" w:rsidR="00860341" w:rsidRDefault="00D15DF1">
      <w:pPr>
        <w:jc w:val="both"/>
        <w:rPr>
          <w:rFonts w:ascii="Arial" w:eastAsia="Arial" w:hAnsi="Arial" w:cs="Arial"/>
          <w:b/>
          <w:color w:val="0070C0"/>
          <w:sz w:val="24"/>
          <w:szCs w:val="24"/>
        </w:rPr>
      </w:pPr>
      <w:r>
        <w:rPr>
          <w:rFonts w:ascii="Arial" w:eastAsia="Arial" w:hAnsi="Arial" w:cs="Arial"/>
          <w:b/>
          <w:color w:val="0070C0"/>
          <w:sz w:val="24"/>
          <w:szCs w:val="24"/>
        </w:rPr>
        <w:lastRenderedPageBreak/>
        <w:t>7. Vormid hindajale</w:t>
      </w:r>
    </w:p>
    <w:p w14:paraId="4FDD3D1D" w14:textId="77777777" w:rsidR="00860341" w:rsidRDefault="00D15DF1">
      <w:pPr>
        <w:jc w:val="both"/>
        <w:rPr>
          <w:rFonts w:ascii="Arial" w:eastAsia="Arial" w:hAnsi="Arial" w:cs="Arial"/>
          <w:b/>
          <w:sz w:val="24"/>
          <w:szCs w:val="24"/>
        </w:rPr>
      </w:pPr>
      <w:bookmarkStart w:id="6" w:name="_1fob9te" w:colFirst="0" w:colLast="0"/>
      <w:bookmarkEnd w:id="6"/>
      <w:r>
        <w:rPr>
          <w:rFonts w:ascii="Arial" w:eastAsia="Arial" w:hAnsi="Arial" w:cs="Arial"/>
          <w:b/>
          <w:sz w:val="24"/>
          <w:szCs w:val="24"/>
        </w:rPr>
        <w:t xml:space="preserve">7.1. </w:t>
      </w:r>
      <w:r>
        <w:rPr>
          <w:rFonts w:ascii="Arial" w:eastAsia="Arial" w:hAnsi="Arial" w:cs="Arial"/>
          <w:b/>
        </w:rPr>
        <w:t>Taotleja kompetentside hindamine. 2. etapp</w:t>
      </w:r>
    </w:p>
    <w:p w14:paraId="757E5095" w14:textId="77777777" w:rsidR="00860341" w:rsidRDefault="00D15DF1">
      <w:pPr>
        <w:jc w:val="both"/>
        <w:rPr>
          <w:rFonts w:ascii="Arial" w:eastAsia="Arial" w:hAnsi="Arial" w:cs="Arial"/>
          <w:b/>
        </w:rPr>
      </w:pPr>
      <w:bookmarkStart w:id="7" w:name="_Hlk72680678"/>
      <w:r>
        <w:rPr>
          <w:rFonts w:ascii="Arial" w:eastAsia="Arial" w:hAnsi="Arial" w:cs="Arial"/>
          <w:b/>
        </w:rPr>
        <w:t>Proovitöö/Jälgimine praktilise töö käigus</w:t>
      </w:r>
    </w:p>
    <w:tbl>
      <w:tblPr>
        <w:tblStyle w:val="a5"/>
        <w:tblW w:w="97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62"/>
        <w:gridCol w:w="5670"/>
        <w:gridCol w:w="851"/>
        <w:gridCol w:w="850"/>
        <w:gridCol w:w="851"/>
        <w:gridCol w:w="992"/>
      </w:tblGrid>
      <w:tr w:rsidR="00860341" w14:paraId="19DD8D1F" w14:textId="77777777">
        <w:trPr>
          <w:trHeight w:val="533"/>
        </w:trPr>
        <w:tc>
          <w:tcPr>
            <w:tcW w:w="562" w:type="dxa"/>
          </w:tcPr>
          <w:p w14:paraId="09E6562C" w14:textId="77777777" w:rsidR="00860341" w:rsidRDefault="00860341">
            <w:pPr>
              <w:jc w:val="center"/>
              <w:rPr>
                <w:rFonts w:ascii="Arial" w:eastAsia="Arial" w:hAnsi="Arial" w:cs="Arial"/>
                <w:b/>
              </w:rPr>
            </w:pPr>
            <w:bookmarkStart w:id="8" w:name="_Hlk72680542"/>
            <w:bookmarkEnd w:id="7"/>
          </w:p>
          <w:p w14:paraId="64849B24" w14:textId="77777777" w:rsidR="00860341" w:rsidRDefault="00D15DF1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Nr.</w:t>
            </w:r>
          </w:p>
        </w:tc>
        <w:tc>
          <w:tcPr>
            <w:tcW w:w="5670" w:type="dxa"/>
          </w:tcPr>
          <w:p w14:paraId="4E40A704" w14:textId="77777777" w:rsidR="00860341" w:rsidRDefault="00860341">
            <w:pPr>
              <w:jc w:val="center"/>
              <w:rPr>
                <w:rFonts w:ascii="Arial" w:eastAsia="Arial" w:hAnsi="Arial" w:cs="Arial"/>
                <w:b/>
              </w:rPr>
            </w:pPr>
          </w:p>
          <w:p w14:paraId="215436B9" w14:textId="77777777" w:rsidR="00860341" w:rsidRDefault="00D15DF1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Hindamiskriteerium</w:t>
            </w:r>
          </w:p>
        </w:tc>
        <w:tc>
          <w:tcPr>
            <w:tcW w:w="3544" w:type="dxa"/>
            <w:gridSpan w:val="4"/>
          </w:tcPr>
          <w:p w14:paraId="36C40AC2" w14:textId="77777777" w:rsidR="00860341" w:rsidRDefault="00D15DF1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Hinnang taotleja sooritusele</w:t>
            </w:r>
          </w:p>
        </w:tc>
      </w:tr>
      <w:tr w:rsidR="00860341" w14:paraId="3FBC2A85" w14:textId="77777777">
        <w:trPr>
          <w:trHeight w:val="413"/>
        </w:trPr>
        <w:tc>
          <w:tcPr>
            <w:tcW w:w="562" w:type="dxa"/>
          </w:tcPr>
          <w:p w14:paraId="637B8D2A" w14:textId="77777777" w:rsidR="00860341" w:rsidRDefault="00860341">
            <w:pPr>
              <w:jc w:val="center"/>
              <w:rPr>
                <w:rFonts w:ascii="Arial" w:eastAsia="Arial" w:hAnsi="Arial" w:cs="Arial"/>
              </w:rPr>
            </w:pPr>
          </w:p>
          <w:p w14:paraId="15E37939" w14:textId="77777777" w:rsidR="00860341" w:rsidRDefault="00860341">
            <w:pPr>
              <w:rPr>
                <w:rFonts w:ascii="Arial" w:eastAsia="Arial" w:hAnsi="Arial" w:cs="Arial"/>
              </w:rPr>
            </w:pPr>
          </w:p>
        </w:tc>
        <w:tc>
          <w:tcPr>
            <w:tcW w:w="5670" w:type="dxa"/>
          </w:tcPr>
          <w:p w14:paraId="52AE47F0" w14:textId="77777777" w:rsidR="00860341" w:rsidRDefault="00D15DF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Töö planeerimine</w:t>
            </w:r>
          </w:p>
        </w:tc>
        <w:tc>
          <w:tcPr>
            <w:tcW w:w="851" w:type="dxa"/>
          </w:tcPr>
          <w:p w14:paraId="030A9FED" w14:textId="77777777" w:rsidR="00860341" w:rsidRDefault="00D15DF1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Min</w:t>
            </w:r>
          </w:p>
          <w:p w14:paraId="49A6037D" w14:textId="77777777" w:rsidR="00860341" w:rsidRDefault="00D15DF1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sooritus</w:t>
            </w:r>
          </w:p>
        </w:tc>
        <w:tc>
          <w:tcPr>
            <w:tcW w:w="850" w:type="dxa"/>
          </w:tcPr>
          <w:p w14:paraId="00E0BBB1" w14:textId="77777777" w:rsidR="00860341" w:rsidRDefault="00D15DF1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Keskm. sooritus</w:t>
            </w:r>
          </w:p>
        </w:tc>
        <w:tc>
          <w:tcPr>
            <w:tcW w:w="851" w:type="dxa"/>
          </w:tcPr>
          <w:p w14:paraId="488D2149" w14:textId="77777777" w:rsidR="00860341" w:rsidRDefault="00D15DF1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Max sooritus</w:t>
            </w:r>
          </w:p>
        </w:tc>
        <w:tc>
          <w:tcPr>
            <w:tcW w:w="992" w:type="dxa"/>
          </w:tcPr>
          <w:p w14:paraId="6942B8E5" w14:textId="77777777" w:rsidR="00860341" w:rsidRDefault="00D15DF1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Mitte täidetud</w:t>
            </w:r>
          </w:p>
        </w:tc>
      </w:tr>
      <w:tr w:rsidR="00860341" w14:paraId="6A90DF89" w14:textId="77777777">
        <w:tc>
          <w:tcPr>
            <w:tcW w:w="562" w:type="dxa"/>
          </w:tcPr>
          <w:p w14:paraId="30B7F76D" w14:textId="77777777" w:rsidR="00860341" w:rsidRDefault="00D15DF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5670" w:type="dxa"/>
          </w:tcPr>
          <w:p w14:paraId="1C9BD289" w14:textId="77777777" w:rsidR="00860341" w:rsidRDefault="00D15DF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planeerib oma tööd vastavalt retseptidele ja hindajate korraldustele</w:t>
            </w:r>
          </w:p>
        </w:tc>
        <w:tc>
          <w:tcPr>
            <w:tcW w:w="851" w:type="dxa"/>
          </w:tcPr>
          <w:p w14:paraId="20E8A59E" w14:textId="77777777" w:rsidR="00860341" w:rsidRDefault="00860341">
            <w:pPr>
              <w:rPr>
                <w:rFonts w:ascii="Arial" w:eastAsia="Arial" w:hAnsi="Arial" w:cs="Arial"/>
              </w:rPr>
            </w:pPr>
          </w:p>
        </w:tc>
        <w:tc>
          <w:tcPr>
            <w:tcW w:w="850" w:type="dxa"/>
          </w:tcPr>
          <w:p w14:paraId="18265BB1" w14:textId="77777777" w:rsidR="00860341" w:rsidRDefault="00860341">
            <w:pPr>
              <w:rPr>
                <w:rFonts w:ascii="Arial" w:eastAsia="Arial" w:hAnsi="Arial" w:cs="Arial"/>
              </w:rPr>
            </w:pPr>
          </w:p>
        </w:tc>
        <w:tc>
          <w:tcPr>
            <w:tcW w:w="851" w:type="dxa"/>
          </w:tcPr>
          <w:p w14:paraId="12985F1C" w14:textId="77777777" w:rsidR="00860341" w:rsidRDefault="00860341">
            <w:pPr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</w:tcPr>
          <w:p w14:paraId="7A85656C" w14:textId="77777777" w:rsidR="00860341" w:rsidRDefault="00860341">
            <w:pPr>
              <w:rPr>
                <w:rFonts w:ascii="Arial" w:eastAsia="Arial" w:hAnsi="Arial" w:cs="Arial"/>
              </w:rPr>
            </w:pPr>
          </w:p>
        </w:tc>
      </w:tr>
      <w:tr w:rsidR="00860341" w14:paraId="6EBA1BDF" w14:textId="77777777">
        <w:tc>
          <w:tcPr>
            <w:tcW w:w="562" w:type="dxa"/>
          </w:tcPr>
          <w:p w14:paraId="52DC7BFC" w14:textId="77777777" w:rsidR="00860341" w:rsidRDefault="00D15DF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5670" w:type="dxa"/>
          </w:tcPr>
          <w:p w14:paraId="6F8D5DFE" w14:textId="77777777" w:rsidR="00860341" w:rsidRDefault="00D15DF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valmistab ette ja hoiab korras oma töökoha, lähtudes tööülesannetest ning hügieeni- ja tööohutuse nõuetest</w:t>
            </w:r>
          </w:p>
        </w:tc>
        <w:tc>
          <w:tcPr>
            <w:tcW w:w="851" w:type="dxa"/>
          </w:tcPr>
          <w:p w14:paraId="1D5BC53F" w14:textId="77777777" w:rsidR="00860341" w:rsidRDefault="00860341">
            <w:pPr>
              <w:rPr>
                <w:rFonts w:ascii="Arial" w:eastAsia="Arial" w:hAnsi="Arial" w:cs="Arial"/>
              </w:rPr>
            </w:pPr>
          </w:p>
        </w:tc>
        <w:tc>
          <w:tcPr>
            <w:tcW w:w="850" w:type="dxa"/>
          </w:tcPr>
          <w:p w14:paraId="64AAD1FC" w14:textId="77777777" w:rsidR="00860341" w:rsidRDefault="00860341">
            <w:pPr>
              <w:rPr>
                <w:rFonts w:ascii="Arial" w:eastAsia="Arial" w:hAnsi="Arial" w:cs="Arial"/>
              </w:rPr>
            </w:pPr>
          </w:p>
        </w:tc>
        <w:tc>
          <w:tcPr>
            <w:tcW w:w="851" w:type="dxa"/>
          </w:tcPr>
          <w:p w14:paraId="0846910F" w14:textId="77777777" w:rsidR="00860341" w:rsidRDefault="00860341">
            <w:pPr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</w:tcPr>
          <w:p w14:paraId="16379E21" w14:textId="77777777" w:rsidR="00860341" w:rsidRDefault="00860341">
            <w:pPr>
              <w:rPr>
                <w:rFonts w:ascii="Arial" w:eastAsia="Arial" w:hAnsi="Arial" w:cs="Arial"/>
              </w:rPr>
            </w:pPr>
          </w:p>
        </w:tc>
      </w:tr>
      <w:tr w:rsidR="00860341" w14:paraId="28ACDF9B" w14:textId="77777777">
        <w:tc>
          <w:tcPr>
            <w:tcW w:w="562" w:type="dxa"/>
          </w:tcPr>
          <w:p w14:paraId="74CC2994" w14:textId="77777777" w:rsidR="00860341" w:rsidRDefault="00D15DF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5670" w:type="dxa"/>
          </w:tcPr>
          <w:p w14:paraId="5763FE70" w14:textId="77777777" w:rsidR="00860341" w:rsidRDefault="00D15DF1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peab kinni planeeritud tööde ajakavast, serveerib toidud vastavalt</w:t>
            </w:r>
            <w:r>
              <w:rPr>
                <w:rFonts w:ascii="Arial" w:eastAsia="Arial" w:hAnsi="Arial" w:cs="Arial"/>
                <w:color w:val="000000"/>
              </w:rPr>
              <w:t xml:space="preserve"> etteantud ajakavale</w:t>
            </w:r>
          </w:p>
        </w:tc>
        <w:tc>
          <w:tcPr>
            <w:tcW w:w="851" w:type="dxa"/>
          </w:tcPr>
          <w:p w14:paraId="3224E947" w14:textId="77777777" w:rsidR="00860341" w:rsidRDefault="00860341">
            <w:pPr>
              <w:rPr>
                <w:rFonts w:ascii="Arial" w:eastAsia="Arial" w:hAnsi="Arial" w:cs="Arial"/>
              </w:rPr>
            </w:pPr>
          </w:p>
        </w:tc>
        <w:tc>
          <w:tcPr>
            <w:tcW w:w="850" w:type="dxa"/>
          </w:tcPr>
          <w:p w14:paraId="4D16136C" w14:textId="77777777" w:rsidR="00860341" w:rsidRDefault="00860341">
            <w:pPr>
              <w:rPr>
                <w:rFonts w:ascii="Arial" w:eastAsia="Arial" w:hAnsi="Arial" w:cs="Arial"/>
              </w:rPr>
            </w:pPr>
          </w:p>
        </w:tc>
        <w:tc>
          <w:tcPr>
            <w:tcW w:w="851" w:type="dxa"/>
          </w:tcPr>
          <w:p w14:paraId="62F3ECC6" w14:textId="77777777" w:rsidR="00860341" w:rsidRDefault="00860341">
            <w:pPr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</w:tcPr>
          <w:p w14:paraId="42CF6044" w14:textId="77777777" w:rsidR="00860341" w:rsidRDefault="00860341">
            <w:pPr>
              <w:rPr>
                <w:rFonts w:ascii="Arial" w:eastAsia="Arial" w:hAnsi="Arial" w:cs="Arial"/>
              </w:rPr>
            </w:pPr>
          </w:p>
        </w:tc>
      </w:tr>
      <w:tr w:rsidR="00860341" w14:paraId="6CD70358" w14:textId="77777777">
        <w:tc>
          <w:tcPr>
            <w:tcW w:w="562" w:type="dxa"/>
          </w:tcPr>
          <w:p w14:paraId="0B0AFB0E" w14:textId="77777777" w:rsidR="00860341" w:rsidRDefault="00860341">
            <w:pPr>
              <w:ind w:left="360"/>
              <w:rPr>
                <w:rFonts w:ascii="Arial" w:eastAsia="Arial" w:hAnsi="Arial" w:cs="Arial"/>
                <w:b/>
              </w:rPr>
            </w:pPr>
          </w:p>
        </w:tc>
        <w:tc>
          <w:tcPr>
            <w:tcW w:w="5670" w:type="dxa"/>
          </w:tcPr>
          <w:p w14:paraId="3F4DEEF9" w14:textId="77777777" w:rsidR="00860341" w:rsidRDefault="00D15DF1">
            <w:pP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Toitude valmistamine</w:t>
            </w:r>
          </w:p>
        </w:tc>
        <w:tc>
          <w:tcPr>
            <w:tcW w:w="2552" w:type="dxa"/>
            <w:gridSpan w:val="3"/>
          </w:tcPr>
          <w:p w14:paraId="2BD5AAB6" w14:textId="77777777" w:rsidR="00860341" w:rsidRDefault="00860341">
            <w:pPr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</w:tcPr>
          <w:p w14:paraId="3F02E34E" w14:textId="77777777" w:rsidR="00860341" w:rsidRDefault="00860341">
            <w:pPr>
              <w:rPr>
                <w:rFonts w:ascii="Arial" w:eastAsia="Arial" w:hAnsi="Arial" w:cs="Arial"/>
              </w:rPr>
            </w:pPr>
          </w:p>
        </w:tc>
      </w:tr>
      <w:tr w:rsidR="00860341" w14:paraId="638321F6" w14:textId="77777777">
        <w:tc>
          <w:tcPr>
            <w:tcW w:w="562" w:type="dxa"/>
          </w:tcPr>
          <w:p w14:paraId="0FA84946" w14:textId="77777777" w:rsidR="00860341" w:rsidRDefault="00D15DF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5670" w:type="dxa"/>
          </w:tcPr>
          <w:p w14:paraId="460FB11C" w14:textId="77777777" w:rsidR="00860341" w:rsidRDefault="00D15DF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kaalub toiduained lähtuvalt tehnoloogilisest kaardist</w:t>
            </w:r>
          </w:p>
          <w:p w14:paraId="630A5F3A" w14:textId="77777777" w:rsidR="00860341" w:rsidRDefault="00860341">
            <w:pP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851" w:type="dxa"/>
          </w:tcPr>
          <w:p w14:paraId="1FF42F08" w14:textId="77777777" w:rsidR="00860341" w:rsidRDefault="00860341">
            <w:pPr>
              <w:rPr>
                <w:rFonts w:ascii="Arial" w:eastAsia="Arial" w:hAnsi="Arial" w:cs="Arial"/>
              </w:rPr>
            </w:pPr>
          </w:p>
        </w:tc>
        <w:tc>
          <w:tcPr>
            <w:tcW w:w="850" w:type="dxa"/>
          </w:tcPr>
          <w:p w14:paraId="75BCFC27" w14:textId="77777777" w:rsidR="00860341" w:rsidRDefault="00860341">
            <w:pPr>
              <w:rPr>
                <w:rFonts w:ascii="Arial" w:eastAsia="Arial" w:hAnsi="Arial" w:cs="Arial"/>
              </w:rPr>
            </w:pPr>
          </w:p>
        </w:tc>
        <w:tc>
          <w:tcPr>
            <w:tcW w:w="851" w:type="dxa"/>
          </w:tcPr>
          <w:p w14:paraId="6E22517C" w14:textId="77777777" w:rsidR="00860341" w:rsidRDefault="00860341">
            <w:pPr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</w:tcPr>
          <w:p w14:paraId="359D02D9" w14:textId="77777777" w:rsidR="00860341" w:rsidRDefault="00860341">
            <w:pPr>
              <w:rPr>
                <w:rFonts w:ascii="Arial" w:eastAsia="Arial" w:hAnsi="Arial" w:cs="Arial"/>
              </w:rPr>
            </w:pPr>
          </w:p>
        </w:tc>
      </w:tr>
      <w:tr w:rsidR="00860341" w14:paraId="35E609FB" w14:textId="77777777">
        <w:tc>
          <w:tcPr>
            <w:tcW w:w="562" w:type="dxa"/>
          </w:tcPr>
          <w:p w14:paraId="38BAC01F" w14:textId="77777777" w:rsidR="00860341" w:rsidRDefault="00D15DF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</w:t>
            </w:r>
          </w:p>
        </w:tc>
        <w:tc>
          <w:tcPr>
            <w:tcW w:w="5670" w:type="dxa"/>
          </w:tcPr>
          <w:p w14:paraId="6F69325C" w14:textId="77777777" w:rsidR="00860341" w:rsidRDefault="00D15DF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eeltöötleb toiduaineid, kasutades asjakohaseid köögitöö tehnikaid, töövahendeid ja seadmeid</w:t>
            </w:r>
          </w:p>
        </w:tc>
        <w:tc>
          <w:tcPr>
            <w:tcW w:w="851" w:type="dxa"/>
          </w:tcPr>
          <w:p w14:paraId="31BDF01B" w14:textId="77777777" w:rsidR="00860341" w:rsidRDefault="00860341">
            <w:pPr>
              <w:rPr>
                <w:rFonts w:ascii="Arial" w:eastAsia="Arial" w:hAnsi="Arial" w:cs="Arial"/>
              </w:rPr>
            </w:pPr>
          </w:p>
        </w:tc>
        <w:tc>
          <w:tcPr>
            <w:tcW w:w="850" w:type="dxa"/>
          </w:tcPr>
          <w:p w14:paraId="5EB0F8E0" w14:textId="77777777" w:rsidR="00860341" w:rsidRDefault="00860341">
            <w:pPr>
              <w:rPr>
                <w:rFonts w:ascii="Arial" w:eastAsia="Arial" w:hAnsi="Arial" w:cs="Arial"/>
              </w:rPr>
            </w:pPr>
          </w:p>
        </w:tc>
        <w:tc>
          <w:tcPr>
            <w:tcW w:w="851" w:type="dxa"/>
          </w:tcPr>
          <w:p w14:paraId="464884A3" w14:textId="77777777" w:rsidR="00860341" w:rsidRDefault="00860341">
            <w:pPr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</w:tcPr>
          <w:p w14:paraId="67154431" w14:textId="77777777" w:rsidR="00860341" w:rsidRDefault="00860341">
            <w:pPr>
              <w:rPr>
                <w:rFonts w:ascii="Arial" w:eastAsia="Arial" w:hAnsi="Arial" w:cs="Arial"/>
              </w:rPr>
            </w:pPr>
          </w:p>
        </w:tc>
      </w:tr>
      <w:tr w:rsidR="00860341" w14:paraId="276BAC41" w14:textId="77777777">
        <w:tc>
          <w:tcPr>
            <w:tcW w:w="562" w:type="dxa"/>
          </w:tcPr>
          <w:p w14:paraId="5519B787" w14:textId="77777777" w:rsidR="00860341" w:rsidRDefault="00D15DF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</w:t>
            </w:r>
          </w:p>
        </w:tc>
        <w:tc>
          <w:tcPr>
            <w:tcW w:w="5670" w:type="dxa"/>
          </w:tcPr>
          <w:p w14:paraId="56A28B9C" w14:textId="77777777" w:rsidR="00860341" w:rsidRDefault="00D15DF1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valmistatud puljongi või supi maitse vastab lävendile</w:t>
            </w:r>
          </w:p>
          <w:p w14:paraId="34D2CA25" w14:textId="77777777" w:rsidR="00860341" w:rsidRDefault="00860341">
            <w:pP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851" w:type="dxa"/>
          </w:tcPr>
          <w:p w14:paraId="15A1CB8E" w14:textId="77777777" w:rsidR="00860341" w:rsidRDefault="00860341">
            <w:pPr>
              <w:rPr>
                <w:rFonts w:ascii="Arial" w:eastAsia="Arial" w:hAnsi="Arial" w:cs="Arial"/>
              </w:rPr>
            </w:pPr>
          </w:p>
        </w:tc>
        <w:tc>
          <w:tcPr>
            <w:tcW w:w="850" w:type="dxa"/>
          </w:tcPr>
          <w:p w14:paraId="7B0ABF74" w14:textId="77777777" w:rsidR="00860341" w:rsidRDefault="00860341">
            <w:pPr>
              <w:rPr>
                <w:rFonts w:ascii="Arial" w:eastAsia="Arial" w:hAnsi="Arial" w:cs="Arial"/>
              </w:rPr>
            </w:pPr>
          </w:p>
        </w:tc>
        <w:tc>
          <w:tcPr>
            <w:tcW w:w="851" w:type="dxa"/>
          </w:tcPr>
          <w:p w14:paraId="665FC02C" w14:textId="77777777" w:rsidR="00860341" w:rsidRDefault="00860341">
            <w:pPr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</w:tcPr>
          <w:p w14:paraId="025C3BB8" w14:textId="77777777" w:rsidR="00860341" w:rsidRDefault="00860341">
            <w:pPr>
              <w:rPr>
                <w:rFonts w:ascii="Arial" w:eastAsia="Arial" w:hAnsi="Arial" w:cs="Arial"/>
              </w:rPr>
            </w:pPr>
          </w:p>
        </w:tc>
      </w:tr>
      <w:tr w:rsidR="00860341" w14:paraId="643A459A" w14:textId="77777777">
        <w:tc>
          <w:tcPr>
            <w:tcW w:w="562" w:type="dxa"/>
          </w:tcPr>
          <w:p w14:paraId="68BC0C1C" w14:textId="77777777" w:rsidR="00860341" w:rsidRDefault="00D15DF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</w:t>
            </w:r>
          </w:p>
        </w:tc>
        <w:tc>
          <w:tcPr>
            <w:tcW w:w="5670" w:type="dxa"/>
          </w:tcPr>
          <w:p w14:paraId="11297E7E" w14:textId="77777777" w:rsidR="00860341" w:rsidRDefault="00D15DF1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valmistatud puljongi või supi välimus ja serveerimine vastab lävendile</w:t>
            </w:r>
          </w:p>
        </w:tc>
        <w:tc>
          <w:tcPr>
            <w:tcW w:w="851" w:type="dxa"/>
          </w:tcPr>
          <w:p w14:paraId="7FE665F6" w14:textId="77777777" w:rsidR="00860341" w:rsidRDefault="00860341">
            <w:pPr>
              <w:rPr>
                <w:rFonts w:ascii="Arial" w:eastAsia="Arial" w:hAnsi="Arial" w:cs="Arial"/>
              </w:rPr>
            </w:pPr>
          </w:p>
        </w:tc>
        <w:tc>
          <w:tcPr>
            <w:tcW w:w="850" w:type="dxa"/>
          </w:tcPr>
          <w:p w14:paraId="44E2856E" w14:textId="77777777" w:rsidR="00860341" w:rsidRDefault="00860341">
            <w:pPr>
              <w:rPr>
                <w:rFonts w:ascii="Arial" w:eastAsia="Arial" w:hAnsi="Arial" w:cs="Arial"/>
              </w:rPr>
            </w:pPr>
          </w:p>
        </w:tc>
        <w:tc>
          <w:tcPr>
            <w:tcW w:w="851" w:type="dxa"/>
          </w:tcPr>
          <w:p w14:paraId="41259890" w14:textId="77777777" w:rsidR="00860341" w:rsidRDefault="00860341">
            <w:pPr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</w:tcPr>
          <w:p w14:paraId="5A5AB0B7" w14:textId="77777777" w:rsidR="00860341" w:rsidRDefault="00860341">
            <w:pPr>
              <w:rPr>
                <w:rFonts w:ascii="Arial" w:eastAsia="Arial" w:hAnsi="Arial" w:cs="Arial"/>
              </w:rPr>
            </w:pPr>
          </w:p>
        </w:tc>
      </w:tr>
      <w:tr w:rsidR="00860341" w14:paraId="49C57944" w14:textId="77777777">
        <w:tc>
          <w:tcPr>
            <w:tcW w:w="562" w:type="dxa"/>
          </w:tcPr>
          <w:p w14:paraId="2A8D1F14" w14:textId="77777777" w:rsidR="00860341" w:rsidRDefault="00D15DF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</w:t>
            </w:r>
          </w:p>
        </w:tc>
        <w:tc>
          <w:tcPr>
            <w:tcW w:w="5670" w:type="dxa"/>
          </w:tcPr>
          <w:p w14:paraId="02EE1EF5" w14:textId="77777777" w:rsidR="00860341" w:rsidRDefault="00D15DF1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valmistatud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pearoa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maitse vastab lävendile</w:t>
            </w:r>
          </w:p>
          <w:p w14:paraId="04264492" w14:textId="77777777" w:rsidR="00860341" w:rsidRDefault="00860341">
            <w:pP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851" w:type="dxa"/>
          </w:tcPr>
          <w:p w14:paraId="4B2144EC" w14:textId="77777777" w:rsidR="00860341" w:rsidRDefault="00860341">
            <w:pPr>
              <w:rPr>
                <w:rFonts w:ascii="Arial" w:eastAsia="Arial" w:hAnsi="Arial" w:cs="Arial"/>
              </w:rPr>
            </w:pPr>
          </w:p>
        </w:tc>
        <w:tc>
          <w:tcPr>
            <w:tcW w:w="850" w:type="dxa"/>
          </w:tcPr>
          <w:p w14:paraId="565DDED3" w14:textId="77777777" w:rsidR="00860341" w:rsidRDefault="00860341">
            <w:pPr>
              <w:rPr>
                <w:rFonts w:ascii="Arial" w:eastAsia="Arial" w:hAnsi="Arial" w:cs="Arial"/>
              </w:rPr>
            </w:pPr>
          </w:p>
        </w:tc>
        <w:tc>
          <w:tcPr>
            <w:tcW w:w="851" w:type="dxa"/>
          </w:tcPr>
          <w:p w14:paraId="6A3A320C" w14:textId="77777777" w:rsidR="00860341" w:rsidRDefault="00860341">
            <w:pPr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</w:tcPr>
          <w:p w14:paraId="559ED7B1" w14:textId="77777777" w:rsidR="00860341" w:rsidRDefault="00860341">
            <w:pPr>
              <w:rPr>
                <w:rFonts w:ascii="Arial" w:eastAsia="Arial" w:hAnsi="Arial" w:cs="Arial"/>
              </w:rPr>
            </w:pPr>
          </w:p>
        </w:tc>
      </w:tr>
      <w:tr w:rsidR="00860341" w14:paraId="32770F5D" w14:textId="77777777">
        <w:tc>
          <w:tcPr>
            <w:tcW w:w="562" w:type="dxa"/>
          </w:tcPr>
          <w:p w14:paraId="37CA08FC" w14:textId="77777777" w:rsidR="00860341" w:rsidRDefault="00D15DF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</w:t>
            </w:r>
          </w:p>
        </w:tc>
        <w:tc>
          <w:tcPr>
            <w:tcW w:w="5670" w:type="dxa"/>
          </w:tcPr>
          <w:p w14:paraId="5CC778DF" w14:textId="77777777" w:rsidR="00860341" w:rsidRDefault="00D15DF1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valmistatud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pearoa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välimus vastab lävendile</w:t>
            </w:r>
          </w:p>
          <w:p w14:paraId="6B74EE3B" w14:textId="77777777" w:rsidR="00860341" w:rsidRDefault="00860341">
            <w:pP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851" w:type="dxa"/>
          </w:tcPr>
          <w:p w14:paraId="7FE44ADC" w14:textId="77777777" w:rsidR="00860341" w:rsidRDefault="00860341">
            <w:pPr>
              <w:rPr>
                <w:rFonts w:ascii="Arial" w:eastAsia="Arial" w:hAnsi="Arial" w:cs="Arial"/>
              </w:rPr>
            </w:pPr>
          </w:p>
        </w:tc>
        <w:tc>
          <w:tcPr>
            <w:tcW w:w="850" w:type="dxa"/>
          </w:tcPr>
          <w:p w14:paraId="7418DCD2" w14:textId="77777777" w:rsidR="00860341" w:rsidRDefault="00860341">
            <w:pPr>
              <w:rPr>
                <w:rFonts w:ascii="Arial" w:eastAsia="Arial" w:hAnsi="Arial" w:cs="Arial"/>
              </w:rPr>
            </w:pPr>
          </w:p>
        </w:tc>
        <w:tc>
          <w:tcPr>
            <w:tcW w:w="851" w:type="dxa"/>
          </w:tcPr>
          <w:p w14:paraId="78DC4AB7" w14:textId="77777777" w:rsidR="00860341" w:rsidRDefault="00860341">
            <w:pPr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</w:tcPr>
          <w:p w14:paraId="362B3402" w14:textId="77777777" w:rsidR="00860341" w:rsidRDefault="00860341">
            <w:pPr>
              <w:rPr>
                <w:rFonts w:ascii="Arial" w:eastAsia="Arial" w:hAnsi="Arial" w:cs="Arial"/>
              </w:rPr>
            </w:pPr>
          </w:p>
        </w:tc>
      </w:tr>
      <w:tr w:rsidR="00860341" w14:paraId="7F620560" w14:textId="77777777">
        <w:tc>
          <w:tcPr>
            <w:tcW w:w="562" w:type="dxa"/>
          </w:tcPr>
          <w:p w14:paraId="1C952613" w14:textId="77777777" w:rsidR="00860341" w:rsidRDefault="00D15DF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</w:t>
            </w:r>
          </w:p>
        </w:tc>
        <w:tc>
          <w:tcPr>
            <w:tcW w:w="5670" w:type="dxa"/>
          </w:tcPr>
          <w:p w14:paraId="20E25EBA" w14:textId="77777777" w:rsidR="00860341" w:rsidRDefault="00D15DF1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pearoana on serveeritud kõik vajalikud komponendid (peakomponent, kaks lisandit ja kaste)</w:t>
            </w:r>
          </w:p>
        </w:tc>
        <w:tc>
          <w:tcPr>
            <w:tcW w:w="851" w:type="dxa"/>
          </w:tcPr>
          <w:p w14:paraId="2758C569" w14:textId="77777777" w:rsidR="00860341" w:rsidRDefault="00860341">
            <w:pPr>
              <w:rPr>
                <w:rFonts w:ascii="Arial" w:eastAsia="Arial" w:hAnsi="Arial" w:cs="Arial"/>
              </w:rPr>
            </w:pPr>
          </w:p>
        </w:tc>
        <w:tc>
          <w:tcPr>
            <w:tcW w:w="850" w:type="dxa"/>
          </w:tcPr>
          <w:p w14:paraId="139A1DB2" w14:textId="77777777" w:rsidR="00860341" w:rsidRDefault="00860341">
            <w:pPr>
              <w:rPr>
                <w:rFonts w:ascii="Arial" w:eastAsia="Arial" w:hAnsi="Arial" w:cs="Arial"/>
              </w:rPr>
            </w:pPr>
          </w:p>
        </w:tc>
        <w:tc>
          <w:tcPr>
            <w:tcW w:w="851" w:type="dxa"/>
          </w:tcPr>
          <w:p w14:paraId="1A71F342" w14:textId="77777777" w:rsidR="00860341" w:rsidRDefault="00860341">
            <w:pPr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</w:tcPr>
          <w:p w14:paraId="208DEA4B" w14:textId="77777777" w:rsidR="00860341" w:rsidRDefault="00860341">
            <w:pPr>
              <w:rPr>
                <w:rFonts w:ascii="Arial" w:eastAsia="Arial" w:hAnsi="Arial" w:cs="Arial"/>
              </w:rPr>
            </w:pPr>
          </w:p>
        </w:tc>
      </w:tr>
      <w:tr w:rsidR="00860341" w14:paraId="5CDE7362" w14:textId="77777777">
        <w:tc>
          <w:tcPr>
            <w:tcW w:w="562" w:type="dxa"/>
          </w:tcPr>
          <w:p w14:paraId="6E7534AD" w14:textId="77777777" w:rsidR="00860341" w:rsidRDefault="00D15DF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11</w:t>
            </w:r>
          </w:p>
        </w:tc>
        <w:tc>
          <w:tcPr>
            <w:tcW w:w="5670" w:type="dxa"/>
          </w:tcPr>
          <w:p w14:paraId="2172B3FB" w14:textId="77777777" w:rsidR="00860341" w:rsidRDefault="00D15DF1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valmistatud magustoidu maitse vastab lävendile</w:t>
            </w:r>
          </w:p>
          <w:p w14:paraId="486F63A6" w14:textId="77777777" w:rsidR="00860341" w:rsidRDefault="00860341">
            <w:pP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851" w:type="dxa"/>
          </w:tcPr>
          <w:p w14:paraId="744EAB5F" w14:textId="77777777" w:rsidR="00860341" w:rsidRDefault="00860341">
            <w:pPr>
              <w:rPr>
                <w:rFonts w:ascii="Arial" w:eastAsia="Arial" w:hAnsi="Arial" w:cs="Arial"/>
              </w:rPr>
            </w:pPr>
          </w:p>
        </w:tc>
        <w:tc>
          <w:tcPr>
            <w:tcW w:w="850" w:type="dxa"/>
          </w:tcPr>
          <w:p w14:paraId="09115413" w14:textId="77777777" w:rsidR="00860341" w:rsidRDefault="00860341">
            <w:pPr>
              <w:rPr>
                <w:rFonts w:ascii="Arial" w:eastAsia="Arial" w:hAnsi="Arial" w:cs="Arial"/>
              </w:rPr>
            </w:pPr>
          </w:p>
        </w:tc>
        <w:tc>
          <w:tcPr>
            <w:tcW w:w="851" w:type="dxa"/>
          </w:tcPr>
          <w:p w14:paraId="78D31A6A" w14:textId="77777777" w:rsidR="00860341" w:rsidRDefault="00860341">
            <w:pPr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</w:tcPr>
          <w:p w14:paraId="55A95994" w14:textId="77777777" w:rsidR="00860341" w:rsidRDefault="00860341">
            <w:pPr>
              <w:rPr>
                <w:rFonts w:ascii="Arial" w:eastAsia="Arial" w:hAnsi="Arial" w:cs="Arial"/>
              </w:rPr>
            </w:pPr>
          </w:p>
        </w:tc>
      </w:tr>
      <w:tr w:rsidR="00860341" w14:paraId="5939AC72" w14:textId="77777777">
        <w:tc>
          <w:tcPr>
            <w:tcW w:w="562" w:type="dxa"/>
          </w:tcPr>
          <w:p w14:paraId="5CFD50AA" w14:textId="77777777" w:rsidR="00860341" w:rsidRDefault="00D15DF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12</w:t>
            </w:r>
          </w:p>
        </w:tc>
        <w:tc>
          <w:tcPr>
            <w:tcW w:w="5670" w:type="dxa"/>
          </w:tcPr>
          <w:p w14:paraId="7D0C7055" w14:textId="77777777" w:rsidR="00860341" w:rsidRDefault="00D15DF1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valmistatud magustoidu välimus vastab lävendile</w:t>
            </w:r>
          </w:p>
          <w:p w14:paraId="613E6044" w14:textId="77777777" w:rsidR="00860341" w:rsidRDefault="00860341">
            <w:pP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851" w:type="dxa"/>
          </w:tcPr>
          <w:p w14:paraId="3100066B" w14:textId="77777777" w:rsidR="00860341" w:rsidRDefault="00860341">
            <w:pPr>
              <w:rPr>
                <w:rFonts w:ascii="Arial" w:eastAsia="Arial" w:hAnsi="Arial" w:cs="Arial"/>
              </w:rPr>
            </w:pPr>
          </w:p>
        </w:tc>
        <w:tc>
          <w:tcPr>
            <w:tcW w:w="850" w:type="dxa"/>
          </w:tcPr>
          <w:p w14:paraId="6902F80E" w14:textId="77777777" w:rsidR="00860341" w:rsidRDefault="00860341">
            <w:pPr>
              <w:rPr>
                <w:rFonts w:ascii="Arial" w:eastAsia="Arial" w:hAnsi="Arial" w:cs="Arial"/>
              </w:rPr>
            </w:pPr>
          </w:p>
        </w:tc>
        <w:tc>
          <w:tcPr>
            <w:tcW w:w="851" w:type="dxa"/>
          </w:tcPr>
          <w:p w14:paraId="31F33257" w14:textId="77777777" w:rsidR="00860341" w:rsidRDefault="00860341">
            <w:pPr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</w:tcPr>
          <w:p w14:paraId="59DEF3BE" w14:textId="77777777" w:rsidR="00860341" w:rsidRDefault="00860341">
            <w:pPr>
              <w:rPr>
                <w:rFonts w:ascii="Arial" w:eastAsia="Arial" w:hAnsi="Arial" w:cs="Arial"/>
              </w:rPr>
            </w:pPr>
          </w:p>
        </w:tc>
      </w:tr>
      <w:tr w:rsidR="00860341" w14:paraId="6B1DCE39" w14:textId="77777777">
        <w:tc>
          <w:tcPr>
            <w:tcW w:w="562" w:type="dxa"/>
          </w:tcPr>
          <w:p w14:paraId="149964E3" w14:textId="77777777" w:rsidR="00860341" w:rsidRDefault="00D15DF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13</w:t>
            </w:r>
          </w:p>
        </w:tc>
        <w:tc>
          <w:tcPr>
            <w:tcW w:w="5670" w:type="dxa"/>
          </w:tcPr>
          <w:p w14:paraId="5BC01947" w14:textId="77777777" w:rsidR="00860341" w:rsidRDefault="00D15DF1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toidud on serveeritud sobival temperatuuril (külmad toidud külmana, soojad toidud soojana, soojendatud taldrikul)</w:t>
            </w:r>
          </w:p>
        </w:tc>
        <w:tc>
          <w:tcPr>
            <w:tcW w:w="851" w:type="dxa"/>
          </w:tcPr>
          <w:p w14:paraId="73969733" w14:textId="77777777" w:rsidR="00860341" w:rsidRDefault="00860341">
            <w:pPr>
              <w:rPr>
                <w:rFonts w:ascii="Arial" w:eastAsia="Arial" w:hAnsi="Arial" w:cs="Arial"/>
              </w:rPr>
            </w:pPr>
          </w:p>
        </w:tc>
        <w:tc>
          <w:tcPr>
            <w:tcW w:w="850" w:type="dxa"/>
          </w:tcPr>
          <w:p w14:paraId="73337AA2" w14:textId="77777777" w:rsidR="00860341" w:rsidRDefault="00860341">
            <w:pPr>
              <w:rPr>
                <w:rFonts w:ascii="Arial" w:eastAsia="Arial" w:hAnsi="Arial" w:cs="Arial"/>
              </w:rPr>
            </w:pPr>
          </w:p>
        </w:tc>
        <w:tc>
          <w:tcPr>
            <w:tcW w:w="851" w:type="dxa"/>
          </w:tcPr>
          <w:p w14:paraId="18F4837A" w14:textId="77777777" w:rsidR="00860341" w:rsidRDefault="00860341">
            <w:pPr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</w:tcPr>
          <w:p w14:paraId="7764A513" w14:textId="77777777" w:rsidR="00860341" w:rsidRDefault="00860341">
            <w:pPr>
              <w:rPr>
                <w:rFonts w:ascii="Arial" w:eastAsia="Arial" w:hAnsi="Arial" w:cs="Arial"/>
              </w:rPr>
            </w:pPr>
          </w:p>
        </w:tc>
      </w:tr>
      <w:tr w:rsidR="00860341" w14:paraId="2E858C8F" w14:textId="77777777">
        <w:tc>
          <w:tcPr>
            <w:tcW w:w="562" w:type="dxa"/>
          </w:tcPr>
          <w:p w14:paraId="717D5884" w14:textId="77777777" w:rsidR="00860341" w:rsidRDefault="00D15DF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14</w:t>
            </w:r>
          </w:p>
        </w:tc>
        <w:tc>
          <w:tcPr>
            <w:tcW w:w="5670" w:type="dxa"/>
          </w:tcPr>
          <w:p w14:paraId="70B9AAE0" w14:textId="77777777" w:rsidR="00860341" w:rsidRDefault="00D15DF1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toidud on serveeritud tehnoloogilisel kaardil ettenähtud koguses</w:t>
            </w:r>
          </w:p>
        </w:tc>
        <w:tc>
          <w:tcPr>
            <w:tcW w:w="2552" w:type="dxa"/>
            <w:gridSpan w:val="3"/>
          </w:tcPr>
          <w:p w14:paraId="1DDD3502" w14:textId="77777777" w:rsidR="00860341" w:rsidRDefault="00860341">
            <w:pPr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</w:tcPr>
          <w:p w14:paraId="4A475B47" w14:textId="77777777" w:rsidR="00860341" w:rsidRDefault="00860341">
            <w:pPr>
              <w:rPr>
                <w:rFonts w:ascii="Arial" w:eastAsia="Arial" w:hAnsi="Arial" w:cs="Arial"/>
              </w:rPr>
            </w:pPr>
          </w:p>
        </w:tc>
      </w:tr>
      <w:tr w:rsidR="00860341" w14:paraId="593B07C5" w14:textId="77777777">
        <w:trPr>
          <w:trHeight w:val="300"/>
        </w:trPr>
        <w:tc>
          <w:tcPr>
            <w:tcW w:w="562" w:type="dxa"/>
          </w:tcPr>
          <w:p w14:paraId="546E14A7" w14:textId="77777777" w:rsidR="00860341" w:rsidRDefault="00860341">
            <w:pPr>
              <w:ind w:left="360"/>
              <w:rPr>
                <w:rFonts w:ascii="Arial" w:eastAsia="Arial" w:hAnsi="Arial" w:cs="Arial"/>
                <w:b/>
              </w:rPr>
            </w:pPr>
          </w:p>
        </w:tc>
        <w:tc>
          <w:tcPr>
            <w:tcW w:w="5670" w:type="dxa"/>
          </w:tcPr>
          <w:p w14:paraId="1E1B282E" w14:textId="77777777" w:rsidR="00860341" w:rsidRDefault="00D15DF1">
            <w:pP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Läbivad kompetentsid</w:t>
            </w:r>
          </w:p>
        </w:tc>
        <w:tc>
          <w:tcPr>
            <w:tcW w:w="851" w:type="dxa"/>
          </w:tcPr>
          <w:p w14:paraId="12E13A91" w14:textId="77777777" w:rsidR="00860341" w:rsidRDefault="00860341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850" w:type="dxa"/>
          </w:tcPr>
          <w:p w14:paraId="65907596" w14:textId="77777777" w:rsidR="00860341" w:rsidRDefault="00860341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851" w:type="dxa"/>
          </w:tcPr>
          <w:p w14:paraId="71FBDC12" w14:textId="77777777" w:rsidR="00860341" w:rsidRDefault="00860341">
            <w:pPr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</w:tcPr>
          <w:p w14:paraId="6636A3E9" w14:textId="77777777" w:rsidR="00860341" w:rsidRDefault="00860341">
            <w:pPr>
              <w:rPr>
                <w:rFonts w:ascii="Arial" w:eastAsia="Arial" w:hAnsi="Arial" w:cs="Arial"/>
              </w:rPr>
            </w:pPr>
          </w:p>
        </w:tc>
      </w:tr>
      <w:tr w:rsidR="00860341" w14:paraId="0F6CD9F8" w14:textId="77777777">
        <w:tc>
          <w:tcPr>
            <w:tcW w:w="562" w:type="dxa"/>
          </w:tcPr>
          <w:p w14:paraId="48A60082" w14:textId="77777777" w:rsidR="00860341" w:rsidRDefault="00D15DF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15</w:t>
            </w:r>
          </w:p>
        </w:tc>
        <w:tc>
          <w:tcPr>
            <w:tcW w:w="5670" w:type="dxa"/>
          </w:tcPr>
          <w:p w14:paraId="236E634E" w14:textId="77777777" w:rsidR="00860341" w:rsidRDefault="00D15DF1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järgib personaalse hügieeni nõudeid (kokariided puhtad, triigitud, köögitööks sobivad jalanõud, ehteid pole)</w:t>
            </w:r>
          </w:p>
        </w:tc>
        <w:tc>
          <w:tcPr>
            <w:tcW w:w="851" w:type="dxa"/>
          </w:tcPr>
          <w:p w14:paraId="5CE46646" w14:textId="77777777" w:rsidR="00860341" w:rsidRDefault="00860341">
            <w:pPr>
              <w:rPr>
                <w:rFonts w:ascii="Arial" w:eastAsia="Arial" w:hAnsi="Arial" w:cs="Arial"/>
              </w:rPr>
            </w:pPr>
          </w:p>
        </w:tc>
        <w:tc>
          <w:tcPr>
            <w:tcW w:w="850" w:type="dxa"/>
          </w:tcPr>
          <w:p w14:paraId="41347B73" w14:textId="77777777" w:rsidR="00860341" w:rsidRDefault="00860341">
            <w:pPr>
              <w:rPr>
                <w:rFonts w:ascii="Arial" w:eastAsia="Arial" w:hAnsi="Arial" w:cs="Arial"/>
              </w:rPr>
            </w:pPr>
          </w:p>
        </w:tc>
        <w:tc>
          <w:tcPr>
            <w:tcW w:w="851" w:type="dxa"/>
          </w:tcPr>
          <w:p w14:paraId="1570B376" w14:textId="77777777" w:rsidR="00860341" w:rsidRDefault="00860341">
            <w:pPr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</w:tcPr>
          <w:p w14:paraId="1FA170B0" w14:textId="77777777" w:rsidR="00860341" w:rsidRDefault="00860341">
            <w:pPr>
              <w:rPr>
                <w:rFonts w:ascii="Arial" w:eastAsia="Arial" w:hAnsi="Arial" w:cs="Arial"/>
              </w:rPr>
            </w:pPr>
          </w:p>
        </w:tc>
      </w:tr>
      <w:tr w:rsidR="00860341" w14:paraId="51674B3C" w14:textId="77777777">
        <w:tc>
          <w:tcPr>
            <w:tcW w:w="562" w:type="dxa"/>
          </w:tcPr>
          <w:p w14:paraId="5DF2C440" w14:textId="77777777" w:rsidR="00860341" w:rsidRDefault="00D15DF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16</w:t>
            </w:r>
          </w:p>
        </w:tc>
        <w:tc>
          <w:tcPr>
            <w:tcW w:w="5670" w:type="dxa"/>
          </w:tcPr>
          <w:p w14:paraId="455FBE31" w14:textId="77777777" w:rsidR="00860341" w:rsidRDefault="00D15DF1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järgib köögis töötades tööohutuse nõudeid</w:t>
            </w:r>
          </w:p>
          <w:p w14:paraId="051029B5" w14:textId="77777777" w:rsidR="00860341" w:rsidRDefault="00860341">
            <w:pP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851" w:type="dxa"/>
          </w:tcPr>
          <w:p w14:paraId="581CB84E" w14:textId="77777777" w:rsidR="00860341" w:rsidRDefault="00860341">
            <w:pPr>
              <w:rPr>
                <w:rFonts w:ascii="Arial" w:eastAsia="Arial" w:hAnsi="Arial" w:cs="Arial"/>
              </w:rPr>
            </w:pPr>
          </w:p>
        </w:tc>
        <w:tc>
          <w:tcPr>
            <w:tcW w:w="850" w:type="dxa"/>
          </w:tcPr>
          <w:p w14:paraId="60D760F9" w14:textId="77777777" w:rsidR="00860341" w:rsidRDefault="00860341">
            <w:pPr>
              <w:rPr>
                <w:rFonts w:ascii="Arial" w:eastAsia="Arial" w:hAnsi="Arial" w:cs="Arial"/>
              </w:rPr>
            </w:pPr>
          </w:p>
        </w:tc>
        <w:tc>
          <w:tcPr>
            <w:tcW w:w="851" w:type="dxa"/>
          </w:tcPr>
          <w:p w14:paraId="41B02C17" w14:textId="77777777" w:rsidR="00860341" w:rsidRDefault="00860341">
            <w:pPr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</w:tcPr>
          <w:p w14:paraId="1E983CF5" w14:textId="77777777" w:rsidR="00860341" w:rsidRDefault="00860341">
            <w:pPr>
              <w:rPr>
                <w:rFonts w:ascii="Arial" w:eastAsia="Arial" w:hAnsi="Arial" w:cs="Arial"/>
              </w:rPr>
            </w:pPr>
          </w:p>
        </w:tc>
      </w:tr>
      <w:tr w:rsidR="00860341" w14:paraId="7E31E471" w14:textId="77777777">
        <w:tc>
          <w:tcPr>
            <w:tcW w:w="562" w:type="dxa"/>
          </w:tcPr>
          <w:p w14:paraId="02BE1A89" w14:textId="77777777" w:rsidR="00860341" w:rsidRDefault="00D15DF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17</w:t>
            </w:r>
          </w:p>
        </w:tc>
        <w:tc>
          <w:tcPr>
            <w:tcW w:w="5670" w:type="dxa"/>
          </w:tcPr>
          <w:p w14:paraId="520CB629" w14:textId="77777777" w:rsidR="00860341" w:rsidRDefault="00D15DF1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arvestab köögis töötades hügieeninõuetega, tagab toidu ohutuse (ristsaastuse vältimine, </w:t>
            </w:r>
            <w:r>
              <w:rPr>
                <w:rFonts w:ascii="Arial" w:eastAsia="Arial" w:hAnsi="Arial" w:cs="Arial"/>
                <w:color w:val="000000"/>
              </w:rPr>
              <w:t>õigel temperatuuril tooraine hoidmine...)</w:t>
            </w:r>
          </w:p>
        </w:tc>
        <w:tc>
          <w:tcPr>
            <w:tcW w:w="851" w:type="dxa"/>
          </w:tcPr>
          <w:p w14:paraId="4CB52C2C" w14:textId="77777777" w:rsidR="00860341" w:rsidRDefault="00860341">
            <w:pPr>
              <w:rPr>
                <w:rFonts w:ascii="Arial" w:eastAsia="Arial" w:hAnsi="Arial" w:cs="Arial"/>
              </w:rPr>
            </w:pPr>
          </w:p>
        </w:tc>
        <w:tc>
          <w:tcPr>
            <w:tcW w:w="850" w:type="dxa"/>
          </w:tcPr>
          <w:p w14:paraId="5D6C6654" w14:textId="77777777" w:rsidR="00860341" w:rsidRDefault="00860341">
            <w:pPr>
              <w:rPr>
                <w:rFonts w:ascii="Arial" w:eastAsia="Arial" w:hAnsi="Arial" w:cs="Arial"/>
              </w:rPr>
            </w:pPr>
          </w:p>
        </w:tc>
        <w:tc>
          <w:tcPr>
            <w:tcW w:w="851" w:type="dxa"/>
          </w:tcPr>
          <w:p w14:paraId="229E9642" w14:textId="77777777" w:rsidR="00860341" w:rsidRDefault="00860341">
            <w:pPr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</w:tcPr>
          <w:p w14:paraId="38F7317A" w14:textId="77777777" w:rsidR="00860341" w:rsidRDefault="00860341">
            <w:pPr>
              <w:rPr>
                <w:rFonts w:ascii="Arial" w:eastAsia="Arial" w:hAnsi="Arial" w:cs="Arial"/>
              </w:rPr>
            </w:pPr>
          </w:p>
        </w:tc>
      </w:tr>
      <w:tr w:rsidR="00860341" w14:paraId="27063660" w14:textId="77777777">
        <w:tc>
          <w:tcPr>
            <w:tcW w:w="562" w:type="dxa"/>
          </w:tcPr>
          <w:p w14:paraId="5B15BC0F" w14:textId="77777777" w:rsidR="00860341" w:rsidRDefault="00D15DF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18</w:t>
            </w:r>
          </w:p>
        </w:tc>
        <w:tc>
          <w:tcPr>
            <w:tcW w:w="5670" w:type="dxa"/>
          </w:tcPr>
          <w:p w14:paraId="6BDC72C6" w14:textId="77777777" w:rsidR="00860341" w:rsidRDefault="00D15DF1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kasutab ressursse otstarbekalt ja keskkonda säästes (vesi, elekter, tooraine säästlik kasutamine, prügi sorteerimine...)</w:t>
            </w:r>
          </w:p>
        </w:tc>
        <w:tc>
          <w:tcPr>
            <w:tcW w:w="851" w:type="dxa"/>
          </w:tcPr>
          <w:p w14:paraId="032C0248" w14:textId="77777777" w:rsidR="00860341" w:rsidRDefault="00860341">
            <w:pPr>
              <w:rPr>
                <w:rFonts w:ascii="Arial" w:eastAsia="Arial" w:hAnsi="Arial" w:cs="Arial"/>
              </w:rPr>
            </w:pPr>
          </w:p>
        </w:tc>
        <w:tc>
          <w:tcPr>
            <w:tcW w:w="850" w:type="dxa"/>
          </w:tcPr>
          <w:p w14:paraId="4A602A72" w14:textId="77777777" w:rsidR="00860341" w:rsidRDefault="00860341">
            <w:pPr>
              <w:rPr>
                <w:rFonts w:ascii="Arial" w:eastAsia="Arial" w:hAnsi="Arial" w:cs="Arial"/>
              </w:rPr>
            </w:pPr>
          </w:p>
        </w:tc>
        <w:tc>
          <w:tcPr>
            <w:tcW w:w="851" w:type="dxa"/>
          </w:tcPr>
          <w:p w14:paraId="66492A49" w14:textId="77777777" w:rsidR="00860341" w:rsidRDefault="00860341">
            <w:pPr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</w:tcPr>
          <w:p w14:paraId="1FE81F51" w14:textId="77777777" w:rsidR="00860341" w:rsidRDefault="00860341">
            <w:pPr>
              <w:rPr>
                <w:rFonts w:ascii="Arial" w:eastAsia="Arial" w:hAnsi="Arial" w:cs="Arial"/>
              </w:rPr>
            </w:pPr>
          </w:p>
        </w:tc>
      </w:tr>
      <w:tr w:rsidR="00860341" w14:paraId="11D56231" w14:textId="77777777">
        <w:tc>
          <w:tcPr>
            <w:tcW w:w="562" w:type="dxa"/>
          </w:tcPr>
          <w:p w14:paraId="3460D372" w14:textId="77777777" w:rsidR="00860341" w:rsidRDefault="00D15DF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19</w:t>
            </w:r>
          </w:p>
        </w:tc>
        <w:tc>
          <w:tcPr>
            <w:tcW w:w="5670" w:type="dxa"/>
          </w:tcPr>
          <w:p w14:paraId="019C9CB3" w14:textId="77777777" w:rsidR="00860341" w:rsidRDefault="00D15DF1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saab hakkama pingeolukorras ja analüüsib saadud tagasisidet</w:t>
            </w:r>
          </w:p>
        </w:tc>
        <w:tc>
          <w:tcPr>
            <w:tcW w:w="851" w:type="dxa"/>
          </w:tcPr>
          <w:p w14:paraId="70344229" w14:textId="77777777" w:rsidR="00860341" w:rsidRDefault="00860341">
            <w:pPr>
              <w:rPr>
                <w:rFonts w:ascii="Arial" w:eastAsia="Arial" w:hAnsi="Arial" w:cs="Arial"/>
              </w:rPr>
            </w:pPr>
          </w:p>
        </w:tc>
        <w:tc>
          <w:tcPr>
            <w:tcW w:w="850" w:type="dxa"/>
          </w:tcPr>
          <w:p w14:paraId="1FDB1582" w14:textId="77777777" w:rsidR="00860341" w:rsidRDefault="00860341">
            <w:pPr>
              <w:rPr>
                <w:rFonts w:ascii="Arial" w:eastAsia="Arial" w:hAnsi="Arial" w:cs="Arial"/>
              </w:rPr>
            </w:pPr>
          </w:p>
        </w:tc>
        <w:tc>
          <w:tcPr>
            <w:tcW w:w="851" w:type="dxa"/>
          </w:tcPr>
          <w:p w14:paraId="32D4EFEC" w14:textId="77777777" w:rsidR="00860341" w:rsidRDefault="00860341">
            <w:pPr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</w:tcPr>
          <w:p w14:paraId="2E050674" w14:textId="77777777" w:rsidR="00860341" w:rsidRDefault="00860341">
            <w:pPr>
              <w:rPr>
                <w:rFonts w:ascii="Arial" w:eastAsia="Arial" w:hAnsi="Arial" w:cs="Arial"/>
              </w:rPr>
            </w:pPr>
          </w:p>
        </w:tc>
      </w:tr>
    </w:tbl>
    <w:p w14:paraId="4224A14E" w14:textId="77777777" w:rsidR="00860341" w:rsidRDefault="00D15DF1">
      <w:pPr>
        <w:rPr>
          <w:rFonts w:ascii="Arial" w:eastAsia="Arial" w:hAnsi="Arial" w:cs="Arial"/>
        </w:rPr>
      </w:pPr>
      <w:bookmarkStart w:id="9" w:name="_Hlk72680707"/>
      <w:bookmarkEnd w:id="8"/>
      <w:r>
        <w:rPr>
          <w:rFonts w:ascii="Arial" w:eastAsia="Arial" w:hAnsi="Arial" w:cs="Arial"/>
        </w:rPr>
        <w:t>Kokk, tase 4 kutseeksami hindamistulemus on positiivne, kui kõ</w:t>
      </w:r>
      <w:r>
        <w:rPr>
          <w:rFonts w:ascii="Arial" w:eastAsia="Arial" w:hAnsi="Arial" w:cs="Arial"/>
        </w:rPr>
        <w:t>ikide hinnatavate kompetentside osas on saavutatud vähemalt minimaalne soorituse tase.</w:t>
      </w:r>
    </w:p>
    <w:p w14:paraId="124D0D52" w14:textId="77777777" w:rsidR="00860341" w:rsidRDefault="00D15DF1">
      <w:pPr>
        <w:rPr>
          <w:rFonts w:ascii="Arial" w:eastAsia="Arial" w:hAnsi="Arial" w:cs="Arial"/>
          <w:b/>
        </w:rPr>
      </w:pPr>
      <w:bookmarkStart w:id="10" w:name="_Hlk72680723"/>
      <w:bookmarkEnd w:id="9"/>
      <w:r>
        <w:rPr>
          <w:rFonts w:ascii="Arial" w:eastAsia="Arial" w:hAnsi="Arial" w:cs="Arial"/>
          <w:b/>
        </w:rPr>
        <w:lastRenderedPageBreak/>
        <w:t>Protokoll täidetakse elektroonselt!</w:t>
      </w:r>
      <w:bookmarkEnd w:id="10"/>
    </w:p>
    <w:sectPr w:rsidR="00860341">
      <w:headerReference w:type="default" r:id="rId7"/>
      <w:pgSz w:w="11906" w:h="16838"/>
      <w:pgMar w:top="851" w:right="991" w:bottom="851" w:left="993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730014" w14:textId="77777777" w:rsidR="00D15DF1" w:rsidRDefault="00D15DF1">
      <w:r>
        <w:separator/>
      </w:r>
    </w:p>
  </w:endnote>
  <w:endnote w:type="continuationSeparator" w:id="0">
    <w:p w14:paraId="36ACA2F6" w14:textId="77777777" w:rsidR="00D15DF1" w:rsidRDefault="00D15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D88DA8" w14:textId="77777777" w:rsidR="00D15DF1" w:rsidRDefault="00D15DF1">
      <w:r>
        <w:separator/>
      </w:r>
    </w:p>
  </w:footnote>
  <w:footnote w:type="continuationSeparator" w:id="0">
    <w:p w14:paraId="628A3EAA" w14:textId="77777777" w:rsidR="00D15DF1" w:rsidRDefault="00D15D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4E401" w14:textId="77777777" w:rsidR="00860341" w:rsidRDefault="00D15DF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6585"/>
      </w:tabs>
      <w:rPr>
        <w:color w:val="000000"/>
      </w:rPr>
    </w:pPr>
    <w:r>
      <w:rPr>
        <w:noProof/>
      </w:rPr>
      <w:drawing>
        <wp:inline distT="114300" distB="114300" distL="114300" distR="114300" wp14:anchorId="5BB2BFD4" wp14:editId="73760633">
          <wp:extent cx="695325" cy="733425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95325" cy="7334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ab/>
    </w:r>
    <w:r>
      <w:rPr>
        <w:color w:val="000000"/>
      </w:rPr>
      <w:tab/>
      <w:t xml:space="preserve">Kehtib </w:t>
    </w:r>
    <w:r>
      <w:t>27.04</w:t>
    </w:r>
    <w:r>
      <w:rPr>
        <w:color w:val="000000"/>
      </w:rPr>
      <w:t>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31DCF"/>
    <w:multiLevelType w:val="multilevel"/>
    <w:tmpl w:val="6D12A2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35196"/>
    <w:multiLevelType w:val="multilevel"/>
    <w:tmpl w:val="77989D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770210"/>
    <w:multiLevelType w:val="multilevel"/>
    <w:tmpl w:val="9F5C0D94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F92CE3"/>
    <w:multiLevelType w:val="multilevel"/>
    <w:tmpl w:val="8B76AE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036E41"/>
    <w:multiLevelType w:val="multilevel"/>
    <w:tmpl w:val="0810A934"/>
    <w:lvl w:ilvl="0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5B4355D"/>
    <w:multiLevelType w:val="multilevel"/>
    <w:tmpl w:val="CE564F0C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" w15:restartNumberingAfterBreak="0">
    <w:nsid w:val="2A117F2E"/>
    <w:multiLevelType w:val="multilevel"/>
    <w:tmpl w:val="D9E60D3C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bullet"/>
      <w:lvlText w:val="-"/>
      <w:lvlJc w:val="left"/>
      <w:pPr>
        <w:ind w:left="348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▪"/>
      <w:lvlJc w:val="left"/>
      <w:pPr>
        <w:ind w:left="10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7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5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9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46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2C347132"/>
    <w:multiLevelType w:val="multilevel"/>
    <w:tmpl w:val="D1204DEE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40D15895"/>
    <w:multiLevelType w:val="multilevel"/>
    <w:tmpl w:val="17B28E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DA49A8"/>
    <w:multiLevelType w:val="multilevel"/>
    <w:tmpl w:val="F03E3568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560304F5"/>
    <w:multiLevelType w:val="multilevel"/>
    <w:tmpl w:val="93E8BE3E"/>
    <w:lvl w:ilvl="0">
      <w:start w:val="7"/>
      <w:numFmt w:val="bullet"/>
      <w:lvlText w:val="-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A3A2C4A"/>
    <w:multiLevelType w:val="multilevel"/>
    <w:tmpl w:val="B6DC913C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66214B3E"/>
    <w:multiLevelType w:val="multilevel"/>
    <w:tmpl w:val="A9327C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D543EE"/>
    <w:multiLevelType w:val="multilevel"/>
    <w:tmpl w:val="744E407E"/>
    <w:lvl w:ilvl="0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790515C7"/>
    <w:multiLevelType w:val="multilevel"/>
    <w:tmpl w:val="5C44F2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FD21CA"/>
    <w:multiLevelType w:val="multilevel"/>
    <w:tmpl w:val="D2C211E0"/>
    <w:lvl w:ilvl="0">
      <w:start w:val="1"/>
      <w:numFmt w:val="bullet"/>
      <w:lvlText w:val="o"/>
      <w:lvlJc w:val="left"/>
      <w:pPr>
        <w:ind w:left="340" w:hanging="34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7BEB4AC4"/>
    <w:multiLevelType w:val="multilevel"/>
    <w:tmpl w:val="EBDE503A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7C1A32F3"/>
    <w:multiLevelType w:val="multilevel"/>
    <w:tmpl w:val="8DAC6DC2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7D310168"/>
    <w:multiLevelType w:val="multilevel"/>
    <w:tmpl w:val="36BE6C9A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2"/>
  </w:num>
  <w:num w:numId="2">
    <w:abstractNumId w:val="13"/>
  </w:num>
  <w:num w:numId="3">
    <w:abstractNumId w:val="8"/>
  </w:num>
  <w:num w:numId="4">
    <w:abstractNumId w:val="1"/>
  </w:num>
  <w:num w:numId="5">
    <w:abstractNumId w:val="14"/>
  </w:num>
  <w:num w:numId="6">
    <w:abstractNumId w:val="15"/>
  </w:num>
  <w:num w:numId="7">
    <w:abstractNumId w:val="3"/>
  </w:num>
  <w:num w:numId="8">
    <w:abstractNumId w:val="18"/>
  </w:num>
  <w:num w:numId="9">
    <w:abstractNumId w:val="11"/>
  </w:num>
  <w:num w:numId="10">
    <w:abstractNumId w:val="5"/>
  </w:num>
  <w:num w:numId="11">
    <w:abstractNumId w:val="0"/>
  </w:num>
  <w:num w:numId="12">
    <w:abstractNumId w:val="10"/>
  </w:num>
  <w:num w:numId="13">
    <w:abstractNumId w:val="17"/>
  </w:num>
  <w:num w:numId="14">
    <w:abstractNumId w:val="4"/>
  </w:num>
  <w:num w:numId="15">
    <w:abstractNumId w:val="9"/>
  </w:num>
  <w:num w:numId="16">
    <w:abstractNumId w:val="7"/>
  </w:num>
  <w:num w:numId="17">
    <w:abstractNumId w:val="2"/>
  </w:num>
  <w:num w:numId="18">
    <w:abstractNumId w:val="6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341"/>
    <w:rsid w:val="000A6F49"/>
    <w:rsid w:val="007F4E23"/>
    <w:rsid w:val="00860341"/>
    <w:rsid w:val="00D15DF1"/>
    <w:rsid w:val="00E90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3AE7B"/>
  <w15:docId w15:val="{148B5067-8B0C-4359-99E5-E2F097249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t-EE" w:eastAsia="et-E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paragraph" w:styleId="Pealkiri1">
    <w:name w:val="heading 1"/>
    <w:basedOn w:val="Normaallaad"/>
    <w:next w:val="Normaallaad"/>
    <w:uiPriority w:val="9"/>
    <w:qFormat/>
    <w:pPr>
      <w:keepNext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Pealkiri2">
    <w:name w:val="heading 2"/>
    <w:basedOn w:val="Normaallaad"/>
    <w:next w:val="Normaallaad"/>
    <w:uiPriority w:val="9"/>
    <w:unhideWhenUsed/>
    <w:qFormat/>
    <w:pPr>
      <w:keepNext/>
      <w:ind w:left="360" w:hanging="360"/>
      <w:outlineLvl w:val="1"/>
    </w:pPr>
    <w:rPr>
      <w:b/>
    </w:rPr>
  </w:style>
  <w:style w:type="paragraph" w:styleId="Pealkiri3">
    <w:name w:val="heading 3"/>
    <w:basedOn w:val="Normaallaad"/>
    <w:next w:val="Normaallaa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Pealkiri4">
    <w:name w:val="heading 4"/>
    <w:basedOn w:val="Normaallaad"/>
    <w:next w:val="Normaallaa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Pealkiri5">
    <w:name w:val="heading 5"/>
    <w:basedOn w:val="Normaallaad"/>
    <w:next w:val="Normaallaa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Pealkiri6">
    <w:name w:val="heading 6"/>
    <w:basedOn w:val="Normaallaad"/>
    <w:next w:val="Normaallaa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ealkiri">
    <w:name w:val="Title"/>
    <w:basedOn w:val="Normaallaad"/>
    <w:next w:val="Normaallaa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lapealkiri">
    <w:name w:val="Subtitle"/>
    <w:basedOn w:val="Normaallaad"/>
    <w:next w:val="Normaallaa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Pis">
    <w:name w:val="header"/>
    <w:basedOn w:val="Normaallaad"/>
    <w:link w:val="PisMrk"/>
    <w:uiPriority w:val="99"/>
    <w:unhideWhenUsed/>
    <w:rsid w:val="000A6F49"/>
    <w:pPr>
      <w:tabs>
        <w:tab w:val="center" w:pos="4536"/>
        <w:tab w:val="right" w:pos="9072"/>
      </w:tabs>
    </w:pPr>
  </w:style>
  <w:style w:type="character" w:customStyle="1" w:styleId="PisMrk">
    <w:name w:val="Päis Märk"/>
    <w:basedOn w:val="Liguvaikefont"/>
    <w:link w:val="Pis"/>
    <w:uiPriority w:val="99"/>
    <w:rsid w:val="000A6F49"/>
  </w:style>
  <w:style w:type="paragraph" w:styleId="Jalus">
    <w:name w:val="footer"/>
    <w:basedOn w:val="Normaallaad"/>
    <w:link w:val="JalusMrk"/>
    <w:uiPriority w:val="99"/>
    <w:unhideWhenUsed/>
    <w:rsid w:val="000A6F49"/>
    <w:pPr>
      <w:tabs>
        <w:tab w:val="center" w:pos="4536"/>
        <w:tab w:val="right" w:pos="9072"/>
      </w:tabs>
    </w:pPr>
  </w:style>
  <w:style w:type="character" w:customStyle="1" w:styleId="JalusMrk">
    <w:name w:val="Jalus Märk"/>
    <w:basedOn w:val="Liguvaikefont"/>
    <w:link w:val="Jalus"/>
    <w:uiPriority w:val="99"/>
    <w:rsid w:val="000A6F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10</Pages>
  <Words>2232</Words>
  <Characters>12950</Characters>
  <Application>Microsoft Office Word</Application>
  <DocSecurity>0</DocSecurity>
  <Lines>107</Lines>
  <Paragraphs>30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Taigo Lepik</cp:lastModifiedBy>
  <cp:revision>2</cp:revision>
  <dcterms:created xsi:type="dcterms:W3CDTF">2021-05-23T13:35:00Z</dcterms:created>
  <dcterms:modified xsi:type="dcterms:W3CDTF">2021-05-23T14:21:00Z</dcterms:modified>
</cp:coreProperties>
</file>