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60"/>
        <w:gridCol w:w="8270"/>
      </w:tblGrid>
      <w:tr w:rsidR="00BE770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bookmarkStart w:id="0" w:name="top"/>
          <w:p w:rsidR="00BE770A" w:rsidRDefault="00C8650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E770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"http://ee.files.cvogroup.com/frontpage/logo.php/Tehvandi_keskus.GIF?i=%2Flogo%2F43389%2FTehvandi_keskus.GIF&amp;w=300&amp;h=100" \* MERGEFORMATINET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8155B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8155B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8155B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4E692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4E692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4E692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127610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127610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127610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E3040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E3040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EE3040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1A62EC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1A62EC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1A62EC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881AB8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881AB8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881AB8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8D45DF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8D45DF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8D45DF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instrText>INCLUDEPICTURE  "http://ee.files.cvogroup.com/frontpage/logo.php/Tehvandi_keskus.GIF?i=/logo/43389/Tehvandi_keskus.GIF&amp;w=300&amp;h=100" \* MERGEFORMATINET</w:instrText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4.75pt;height:74.7pt;mso-wrap-distance-left:7.5pt;mso-wrap-distance-top:7.5pt;mso-wrap-distance-right:7.5pt;mso-wrap-distance-bottom:7.5pt">
                  <v:imagedata r:id="rId5" r:href="rId6"/>
                </v:shape>
              </w:pict>
            </w:r>
            <w:r w:rsidR="000700EB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8D45DF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881AB8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1A62EC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EE3040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127610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4E692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8155B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</w:tr>
      <w:tr w:rsidR="00BE770A" w:rsidRPr="008155BA" w:rsidTr="008155BA">
        <w:trPr>
          <w:trHeight w:val="566"/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Sihtasutus Tehvandi Spordikeskus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D2626D" w:rsidRPr="008155BA" w:rsidRDefault="00D2626D" w:rsidP="00D2626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sz w:val="18"/>
                <w:szCs w:val="18"/>
              </w:rPr>
              <w:t>Arenev Sihtasutus Tehvandi Spordikeskus ootab oma meeskonda rõõmsaid ja teotahtelisi inimesi. Kui oled huvitatud spordist, ei karda tööd ja soovid anda oma panuse Tehvandi Spordikeskuse arengusse, võta meiega ühendust!</w:t>
            </w:r>
          </w:p>
          <w:p w:rsidR="00BE770A" w:rsidRPr="008155BA" w:rsidRDefault="00D2626D" w:rsidP="00A92022">
            <w:pPr>
              <w:pStyle w:val="Normaallaadveeb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Keskuses pakutavad põhiteenused on sportlastele ja harrastajatele aastaringsete treeninguvõimalu</w:t>
            </w:r>
            <w:r w:rsidR="00C1387E"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ste pakkumine, 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erinevate vaba aja veetmise võimaluste pakkumine, majutus ja toitlustus.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9F2940" w:rsidRPr="008155BA" w:rsidRDefault="009F294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Pakutav ametikoht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664FC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KOKK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9F2940" w:rsidRPr="008155BA" w:rsidRDefault="009F2940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Tööülesanded</w:t>
            </w:r>
          </w:p>
        </w:tc>
      </w:tr>
      <w:tr w:rsidR="00BE770A" w:rsidRPr="008155BA" w:rsidTr="00AA263E">
        <w:trPr>
          <w:tblCellSpacing w:w="15" w:type="dxa"/>
        </w:trPr>
        <w:tc>
          <w:tcPr>
            <w:tcW w:w="593" w:type="pct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pct"/>
            <w:vAlign w:val="center"/>
          </w:tcPr>
          <w:p w:rsidR="00A06897" w:rsidRPr="008155BA" w:rsidRDefault="00A06897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toi</w:t>
            </w:r>
            <w:r w:rsidR="00C03FC5" w:rsidRPr="008155BA">
              <w:rPr>
                <w:rFonts w:ascii="Verdana" w:hAnsi="Verdana"/>
                <w:color w:val="000000"/>
                <w:sz w:val="18"/>
                <w:szCs w:val="18"/>
              </w:rPr>
              <w:t>du valmistamine ja serveerimine</w:t>
            </w:r>
          </w:p>
          <w:p w:rsidR="00A06897" w:rsidRPr="008155BA" w:rsidRDefault="00A06897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peo- j</w:t>
            </w:r>
            <w:r w:rsidR="00C03FC5" w:rsidRPr="008155BA">
              <w:rPr>
                <w:rFonts w:ascii="Verdana" w:hAnsi="Verdana"/>
                <w:color w:val="000000"/>
                <w:sz w:val="18"/>
                <w:szCs w:val="18"/>
              </w:rPr>
              <w:t>a kohvilaudade ettevalmistamine</w:t>
            </w:r>
          </w:p>
          <w:p w:rsidR="00BE770A" w:rsidRPr="008155BA" w:rsidRDefault="00A06897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gruppide toitlustamine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C03F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Nõudmised kandidaadile</w:t>
            </w:r>
          </w:p>
        </w:tc>
      </w:tr>
      <w:tr w:rsidR="00BE770A" w:rsidRPr="008155BA" w:rsidTr="00AA263E">
        <w:trPr>
          <w:tblCellSpacing w:w="15" w:type="dxa"/>
        </w:trPr>
        <w:tc>
          <w:tcPr>
            <w:tcW w:w="593" w:type="pct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pct"/>
            <w:vAlign w:val="center"/>
          </w:tcPr>
          <w:p w:rsidR="00A92022" w:rsidRPr="008155BA" w:rsidRDefault="00A92022" w:rsidP="00A92022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erialane väljaõpe ja/või töökogemus kokana</w:t>
            </w:r>
          </w:p>
          <w:p w:rsidR="00BE770A" w:rsidRPr="008155BA" w:rsidRDefault="00BE770A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korrektsus, täpsus ja ausus </w:t>
            </w:r>
          </w:p>
          <w:p w:rsidR="00BE770A" w:rsidRPr="008155BA" w:rsidRDefault="00BE770A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eesti keele oskus </w:t>
            </w:r>
          </w:p>
          <w:p w:rsidR="00BE770A" w:rsidRPr="008155BA" w:rsidRDefault="00BE770A" w:rsidP="00C03FC5">
            <w:pPr>
              <w:numPr>
                <w:ilvl w:val="0"/>
                <w:numId w:val="2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hea suhtlemis- ja eneseväljendusoskus </w:t>
            </w:r>
          </w:p>
          <w:p w:rsidR="003C1883" w:rsidRPr="008155BA" w:rsidRDefault="00BC1F56" w:rsidP="00BC1F56">
            <w:pPr>
              <w:numPr>
                <w:ilvl w:val="0"/>
                <w:numId w:val="3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positiivn</w:t>
            </w:r>
            <w:r w:rsidR="003C1883" w:rsidRPr="008155BA">
              <w:rPr>
                <w:rFonts w:ascii="Verdana" w:hAnsi="Verdana"/>
                <w:color w:val="000000"/>
                <w:sz w:val="18"/>
                <w:szCs w:val="18"/>
              </w:rPr>
              <w:t>e ellusuhtumi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ne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Omalt poolt pakume</w:t>
            </w:r>
          </w:p>
        </w:tc>
      </w:tr>
      <w:tr w:rsidR="00BE770A" w:rsidRPr="008155BA" w:rsidTr="00AA263E">
        <w:trPr>
          <w:tblCellSpacing w:w="15" w:type="dxa"/>
        </w:trPr>
        <w:tc>
          <w:tcPr>
            <w:tcW w:w="593" w:type="pct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9" w:type="pct"/>
            <w:vAlign w:val="center"/>
          </w:tcPr>
          <w:p w:rsidR="00BE770A" w:rsidRPr="008155BA" w:rsidRDefault="00BE770A" w:rsidP="00BC1F56">
            <w:pPr>
              <w:numPr>
                <w:ilvl w:val="0"/>
                <w:numId w:val="3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toredat kollektiivi </w:t>
            </w:r>
          </w:p>
          <w:p w:rsidR="00051C94" w:rsidRPr="008155BA" w:rsidRDefault="00051C94" w:rsidP="00BC1F56">
            <w:pPr>
              <w:numPr>
                <w:ilvl w:val="0"/>
                <w:numId w:val="3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kaasaegset töökeskkonda</w:t>
            </w:r>
          </w:p>
          <w:p w:rsidR="00BE770A" w:rsidRPr="008155BA" w:rsidRDefault="00BE770A" w:rsidP="00BC1F56">
            <w:pPr>
              <w:numPr>
                <w:ilvl w:val="0"/>
                <w:numId w:val="3"/>
              </w:numPr>
              <w:ind w:left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stabiilset töökohta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Asukoht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>  Otepää</w:t>
            </w:r>
          </w:p>
        </w:tc>
      </w:tr>
      <w:tr w:rsidR="00BE770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BE770A" w:rsidRPr="008155BA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Tööaeg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r w:rsidR="00966B17"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F47177" w:rsidRPr="008155BA">
              <w:rPr>
                <w:rFonts w:ascii="Verdana" w:hAnsi="Verdana"/>
                <w:bCs/>
                <w:color w:val="000000"/>
                <w:sz w:val="18"/>
                <w:szCs w:val="18"/>
              </w:rPr>
              <w:t>täistööaeg, vahetustega töö</w:t>
            </w:r>
          </w:p>
        </w:tc>
      </w:tr>
      <w:tr w:rsidR="00AA263E" w:rsidRPr="008155BA" w:rsidTr="000248FC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AA263E" w:rsidRPr="008155BA" w:rsidRDefault="00AA263E" w:rsidP="000248F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Kontakt</w:t>
            </w:r>
            <w:r w:rsidRPr="008155B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</w:t>
            </w:r>
            <w:r w:rsidR="000700EB">
              <w:rPr>
                <w:rFonts w:ascii="Verdana" w:hAnsi="Verdana"/>
                <w:bCs/>
                <w:color w:val="000000"/>
                <w:sz w:val="18"/>
                <w:szCs w:val="18"/>
              </w:rPr>
              <w:t>Marek Tammemägi</w:t>
            </w:r>
            <w:r w:rsidR="001A62EC" w:rsidRPr="00B3025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="001A62EC">
              <w:rPr>
                <w:rFonts w:ascii="Verdana" w:hAnsi="Verdana"/>
                <w:bCs/>
                <w:color w:val="000000"/>
                <w:sz w:val="18"/>
                <w:szCs w:val="18"/>
              </w:rPr>
              <w:t>766 9</w:t>
            </w:r>
            <w:r w:rsidR="000700EB">
              <w:rPr>
                <w:rFonts w:ascii="Verdana" w:hAnsi="Verdana"/>
                <w:bCs/>
                <w:color w:val="000000"/>
                <w:sz w:val="18"/>
                <w:szCs w:val="18"/>
              </w:rPr>
              <w:t>504</w:t>
            </w:r>
            <w:r w:rsidR="001A62E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r w:rsidR="000700EB">
              <w:rPr>
                <w:rFonts w:ascii="Verdana" w:hAnsi="Verdana"/>
                <w:bCs/>
                <w:color w:val="000000"/>
                <w:sz w:val="18"/>
                <w:szCs w:val="18"/>
              </w:rPr>
              <w:t>58012237</w:t>
            </w:r>
            <w:r w:rsidR="001A62EC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8D45DF" w:rsidRPr="002F2138">
                <w:rPr>
                  <w:rStyle w:val="Hperlink"/>
                  <w:sz w:val="18"/>
                  <w:szCs w:val="18"/>
                </w:rPr>
                <w:t>marek@tehvandi.ee</w:t>
              </w:r>
            </w:hyperlink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A5374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0A5374" w:rsidRPr="008155BA" w:rsidRDefault="00966B17" w:rsidP="00AA26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="00AA26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</w:t>
            </w:r>
            <w:bookmarkStart w:id="1" w:name="_GoBack"/>
            <w:bookmarkEnd w:id="1"/>
          </w:p>
        </w:tc>
      </w:tr>
      <w:tr w:rsidR="00D66EF2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D66EF2" w:rsidRPr="008155BA" w:rsidRDefault="00D66EF2" w:rsidP="00D66E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Aadress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r w:rsidR="000700EB">
              <w:rPr>
                <w:rFonts w:ascii="Verdana" w:hAnsi="Verdana"/>
                <w:color w:val="000000"/>
                <w:sz w:val="18"/>
                <w:szCs w:val="18"/>
              </w:rPr>
              <w:t>Nüpli küla</w:t>
            </w:r>
            <w:r w:rsidR="001A62EC">
              <w:rPr>
                <w:rFonts w:ascii="Verdana" w:hAnsi="Verdana"/>
                <w:color w:val="000000"/>
                <w:sz w:val="18"/>
                <w:szCs w:val="18"/>
              </w:rPr>
              <w:t>, Otepää vald,</w:t>
            </w:r>
            <w:r w:rsidR="001A62EC" w:rsidRPr="00B30251">
              <w:rPr>
                <w:rFonts w:ascii="Verdana" w:hAnsi="Verdana"/>
                <w:color w:val="000000"/>
                <w:sz w:val="18"/>
                <w:szCs w:val="18"/>
              </w:rPr>
              <w:t xml:space="preserve"> 67408 Valgamaa</w:t>
            </w:r>
          </w:p>
        </w:tc>
      </w:tr>
      <w:tr w:rsidR="008155BA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8155BA" w:rsidRPr="008155BA" w:rsidRDefault="008155BA" w:rsidP="004668B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Internetiaadress</w:t>
            </w:r>
            <w:r w:rsidRPr="008155BA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hyperlink r:id="rId8" w:tgtFrame="_blank" w:history="1">
              <w:r w:rsidRPr="008155BA">
                <w:rPr>
                  <w:rStyle w:val="Hperlink"/>
                  <w:sz w:val="18"/>
                  <w:szCs w:val="18"/>
                </w:rPr>
                <w:t>http://www.tehvandi.ee</w:t>
              </w:r>
            </w:hyperlink>
          </w:p>
        </w:tc>
      </w:tr>
      <w:tr w:rsidR="00D66EF2" w:rsidRPr="008155BA" w:rsidTr="008155BA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D66EF2" w:rsidRPr="008155BA" w:rsidRDefault="008155BA" w:rsidP="00D66EF2">
            <w:pPr>
              <w:rPr>
                <w:sz w:val="18"/>
                <w:szCs w:val="18"/>
              </w:rPr>
            </w:pPr>
            <w:r w:rsidRPr="008155BA">
              <w:rPr>
                <w:rFonts w:ascii="Verdana" w:hAnsi="Verdana"/>
                <w:b/>
                <w:sz w:val="18"/>
                <w:szCs w:val="18"/>
              </w:rPr>
              <w:t xml:space="preserve">CV ja avalduse esitamise tähtaeg   </w:t>
            </w:r>
            <w:r w:rsidR="00881AB8" w:rsidRPr="00881AB8">
              <w:rPr>
                <w:rFonts w:ascii="Verdana" w:hAnsi="Verdana"/>
                <w:sz w:val="18"/>
                <w:szCs w:val="18"/>
              </w:rPr>
              <w:t>1</w:t>
            </w:r>
            <w:r w:rsidR="008D45DF">
              <w:rPr>
                <w:rFonts w:ascii="Verdana" w:hAnsi="Verdana"/>
                <w:sz w:val="18"/>
                <w:szCs w:val="18"/>
              </w:rPr>
              <w:t>7</w:t>
            </w:r>
            <w:r w:rsidR="00AA263E" w:rsidRPr="00881AB8">
              <w:rPr>
                <w:rFonts w:ascii="Verdana" w:hAnsi="Verdana"/>
                <w:sz w:val="18"/>
                <w:szCs w:val="18"/>
              </w:rPr>
              <w:t>.</w:t>
            </w:r>
            <w:r w:rsidR="00881AB8" w:rsidRPr="00881AB8">
              <w:rPr>
                <w:rFonts w:ascii="Verdana" w:hAnsi="Verdana"/>
                <w:sz w:val="18"/>
                <w:szCs w:val="18"/>
              </w:rPr>
              <w:t>12</w:t>
            </w:r>
            <w:r w:rsidRPr="00881AB8">
              <w:rPr>
                <w:rFonts w:ascii="Verdana" w:hAnsi="Verdana"/>
                <w:sz w:val="18"/>
                <w:szCs w:val="18"/>
              </w:rPr>
              <w:t>.201</w:t>
            </w:r>
            <w:r w:rsidR="001A62EC" w:rsidRPr="00881AB8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bookmarkEnd w:id="0"/>
    </w:tbl>
    <w:p w:rsidR="00B53A62" w:rsidRPr="008155BA" w:rsidRDefault="00B53A62">
      <w:pPr>
        <w:rPr>
          <w:sz w:val="18"/>
          <w:szCs w:val="18"/>
        </w:rPr>
      </w:pPr>
    </w:p>
    <w:sectPr w:rsidR="00B53A62" w:rsidRPr="008155BA" w:rsidSect="00BE77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A8B"/>
    <w:multiLevelType w:val="hybridMultilevel"/>
    <w:tmpl w:val="D46261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6BE"/>
    <w:multiLevelType w:val="hybridMultilevel"/>
    <w:tmpl w:val="DC8EC4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69FD"/>
    <w:multiLevelType w:val="hybridMultilevel"/>
    <w:tmpl w:val="D9FC4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770A"/>
    <w:rsid w:val="000065B0"/>
    <w:rsid w:val="00051C94"/>
    <w:rsid w:val="000700EB"/>
    <w:rsid w:val="000A5374"/>
    <w:rsid w:val="000A7017"/>
    <w:rsid w:val="000D64B7"/>
    <w:rsid w:val="000F2E05"/>
    <w:rsid w:val="00127610"/>
    <w:rsid w:val="001A62EC"/>
    <w:rsid w:val="001B19CA"/>
    <w:rsid w:val="001C4D89"/>
    <w:rsid w:val="001E55C4"/>
    <w:rsid w:val="00211D6C"/>
    <w:rsid w:val="00251549"/>
    <w:rsid w:val="0027462E"/>
    <w:rsid w:val="00293DFB"/>
    <w:rsid w:val="002975FA"/>
    <w:rsid w:val="003233C0"/>
    <w:rsid w:val="00383698"/>
    <w:rsid w:val="00390DB6"/>
    <w:rsid w:val="003973D3"/>
    <w:rsid w:val="003A6C60"/>
    <w:rsid w:val="003C1883"/>
    <w:rsid w:val="003C64DD"/>
    <w:rsid w:val="003E6DF8"/>
    <w:rsid w:val="004067B2"/>
    <w:rsid w:val="00476603"/>
    <w:rsid w:val="004B77C1"/>
    <w:rsid w:val="004E692A"/>
    <w:rsid w:val="005A7912"/>
    <w:rsid w:val="00647F5B"/>
    <w:rsid w:val="00664FC4"/>
    <w:rsid w:val="006B585B"/>
    <w:rsid w:val="0070003C"/>
    <w:rsid w:val="007045FA"/>
    <w:rsid w:val="0073224E"/>
    <w:rsid w:val="00763560"/>
    <w:rsid w:val="00780C16"/>
    <w:rsid w:val="0079716A"/>
    <w:rsid w:val="007B0560"/>
    <w:rsid w:val="007E420E"/>
    <w:rsid w:val="00812DA1"/>
    <w:rsid w:val="008155BA"/>
    <w:rsid w:val="00823B23"/>
    <w:rsid w:val="00830E18"/>
    <w:rsid w:val="00836F87"/>
    <w:rsid w:val="0084325B"/>
    <w:rsid w:val="008751B4"/>
    <w:rsid w:val="00881AB8"/>
    <w:rsid w:val="00887F6E"/>
    <w:rsid w:val="008B57C5"/>
    <w:rsid w:val="008D45DF"/>
    <w:rsid w:val="00901FEB"/>
    <w:rsid w:val="00966B17"/>
    <w:rsid w:val="009C61D6"/>
    <w:rsid w:val="009D07C7"/>
    <w:rsid w:val="009D5DBE"/>
    <w:rsid w:val="009F2940"/>
    <w:rsid w:val="00A06408"/>
    <w:rsid w:val="00A06897"/>
    <w:rsid w:val="00A92022"/>
    <w:rsid w:val="00AA263E"/>
    <w:rsid w:val="00AC36AC"/>
    <w:rsid w:val="00B07578"/>
    <w:rsid w:val="00B53A62"/>
    <w:rsid w:val="00B82844"/>
    <w:rsid w:val="00B861FB"/>
    <w:rsid w:val="00B937ED"/>
    <w:rsid w:val="00B9701A"/>
    <w:rsid w:val="00BC1F56"/>
    <w:rsid w:val="00BE770A"/>
    <w:rsid w:val="00C03FC5"/>
    <w:rsid w:val="00C1387E"/>
    <w:rsid w:val="00C760DE"/>
    <w:rsid w:val="00C86503"/>
    <w:rsid w:val="00C96FF7"/>
    <w:rsid w:val="00CA6AEC"/>
    <w:rsid w:val="00D21281"/>
    <w:rsid w:val="00D2626D"/>
    <w:rsid w:val="00D56141"/>
    <w:rsid w:val="00D66EF2"/>
    <w:rsid w:val="00DB669A"/>
    <w:rsid w:val="00E23D7F"/>
    <w:rsid w:val="00EE2BA4"/>
    <w:rsid w:val="00EE3040"/>
    <w:rsid w:val="00F41326"/>
    <w:rsid w:val="00F47177"/>
    <w:rsid w:val="00F660A3"/>
    <w:rsid w:val="00F7222E"/>
    <w:rsid w:val="00F73CAF"/>
    <w:rsid w:val="00F85D18"/>
    <w:rsid w:val="00FB468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122E6F"/>
  <w15:docId w15:val="{699366FC-CA5F-40CD-B1D1-EDA6E0A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6B585B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BE770A"/>
    <w:rPr>
      <w:rFonts w:ascii="Verdana" w:hAnsi="Verdana" w:hint="default"/>
      <w:b/>
      <w:bCs/>
      <w:color w:val="05319A"/>
      <w:sz w:val="17"/>
      <w:szCs w:val="17"/>
      <w:u w:val="single"/>
    </w:rPr>
  </w:style>
  <w:style w:type="paragraph" w:styleId="Normaallaadveeb">
    <w:name w:val="Normal (Web)"/>
    <w:basedOn w:val="Normaallaad"/>
    <w:rsid w:val="00BE770A"/>
    <w:pPr>
      <w:spacing w:before="100" w:beforeAutospacing="1" w:after="100" w:afterAutospacing="1"/>
    </w:pPr>
  </w:style>
  <w:style w:type="character" w:customStyle="1" w:styleId="jobaddeadline1">
    <w:name w:val="jobaddeadline1"/>
    <w:basedOn w:val="Liguvaikefont"/>
    <w:rsid w:val="00BE770A"/>
    <w:rPr>
      <w:rFonts w:ascii="Verdana" w:hAnsi="Verdana" w:hint="default"/>
      <w:color w:val="FF6666"/>
      <w:sz w:val="18"/>
      <w:szCs w:val="18"/>
    </w:rPr>
  </w:style>
  <w:style w:type="paragraph" w:styleId="Jutumullitekst">
    <w:name w:val="Balloon Text"/>
    <w:basedOn w:val="Normaallaad"/>
    <w:semiHidden/>
    <w:rsid w:val="00D66EF2"/>
    <w:rPr>
      <w:rFonts w:ascii="Tahoma" w:hAnsi="Tahoma" w:cs="Tahoma"/>
      <w:sz w:val="16"/>
      <w:szCs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8D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vand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@tehvand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e.files.cvogroup.com/frontpage/logo.php/Tehvandi_keskus.GIF?i=/logo/43389/Tehvandi_keskus.GIF&amp;w=300&amp;h=1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</vt:lpstr>
    </vt:vector>
  </TitlesOfParts>
  <Company>SA Tehvandi Spordikeskus</Company>
  <LinksUpToDate>false</LinksUpToDate>
  <CharactersWithSpaces>2617</CharactersWithSpaces>
  <SharedDoc>false</SharedDoc>
  <HLinks>
    <vt:vector size="12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http://www.tehvandi.ee/</vt:lpwstr>
      </vt:variant>
      <vt:variant>
        <vt:lpwstr/>
      </vt:variant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mailto:toitlustus@tehvandi.ee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Ülle Kikkas</dc:creator>
  <cp:keywords/>
  <dc:description/>
  <cp:lastModifiedBy>Katrin Aidla</cp:lastModifiedBy>
  <cp:revision>25</cp:revision>
  <cp:lastPrinted>2014-12-17T07:10:00Z</cp:lastPrinted>
  <dcterms:created xsi:type="dcterms:W3CDTF">2013-04-12T07:35:00Z</dcterms:created>
  <dcterms:modified xsi:type="dcterms:W3CDTF">2018-11-15T08:23:00Z</dcterms:modified>
</cp:coreProperties>
</file>