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4C8" w:rsidRDefault="006A09DC">
      <w:pPr>
        <w:pStyle w:val="Phitekst"/>
        <w:rPr>
          <w:rFonts w:ascii="Times New Roman" w:hAnsi="Times New Roman"/>
          <w:sz w:val="24"/>
          <w:szCs w:val="24"/>
        </w:rPr>
      </w:pPr>
      <w:r>
        <w:rPr>
          <w:rFonts w:ascii="Times New Roman" w:hAnsi="Times New Roman"/>
          <w:sz w:val="24"/>
          <w:szCs w:val="24"/>
        </w:rPr>
        <w:t xml:space="preserve">   Orava Kooli loovtöö koostamise juhend</w:t>
      </w:r>
    </w:p>
    <w:p w:rsidR="009F74C8" w:rsidRDefault="006A09DC">
      <w:pPr>
        <w:pStyle w:val="Phitekst"/>
        <w:rPr>
          <w:rFonts w:ascii="Times New Roman" w:hAnsi="Times New Roman"/>
          <w:b/>
          <w:bCs/>
          <w:sz w:val="24"/>
          <w:szCs w:val="24"/>
        </w:rPr>
      </w:pPr>
      <w:r>
        <w:rPr>
          <w:rFonts w:ascii="Times New Roman" w:hAnsi="Times New Roman"/>
          <w:b/>
          <w:bCs/>
          <w:sz w:val="24"/>
          <w:szCs w:val="24"/>
        </w:rPr>
        <w:t>§ 1 Üldsätted</w:t>
      </w:r>
    </w:p>
    <w:p w:rsidR="009F74C8" w:rsidRDefault="006A09DC">
      <w:pPr>
        <w:pStyle w:val="Phitekst"/>
        <w:numPr>
          <w:ilvl w:val="0"/>
          <w:numId w:val="1"/>
        </w:numPr>
        <w:rPr>
          <w:rFonts w:ascii="Times New Roman" w:hAnsi="Times New Roman"/>
          <w:sz w:val="24"/>
          <w:szCs w:val="24"/>
        </w:rPr>
      </w:pPr>
      <w:r>
        <w:rPr>
          <w:rFonts w:ascii="Times New Roman" w:hAnsi="Times New Roman"/>
          <w:sz w:val="24"/>
          <w:szCs w:val="24"/>
        </w:rPr>
        <w:t>Loovtöö korraldatakse vastavalt koolis kehtivale loovtööde koostamise juhendile.</w:t>
      </w:r>
    </w:p>
    <w:p w:rsidR="009F74C8" w:rsidRDefault="006A09DC">
      <w:pPr>
        <w:pStyle w:val="Phitekst"/>
        <w:numPr>
          <w:ilvl w:val="0"/>
          <w:numId w:val="1"/>
        </w:numPr>
        <w:rPr>
          <w:rFonts w:ascii="Times New Roman" w:hAnsi="Times New Roman"/>
          <w:sz w:val="24"/>
          <w:szCs w:val="24"/>
        </w:rPr>
      </w:pPr>
      <w:r>
        <w:rPr>
          <w:rFonts w:ascii="Times New Roman" w:hAnsi="Times New Roman"/>
          <w:sz w:val="24"/>
          <w:szCs w:val="24"/>
        </w:rPr>
        <w:t>Loovtöö ettevalmistamise ajakava igaks õppeaastaks kinnitab kooli direktor käskkirjaga.</w:t>
      </w:r>
    </w:p>
    <w:p w:rsidR="009F74C8" w:rsidRDefault="006A09DC">
      <w:pPr>
        <w:pStyle w:val="Phitekst"/>
        <w:numPr>
          <w:ilvl w:val="0"/>
          <w:numId w:val="1"/>
        </w:numPr>
        <w:rPr>
          <w:rFonts w:ascii="Times New Roman" w:hAnsi="Times New Roman"/>
          <w:sz w:val="24"/>
          <w:szCs w:val="24"/>
        </w:rPr>
      </w:pPr>
      <w:r>
        <w:rPr>
          <w:rFonts w:ascii="Times New Roman" w:hAnsi="Times New Roman"/>
          <w:sz w:val="24"/>
          <w:szCs w:val="24"/>
        </w:rPr>
        <w:t>Loovtöö on uurimus, projekt või muu loominguline töö, mis lähtub õppekava läbivatest teemadest ja on õppeaineid lõimiv.</w:t>
      </w:r>
    </w:p>
    <w:p w:rsidR="009F74C8" w:rsidRDefault="006A09DC">
      <w:pPr>
        <w:pStyle w:val="Phitekst"/>
        <w:numPr>
          <w:ilvl w:val="0"/>
          <w:numId w:val="1"/>
        </w:numPr>
        <w:rPr>
          <w:rFonts w:ascii="Times New Roman" w:hAnsi="Times New Roman"/>
          <w:sz w:val="24"/>
          <w:szCs w:val="24"/>
        </w:rPr>
      </w:pPr>
      <w:r>
        <w:rPr>
          <w:rFonts w:ascii="Times New Roman" w:hAnsi="Times New Roman"/>
          <w:sz w:val="24"/>
          <w:szCs w:val="24"/>
        </w:rPr>
        <w:t>Loovtööd võib teha individuaalselt või kollektiivselt. Mitme õpilasautori puhul peab nende panus töösse olema selgelt näidatud ja eristatav.</w:t>
      </w:r>
    </w:p>
    <w:p w:rsidR="009F74C8" w:rsidRDefault="006A09DC">
      <w:pPr>
        <w:pStyle w:val="Phitekst"/>
        <w:numPr>
          <w:ilvl w:val="0"/>
          <w:numId w:val="1"/>
        </w:numPr>
      </w:pPr>
      <w:r>
        <w:rPr>
          <w:rFonts w:ascii="Times New Roman" w:hAnsi="Times New Roman"/>
          <w:sz w:val="24"/>
          <w:szCs w:val="24"/>
        </w:rPr>
        <w:t>Põhikooli lõpetab õpilane, kes on III kooliastmes sooritanud loovtöö. Loovtöö hinne kantakse lõputunnistusele.</w:t>
      </w:r>
    </w:p>
    <w:p w:rsidR="009F74C8" w:rsidRDefault="006A09DC">
      <w:pPr>
        <w:pStyle w:val="Phitekst"/>
        <w:numPr>
          <w:ilvl w:val="0"/>
          <w:numId w:val="1"/>
        </w:numPr>
      </w:pPr>
      <w:r>
        <w:t>P</w:t>
      </w:r>
      <w:r>
        <w:rPr>
          <w:rFonts w:ascii="Times New Roman" w:hAnsi="Times New Roman"/>
          <w:sz w:val="24"/>
          <w:szCs w:val="24"/>
        </w:rPr>
        <w:t xml:space="preserve">õhikooli õpilane, kes saavutab III kooliastmes üleriigilisel olümpiaadil I-VI koha, ei pea loovtööd kaitsma. </w:t>
      </w:r>
    </w:p>
    <w:p w:rsidR="009F74C8" w:rsidRDefault="006A09DC">
      <w:pPr>
        <w:numPr>
          <w:ilvl w:val="0"/>
          <w:numId w:val="1"/>
        </w:numPr>
        <w:rPr>
          <w:rFonts w:ascii="Times New Roman" w:hAnsi="Times New Roman"/>
          <w:sz w:val="24"/>
          <w:szCs w:val="24"/>
        </w:rPr>
      </w:pPr>
      <w:r>
        <w:rPr>
          <w:rFonts w:ascii="Times New Roman" w:hAnsi="Times New Roman"/>
          <w:sz w:val="24"/>
          <w:szCs w:val="24"/>
        </w:rPr>
        <w:t>Kaitstud loovtööd säilitatakse kooli raamatukogus.</w:t>
      </w:r>
    </w:p>
    <w:p w:rsidR="009F74C8" w:rsidRDefault="006A09DC">
      <w:pPr>
        <w:pStyle w:val="Phitekst"/>
      </w:pPr>
      <w:r>
        <w:rPr>
          <w:rFonts w:ascii="Times New Roman" w:hAnsi="Times New Roman"/>
          <w:b/>
          <w:bCs/>
          <w:sz w:val="24"/>
          <w:szCs w:val="24"/>
        </w:rPr>
        <w:t>§ 2 Loovtöö eesmärgid</w:t>
      </w:r>
    </w:p>
    <w:p w:rsidR="009F74C8" w:rsidRDefault="006A09DC">
      <w:pPr>
        <w:pStyle w:val="Phitekst"/>
        <w:rPr>
          <w:rFonts w:ascii="Times New Roman" w:hAnsi="Times New Roman"/>
          <w:sz w:val="24"/>
          <w:szCs w:val="24"/>
        </w:rPr>
      </w:pPr>
      <w:r>
        <w:rPr>
          <w:rFonts w:ascii="Times New Roman" w:hAnsi="Times New Roman"/>
          <w:sz w:val="24"/>
          <w:szCs w:val="24"/>
        </w:rPr>
        <w:t>Loovtöö eesmärk on õpilase loova eneseväljenduse, koostöö ja iseseisvalt töötamise oskuse arendamine ning järgmiste oskuste omandamine:</w:t>
      </w:r>
    </w:p>
    <w:p w:rsidR="009F74C8" w:rsidRDefault="006A09DC">
      <w:pPr>
        <w:pStyle w:val="Phitekst"/>
        <w:rPr>
          <w:rFonts w:ascii="Times New Roman" w:hAnsi="Times New Roman"/>
          <w:sz w:val="24"/>
          <w:szCs w:val="24"/>
        </w:rPr>
      </w:pPr>
      <w:r>
        <w:rPr>
          <w:rFonts w:ascii="Times New Roman" w:hAnsi="Times New Roman"/>
          <w:sz w:val="24"/>
          <w:szCs w:val="24"/>
        </w:rPr>
        <w:t>- õppeainete lõimimise ja loovtöö protsessi kaudu terviklikuma maailmapildi kujunemine;</w:t>
      </w:r>
    </w:p>
    <w:p w:rsidR="009F74C8" w:rsidRDefault="006A09DC">
      <w:pPr>
        <w:pStyle w:val="Phitekst"/>
        <w:rPr>
          <w:rFonts w:ascii="Times New Roman" w:hAnsi="Times New Roman"/>
          <w:sz w:val="24"/>
          <w:szCs w:val="24"/>
        </w:rPr>
      </w:pPr>
      <w:r>
        <w:rPr>
          <w:rFonts w:ascii="Times New Roman" w:hAnsi="Times New Roman"/>
          <w:sz w:val="24"/>
          <w:szCs w:val="24"/>
        </w:rPr>
        <w:t>- õpilases loova eneseväljenduse kujundamine, teoreetiliste teadmiste praktiline rakendamine;</w:t>
      </w:r>
    </w:p>
    <w:p w:rsidR="009F74C8" w:rsidRDefault="006A09DC">
      <w:pPr>
        <w:pStyle w:val="Phitekst"/>
        <w:rPr>
          <w:rFonts w:ascii="Times New Roman" w:hAnsi="Times New Roman"/>
          <w:sz w:val="24"/>
          <w:szCs w:val="24"/>
        </w:rPr>
      </w:pPr>
      <w:r>
        <w:rPr>
          <w:rFonts w:ascii="Times New Roman" w:hAnsi="Times New Roman"/>
          <w:sz w:val="24"/>
          <w:szCs w:val="24"/>
        </w:rPr>
        <w:t>- üldpädevuste kujunemise toetamine (iseseisev töötamine, probleemide lahendamine, kriitiline mõtlemine, argumenteerimis-, eneseväljendus- ja esinemisoskus, töö allikate ja andmetega, IKT vahendite kasutamine jne);</w:t>
      </w:r>
    </w:p>
    <w:p w:rsidR="009F74C8" w:rsidRDefault="006A09DC">
      <w:pPr>
        <w:pStyle w:val="Phitekst"/>
        <w:rPr>
          <w:rFonts w:ascii="Times New Roman" w:hAnsi="Times New Roman"/>
          <w:sz w:val="24"/>
          <w:szCs w:val="24"/>
        </w:rPr>
      </w:pPr>
      <w:r>
        <w:rPr>
          <w:rFonts w:ascii="Times New Roman" w:hAnsi="Times New Roman"/>
          <w:sz w:val="24"/>
          <w:szCs w:val="24"/>
        </w:rPr>
        <w:t>- uuritava probleemi või loodava praktilise töö kohta taustinformatsiooni ja andmete kogumine ja analüüsimine;</w:t>
      </w:r>
    </w:p>
    <w:p w:rsidR="009F74C8" w:rsidRDefault="006A09DC">
      <w:pPr>
        <w:pStyle w:val="Phitekst"/>
        <w:rPr>
          <w:rFonts w:ascii="Times New Roman" w:hAnsi="Times New Roman"/>
          <w:sz w:val="24"/>
          <w:szCs w:val="24"/>
        </w:rPr>
      </w:pPr>
      <w:r>
        <w:rPr>
          <w:rFonts w:ascii="Times New Roman" w:hAnsi="Times New Roman"/>
          <w:sz w:val="24"/>
          <w:szCs w:val="24"/>
        </w:rPr>
        <w:t>- tegevuse ajaline kavandamine ja kavandatu järgimine;</w:t>
      </w:r>
    </w:p>
    <w:p w:rsidR="009F74C8" w:rsidRDefault="006A09DC">
      <w:pPr>
        <w:pStyle w:val="Phitekst"/>
        <w:rPr>
          <w:rFonts w:ascii="Times New Roman" w:hAnsi="Times New Roman"/>
          <w:sz w:val="24"/>
          <w:szCs w:val="24"/>
        </w:rPr>
      </w:pPr>
      <w:r>
        <w:rPr>
          <w:rFonts w:ascii="Times New Roman" w:hAnsi="Times New Roman"/>
          <w:sz w:val="24"/>
          <w:szCs w:val="24"/>
        </w:rPr>
        <w:t>- oma tegevuse ja töö analüüsimine, kokkuvõtte koostamine;</w:t>
      </w:r>
    </w:p>
    <w:p w:rsidR="009F74C8" w:rsidRDefault="006A09DC">
      <w:pPr>
        <w:pStyle w:val="Phitekst"/>
        <w:rPr>
          <w:rFonts w:ascii="Times New Roman" w:hAnsi="Times New Roman"/>
          <w:sz w:val="24"/>
          <w:szCs w:val="24"/>
        </w:rPr>
      </w:pPr>
      <w:r>
        <w:rPr>
          <w:rFonts w:ascii="Times New Roman" w:hAnsi="Times New Roman"/>
          <w:sz w:val="24"/>
          <w:szCs w:val="24"/>
        </w:rPr>
        <w:t>- töö korrektne vormistamine;</w:t>
      </w:r>
    </w:p>
    <w:p w:rsidR="009F74C8" w:rsidRDefault="006A09DC">
      <w:pPr>
        <w:pStyle w:val="Phitekst"/>
        <w:rPr>
          <w:rFonts w:ascii="Times New Roman" w:hAnsi="Times New Roman"/>
          <w:sz w:val="24"/>
          <w:szCs w:val="24"/>
        </w:rPr>
      </w:pPr>
      <w:r>
        <w:rPr>
          <w:rFonts w:ascii="Times New Roman" w:hAnsi="Times New Roman"/>
          <w:sz w:val="24"/>
          <w:szCs w:val="24"/>
        </w:rPr>
        <w:t>- töö kaitsmine.</w:t>
      </w:r>
    </w:p>
    <w:p w:rsidR="009F74C8" w:rsidRDefault="006A09DC">
      <w:pPr>
        <w:pStyle w:val="Phitekst"/>
        <w:rPr>
          <w:rFonts w:ascii="Times New Roman" w:hAnsi="Times New Roman" w:cs="Times New Roman"/>
          <w:sz w:val="24"/>
          <w:szCs w:val="24"/>
          <w:lang w:eastAsia="et-EE"/>
        </w:rPr>
      </w:pPr>
      <w:r>
        <w:rPr>
          <w:rFonts w:ascii="Times New Roman" w:hAnsi="Times New Roman"/>
          <w:b/>
          <w:bCs/>
          <w:sz w:val="24"/>
          <w:szCs w:val="24"/>
        </w:rPr>
        <w:t>§ 3 Loovtöö liigid</w:t>
      </w:r>
    </w:p>
    <w:p w:rsidR="009F74C8" w:rsidRDefault="006A09DC">
      <w:pPr>
        <w:pStyle w:val="Phitekst"/>
        <w:numPr>
          <w:ilvl w:val="0"/>
          <w:numId w:val="2"/>
        </w:numPr>
        <w:rPr>
          <w:rFonts w:ascii="Times New Roman" w:hAnsi="Times New Roman"/>
          <w:sz w:val="24"/>
          <w:szCs w:val="24"/>
        </w:rPr>
      </w:pPr>
      <w:r>
        <w:rPr>
          <w:rFonts w:ascii="Times New Roman" w:hAnsi="Times New Roman"/>
          <w:sz w:val="24"/>
          <w:szCs w:val="24"/>
        </w:rPr>
        <w:t>Uurimus</w:t>
      </w:r>
    </w:p>
    <w:p w:rsidR="009F74C8" w:rsidRDefault="006A09DC">
      <w:pPr>
        <w:pStyle w:val="Phitekst"/>
        <w:numPr>
          <w:ilvl w:val="1"/>
          <w:numId w:val="2"/>
        </w:numPr>
        <w:rPr>
          <w:rFonts w:ascii="Times New Roman" w:hAnsi="Times New Roman"/>
          <w:sz w:val="24"/>
          <w:szCs w:val="24"/>
        </w:rPr>
      </w:pPr>
      <w:r>
        <w:rPr>
          <w:rFonts w:ascii="Times New Roman" w:hAnsi="Times New Roman"/>
          <w:sz w:val="24"/>
          <w:szCs w:val="24"/>
        </w:rPr>
        <w:t>Uurimus eeldab materjali kogumist, analüüsimist/süstematiseerimist ja üldistamist ning järelduste tegemist.</w:t>
      </w:r>
    </w:p>
    <w:p w:rsidR="009F74C8" w:rsidRDefault="006A09DC">
      <w:pPr>
        <w:pStyle w:val="Phitekst"/>
        <w:numPr>
          <w:ilvl w:val="1"/>
          <w:numId w:val="2"/>
        </w:numPr>
      </w:pPr>
      <w:r>
        <w:rPr>
          <w:rFonts w:ascii="Times New Roman" w:hAnsi="Times New Roman"/>
          <w:sz w:val="24"/>
          <w:szCs w:val="24"/>
        </w:rPr>
        <w:lastRenderedPageBreak/>
        <w:t>Uurimus on õpilase või õpilaste poolt õppekava raames ette valmistatud kirjalik töö ega tohi olla plagiaat (kellegi seisukohtade sõnasõnaline mahakirjutamine allikale viitamata).</w:t>
      </w:r>
    </w:p>
    <w:p w:rsidR="009F74C8" w:rsidRDefault="006A09DC">
      <w:pPr>
        <w:pStyle w:val="Phitekst"/>
        <w:numPr>
          <w:ilvl w:val="0"/>
          <w:numId w:val="2"/>
        </w:numPr>
        <w:rPr>
          <w:rFonts w:ascii="Times New Roman" w:hAnsi="Times New Roman"/>
          <w:sz w:val="24"/>
          <w:szCs w:val="24"/>
        </w:rPr>
      </w:pPr>
      <w:r>
        <w:rPr>
          <w:rFonts w:ascii="Times New Roman" w:hAnsi="Times New Roman"/>
          <w:sz w:val="24"/>
          <w:szCs w:val="24"/>
        </w:rPr>
        <w:t>Praktiline töö.</w:t>
      </w:r>
    </w:p>
    <w:p w:rsidR="009F74C8" w:rsidRDefault="006A09DC">
      <w:pPr>
        <w:pStyle w:val="Phitekst"/>
        <w:rPr>
          <w:rFonts w:ascii="Times New Roman" w:hAnsi="Times New Roman"/>
          <w:sz w:val="24"/>
          <w:szCs w:val="24"/>
        </w:rPr>
      </w:pPr>
      <w:r>
        <w:rPr>
          <w:rFonts w:ascii="Times New Roman" w:hAnsi="Times New Roman"/>
          <w:sz w:val="24"/>
          <w:szCs w:val="24"/>
        </w:rPr>
        <w:t>Praktiline töö on õpilase või õpilaste poolt õppekava raames kavandatud ja loodud:</w:t>
      </w:r>
    </w:p>
    <w:p w:rsidR="009F74C8" w:rsidRDefault="006A09DC">
      <w:pPr>
        <w:pStyle w:val="Phitekst"/>
        <w:rPr>
          <w:rFonts w:ascii="Times New Roman" w:hAnsi="Times New Roman"/>
          <w:sz w:val="24"/>
          <w:szCs w:val="24"/>
        </w:rPr>
      </w:pPr>
      <w:r>
        <w:rPr>
          <w:rFonts w:ascii="Times New Roman" w:hAnsi="Times New Roman"/>
          <w:sz w:val="24"/>
          <w:szCs w:val="24"/>
        </w:rPr>
        <w:t xml:space="preserve">- omaloominguline teos </w:t>
      </w:r>
      <w:r>
        <w:rPr>
          <w:rFonts w:ascii="Times New Roman" w:hAnsi="Times New Roman"/>
          <w:sz w:val="24"/>
          <w:szCs w:val="24"/>
        </w:rPr>
        <w:br/>
        <w:t>- tehnoloogiline lahendus</w:t>
      </w:r>
      <w:r>
        <w:rPr>
          <w:rFonts w:ascii="Times New Roman" w:hAnsi="Times New Roman"/>
          <w:sz w:val="24"/>
          <w:szCs w:val="24"/>
        </w:rPr>
        <w:br/>
        <w:t xml:space="preserve">- õppematerjal </w:t>
      </w:r>
      <w:r>
        <w:rPr>
          <w:rFonts w:ascii="Times New Roman" w:hAnsi="Times New Roman"/>
          <w:sz w:val="24"/>
          <w:szCs w:val="24"/>
        </w:rPr>
        <w:br/>
        <w:t>- projekt ja selle kirjalik kokkuvõte ( konverentsi, konkursi, kontserdi, näituse, võistluse, õppekäigu vms korraldamine)</w:t>
      </w:r>
    </w:p>
    <w:p w:rsidR="009F74C8" w:rsidRDefault="006A09DC">
      <w:pPr>
        <w:pStyle w:val="Phitekst"/>
        <w:rPr>
          <w:rFonts w:ascii="Times New Roman" w:hAnsi="Times New Roman"/>
          <w:b/>
          <w:bCs/>
          <w:sz w:val="24"/>
          <w:szCs w:val="24"/>
        </w:rPr>
      </w:pPr>
      <w:r>
        <w:rPr>
          <w:rFonts w:ascii="Times New Roman" w:hAnsi="Times New Roman"/>
          <w:b/>
          <w:bCs/>
          <w:sz w:val="24"/>
          <w:szCs w:val="24"/>
        </w:rPr>
        <w:t xml:space="preserve">§ 4 Loovtöö koostamise etapid: </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valdkonna, juhendaja ja teema valik;</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kava (plaani) koostamine;</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allikmaterjalide valik ja läbitöötamine;</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andmete kogumine, uuringute ja vaatluste tegemine;</w:t>
      </w:r>
    </w:p>
    <w:p w:rsidR="009F74C8" w:rsidRDefault="006A09DC">
      <w:pPr>
        <w:pStyle w:val="Phitekst"/>
        <w:rPr>
          <w:rFonts w:ascii="Times New Roman" w:hAnsi="Times New Roman"/>
          <w:sz w:val="24"/>
          <w:szCs w:val="24"/>
        </w:rPr>
      </w:pPr>
      <w:r>
        <w:rPr>
          <w:rFonts w:ascii="Times New Roman" w:hAnsi="Times New Roman"/>
          <w:sz w:val="24"/>
          <w:szCs w:val="24"/>
        </w:rPr>
        <w:t>- andmetöötlus;</w:t>
      </w:r>
    </w:p>
    <w:p w:rsidR="009F74C8" w:rsidRDefault="006A09DC">
      <w:pPr>
        <w:pStyle w:val="Phitekst"/>
        <w:rPr>
          <w:rFonts w:ascii="Times New Roman" w:hAnsi="Times New Roman"/>
          <w:sz w:val="24"/>
          <w:szCs w:val="24"/>
        </w:rPr>
      </w:pPr>
      <w:r>
        <w:rPr>
          <w:rFonts w:ascii="Times New Roman" w:hAnsi="Times New Roman"/>
          <w:sz w:val="24"/>
          <w:szCs w:val="24"/>
        </w:rPr>
        <w:t>- loomingulise töö või uurimuse valmimine;</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töö teksti kirjutamine;</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töö vormistamine ja korrektuur;</w:t>
      </w:r>
    </w:p>
    <w:p w:rsidR="009F74C8" w:rsidRDefault="006A09DC">
      <w:pPr>
        <w:pStyle w:val="Phitekst"/>
        <w:rPr>
          <w:rFonts w:ascii="Times New Roman" w:hAnsi="Times New Roman"/>
          <w:sz w:val="24"/>
          <w:szCs w:val="24"/>
        </w:rPr>
      </w:pPr>
      <w:r>
        <w:rPr>
          <w:rFonts w:ascii="Times New Roman" w:hAnsi="Times New Roman"/>
          <w:sz w:val="24"/>
          <w:szCs w:val="24"/>
        </w:rPr>
        <w:t>- töö esitlus ja kaitsmine.</w:t>
      </w:r>
    </w:p>
    <w:p w:rsidR="009F74C8" w:rsidRDefault="006A09DC">
      <w:pPr>
        <w:pStyle w:val="Phitekst"/>
        <w:rPr>
          <w:rFonts w:ascii="Times New Roman" w:hAnsi="Times New Roman"/>
          <w:b/>
          <w:bCs/>
          <w:sz w:val="24"/>
          <w:szCs w:val="24"/>
        </w:rPr>
      </w:pPr>
      <w:r>
        <w:rPr>
          <w:rFonts w:ascii="Times New Roman" w:hAnsi="Times New Roman"/>
          <w:b/>
          <w:bCs/>
          <w:sz w:val="24"/>
          <w:szCs w:val="24"/>
        </w:rPr>
        <w:t>§ 5 Juhendamine</w:t>
      </w:r>
    </w:p>
    <w:p w:rsidR="009F74C8" w:rsidRDefault="006A09DC">
      <w:pPr>
        <w:pStyle w:val="Phitekst"/>
        <w:numPr>
          <w:ilvl w:val="0"/>
          <w:numId w:val="3"/>
        </w:numPr>
        <w:rPr>
          <w:rFonts w:ascii="Times New Roman" w:hAnsi="Times New Roman"/>
          <w:sz w:val="24"/>
          <w:szCs w:val="24"/>
        </w:rPr>
      </w:pPr>
      <w:r>
        <w:rPr>
          <w:rFonts w:ascii="Times New Roman" w:hAnsi="Times New Roman"/>
          <w:sz w:val="24"/>
          <w:szCs w:val="24"/>
        </w:rPr>
        <w:t>Loovtöö kavandamine, tegemine ning töö eesmärkide, teoreetilise tausta ja töö sisu kirjalik vormistamine toimub juhendatud õppeprotsessis.</w:t>
      </w:r>
    </w:p>
    <w:p w:rsidR="009F74C8" w:rsidRDefault="006A09DC">
      <w:pPr>
        <w:pStyle w:val="Phitekst"/>
        <w:numPr>
          <w:ilvl w:val="0"/>
          <w:numId w:val="3"/>
        </w:numPr>
        <w:rPr>
          <w:rFonts w:ascii="Times New Roman" w:hAnsi="Times New Roman"/>
          <w:sz w:val="24"/>
          <w:szCs w:val="24"/>
        </w:rPr>
      </w:pPr>
      <w:r>
        <w:rPr>
          <w:rFonts w:ascii="Times New Roman" w:hAnsi="Times New Roman"/>
          <w:sz w:val="24"/>
          <w:szCs w:val="24"/>
        </w:rPr>
        <w:t>Loovtöö juhendaja on kooli töötaja. Lisaks võib kaasata juhendaja väljastpoolt kooli.</w:t>
      </w:r>
    </w:p>
    <w:p w:rsidR="009F74C8" w:rsidRDefault="006A09DC">
      <w:pPr>
        <w:pStyle w:val="Phitekst"/>
        <w:numPr>
          <w:ilvl w:val="0"/>
          <w:numId w:val="3"/>
        </w:numPr>
        <w:rPr>
          <w:rFonts w:ascii="Times New Roman" w:hAnsi="Times New Roman"/>
          <w:sz w:val="24"/>
          <w:szCs w:val="24"/>
        </w:rPr>
      </w:pPr>
      <w:r>
        <w:rPr>
          <w:rFonts w:ascii="Times New Roman" w:hAnsi="Times New Roman"/>
          <w:sz w:val="24"/>
          <w:szCs w:val="24"/>
        </w:rPr>
        <w:t>Õpilane valib loovtöö teema ja juhendaja 1. oktoobriks.</w:t>
      </w:r>
    </w:p>
    <w:p w:rsidR="009F74C8" w:rsidRDefault="006A09DC">
      <w:pPr>
        <w:pStyle w:val="Phitekst"/>
        <w:numPr>
          <w:ilvl w:val="0"/>
          <w:numId w:val="3"/>
        </w:numPr>
        <w:rPr>
          <w:rFonts w:ascii="Times New Roman" w:hAnsi="Times New Roman"/>
          <w:sz w:val="24"/>
          <w:szCs w:val="24"/>
        </w:rPr>
      </w:pPr>
      <w:r>
        <w:rPr>
          <w:rFonts w:ascii="Times New Roman" w:hAnsi="Times New Roman"/>
          <w:sz w:val="24"/>
          <w:szCs w:val="24"/>
        </w:rPr>
        <w:t>Juhendaja roll:</w:t>
      </w:r>
    </w:p>
    <w:p w:rsidR="009F74C8" w:rsidRDefault="006A09DC">
      <w:pPr>
        <w:pStyle w:val="Phitekst"/>
        <w:rPr>
          <w:rFonts w:ascii="Times New Roman" w:hAnsi="Times New Roman"/>
          <w:sz w:val="24"/>
          <w:szCs w:val="24"/>
        </w:rPr>
      </w:pPr>
      <w:r>
        <w:rPr>
          <w:rFonts w:ascii="Times New Roman" w:hAnsi="Times New Roman"/>
          <w:sz w:val="24"/>
          <w:szCs w:val="24"/>
        </w:rPr>
        <w:t>- aitab püstitada töö eesmärki ja kavandada töö ülesehitust;</w:t>
      </w:r>
    </w:p>
    <w:p w:rsidR="009F74C8" w:rsidRDefault="006A09DC">
      <w:pPr>
        <w:pStyle w:val="Phitekst"/>
        <w:rPr>
          <w:rFonts w:ascii="Times New Roman" w:hAnsi="Times New Roman"/>
          <w:sz w:val="24"/>
          <w:szCs w:val="24"/>
        </w:rPr>
      </w:pPr>
      <w:r>
        <w:rPr>
          <w:rFonts w:ascii="Times New Roman" w:hAnsi="Times New Roman"/>
          <w:sz w:val="24"/>
          <w:szCs w:val="24"/>
        </w:rPr>
        <w:t>- aitab koostada loovtöö ajaplaani;</w:t>
      </w:r>
    </w:p>
    <w:p w:rsidR="009F74C8" w:rsidRDefault="006A09DC">
      <w:pPr>
        <w:pStyle w:val="Phitekst"/>
        <w:rPr>
          <w:rFonts w:ascii="Times New Roman" w:hAnsi="Times New Roman"/>
          <w:sz w:val="24"/>
          <w:szCs w:val="24"/>
        </w:rPr>
      </w:pPr>
      <w:r>
        <w:rPr>
          <w:rFonts w:ascii="Times New Roman" w:hAnsi="Times New Roman"/>
          <w:sz w:val="24"/>
          <w:szCs w:val="24"/>
        </w:rPr>
        <w:t>- annab suuna teemakohase kirjanduse ja algallikate otsimiseks;</w:t>
      </w:r>
    </w:p>
    <w:p w:rsidR="009F74C8" w:rsidRDefault="006A09DC">
      <w:pPr>
        <w:pStyle w:val="Phitekst"/>
        <w:rPr>
          <w:rFonts w:ascii="Times New Roman" w:hAnsi="Times New Roman"/>
          <w:sz w:val="24"/>
          <w:szCs w:val="24"/>
        </w:rPr>
      </w:pPr>
      <w:r>
        <w:rPr>
          <w:rFonts w:ascii="Times New Roman" w:hAnsi="Times New Roman"/>
          <w:sz w:val="24"/>
          <w:szCs w:val="24"/>
        </w:rPr>
        <w:t>- konsulteerib õpilast loovtöö käigus;</w:t>
      </w:r>
    </w:p>
    <w:p w:rsidR="009F74C8" w:rsidRDefault="006A09DC">
      <w:pPr>
        <w:pStyle w:val="Phitekst"/>
        <w:rPr>
          <w:rFonts w:ascii="Times New Roman" w:hAnsi="Times New Roman"/>
          <w:sz w:val="24"/>
          <w:szCs w:val="24"/>
        </w:rPr>
      </w:pPr>
      <w:r>
        <w:rPr>
          <w:rFonts w:ascii="Times New Roman" w:hAnsi="Times New Roman"/>
          <w:sz w:val="24"/>
          <w:szCs w:val="24"/>
        </w:rPr>
        <w:t>- kontrollib töö valmimist osade kaupa;</w:t>
      </w:r>
    </w:p>
    <w:p w:rsidR="009F74C8" w:rsidRDefault="006A09DC">
      <w:pPr>
        <w:pStyle w:val="Phitekst"/>
        <w:rPr>
          <w:rFonts w:ascii="Times New Roman" w:hAnsi="Times New Roman"/>
          <w:sz w:val="24"/>
          <w:szCs w:val="24"/>
        </w:rPr>
      </w:pPr>
      <w:r>
        <w:rPr>
          <w:rFonts w:ascii="Times New Roman" w:hAnsi="Times New Roman"/>
          <w:sz w:val="24"/>
          <w:szCs w:val="24"/>
        </w:rPr>
        <w:t>- hindab õpilase tööprotsessi;</w:t>
      </w:r>
    </w:p>
    <w:p w:rsidR="009F74C8" w:rsidRDefault="006A09DC">
      <w:pPr>
        <w:pStyle w:val="Phitekst"/>
        <w:rPr>
          <w:rFonts w:ascii="Times New Roman" w:hAnsi="Times New Roman"/>
          <w:sz w:val="24"/>
          <w:szCs w:val="24"/>
        </w:rPr>
      </w:pPr>
      <w:r>
        <w:rPr>
          <w:rFonts w:ascii="Times New Roman" w:hAnsi="Times New Roman"/>
          <w:sz w:val="24"/>
          <w:szCs w:val="24"/>
        </w:rPr>
        <w:lastRenderedPageBreak/>
        <w:t>- annab kirjaliku hinnangu õpilase tööle;</w:t>
      </w:r>
    </w:p>
    <w:p w:rsidR="009F74C8" w:rsidRDefault="006A09DC">
      <w:pPr>
        <w:pStyle w:val="Phitekst"/>
        <w:rPr>
          <w:rFonts w:ascii="Times New Roman" w:hAnsi="Times New Roman"/>
          <w:sz w:val="24"/>
          <w:szCs w:val="24"/>
        </w:rPr>
      </w:pPr>
      <w:r>
        <w:rPr>
          <w:rFonts w:ascii="Times New Roman" w:hAnsi="Times New Roman"/>
          <w:sz w:val="24"/>
          <w:szCs w:val="24"/>
        </w:rPr>
        <w:t>- vastutab töö lubamise eest kaitsmisele.</w:t>
      </w:r>
    </w:p>
    <w:p w:rsidR="009F74C8" w:rsidRDefault="006A09DC">
      <w:pPr>
        <w:pStyle w:val="Phitekst"/>
        <w:numPr>
          <w:ilvl w:val="0"/>
          <w:numId w:val="3"/>
        </w:numPr>
      </w:pPr>
      <w:r>
        <w:rPr>
          <w:rFonts w:ascii="Times New Roman" w:hAnsi="Times New Roman"/>
          <w:sz w:val="24"/>
          <w:szCs w:val="24"/>
        </w:rPr>
        <w:t>Õpetajal on õigus keelduda õpilase valitud teemat juhendamast, kui õpetaja ei ole antud valdkonnas asjatundja.</w:t>
      </w:r>
    </w:p>
    <w:p w:rsidR="009F74C8" w:rsidRDefault="006A09DC">
      <w:pPr>
        <w:pStyle w:val="Phitekst"/>
        <w:numPr>
          <w:ilvl w:val="0"/>
          <w:numId w:val="3"/>
        </w:numPr>
        <w:rPr>
          <w:rFonts w:ascii="Times New Roman" w:hAnsi="Times New Roman"/>
          <w:sz w:val="24"/>
          <w:szCs w:val="24"/>
        </w:rPr>
      </w:pPr>
      <w:r>
        <w:rPr>
          <w:rFonts w:ascii="Times New Roman" w:hAnsi="Times New Roman"/>
          <w:sz w:val="24"/>
          <w:szCs w:val="24"/>
        </w:rPr>
        <w:t>Juhendaja ja õpilane peavad koostama ajakava, mis kindlustab loovtöö õigeaegse valmimise.</w:t>
      </w:r>
    </w:p>
    <w:p w:rsidR="009F74C8" w:rsidRDefault="006A09DC">
      <w:pPr>
        <w:pStyle w:val="Phitekst"/>
        <w:numPr>
          <w:ilvl w:val="0"/>
          <w:numId w:val="3"/>
        </w:numPr>
        <w:rPr>
          <w:rFonts w:ascii="Times New Roman" w:hAnsi="Times New Roman"/>
          <w:sz w:val="24"/>
          <w:szCs w:val="24"/>
        </w:rPr>
      </w:pPr>
      <w:r>
        <w:rPr>
          <w:rFonts w:ascii="Times New Roman" w:hAnsi="Times New Roman"/>
          <w:sz w:val="24"/>
          <w:szCs w:val="24"/>
        </w:rPr>
        <w:t>Juhendaja tutvustab õpilasele loovtööde koostamise juhendit.</w:t>
      </w:r>
    </w:p>
    <w:p w:rsidR="009F74C8" w:rsidRDefault="006A09DC">
      <w:pPr>
        <w:pStyle w:val="Phitekst"/>
        <w:numPr>
          <w:ilvl w:val="0"/>
          <w:numId w:val="3"/>
        </w:numPr>
        <w:rPr>
          <w:rFonts w:ascii="Times New Roman" w:hAnsi="Times New Roman"/>
          <w:sz w:val="24"/>
          <w:szCs w:val="24"/>
        </w:rPr>
      </w:pPr>
      <w:r>
        <w:rPr>
          <w:rFonts w:ascii="Times New Roman" w:hAnsi="Times New Roman"/>
          <w:sz w:val="24"/>
          <w:szCs w:val="24"/>
        </w:rPr>
        <w:t>Õpilane tutvub vastavasisulise kirjanduse, varasemate loovtöödega ja koostab loovtöö kavandi. Õpilane teeb koos juhendajaga valiku, millisele aspektile valitud teema raames loovtöös keskendutakse ning mis liiki loovtööd ta plaanib teha.</w:t>
      </w:r>
    </w:p>
    <w:p w:rsidR="009F74C8" w:rsidRDefault="006A09DC">
      <w:pPr>
        <w:pStyle w:val="Phitekst"/>
        <w:rPr>
          <w:rFonts w:ascii="Times New Roman" w:hAnsi="Times New Roman"/>
          <w:b/>
          <w:bCs/>
          <w:sz w:val="24"/>
          <w:szCs w:val="24"/>
        </w:rPr>
      </w:pPr>
      <w:r>
        <w:rPr>
          <w:rFonts w:ascii="Times New Roman" w:hAnsi="Times New Roman"/>
          <w:b/>
          <w:bCs/>
          <w:sz w:val="24"/>
          <w:szCs w:val="24"/>
        </w:rPr>
        <w:t xml:space="preserve">§ 6. Loovtöö vormistamine </w:t>
      </w:r>
    </w:p>
    <w:p w:rsidR="009F74C8" w:rsidRDefault="006A09DC">
      <w:pPr>
        <w:pStyle w:val="Phitekst"/>
        <w:numPr>
          <w:ilvl w:val="0"/>
          <w:numId w:val="4"/>
        </w:numPr>
        <w:rPr>
          <w:rFonts w:ascii="Times New Roman" w:hAnsi="Times New Roman"/>
          <w:sz w:val="24"/>
          <w:szCs w:val="24"/>
        </w:rPr>
      </w:pPr>
      <w:r>
        <w:rPr>
          <w:rFonts w:ascii="Times New Roman" w:hAnsi="Times New Roman"/>
          <w:sz w:val="24"/>
          <w:szCs w:val="24"/>
        </w:rPr>
        <w:t>Nõuded teksti vormistusele</w:t>
      </w:r>
    </w:p>
    <w:p w:rsidR="009F74C8" w:rsidRDefault="006A09DC">
      <w:pPr>
        <w:pStyle w:val="Phitekst"/>
        <w:rPr>
          <w:rFonts w:ascii="Times New Roman" w:hAnsi="Times New Roman"/>
          <w:sz w:val="24"/>
          <w:szCs w:val="24"/>
        </w:rPr>
      </w:pPr>
      <w:r>
        <w:rPr>
          <w:rFonts w:ascii="Times New Roman" w:hAnsi="Times New Roman"/>
          <w:sz w:val="24"/>
          <w:szCs w:val="24"/>
        </w:rPr>
        <w:t>- Töö vormistatakse A4 formaadis valgele paberile arvutikirjas ja köidetakse kiirköitjas.</w:t>
      </w:r>
    </w:p>
    <w:p w:rsidR="009F74C8" w:rsidRDefault="006A09DC">
      <w:pPr>
        <w:pStyle w:val="Phitekst"/>
        <w:rPr>
          <w:rFonts w:ascii="Times New Roman" w:hAnsi="Times New Roman"/>
          <w:sz w:val="24"/>
          <w:szCs w:val="24"/>
        </w:rPr>
      </w:pPr>
      <w:r>
        <w:rPr>
          <w:rFonts w:ascii="Times New Roman" w:hAnsi="Times New Roman"/>
          <w:sz w:val="24"/>
          <w:szCs w:val="24"/>
        </w:rPr>
        <w:t>- Kasutatakse šrifti Times New Roman suurusega 12 punkti ja reavahega 1,5 punkti.</w:t>
      </w:r>
    </w:p>
    <w:p w:rsidR="009F74C8" w:rsidRDefault="006A09DC">
      <w:pPr>
        <w:pStyle w:val="Phitekst"/>
        <w:rPr>
          <w:rFonts w:ascii="Times New Roman" w:hAnsi="Times New Roman"/>
          <w:sz w:val="24"/>
          <w:szCs w:val="24"/>
        </w:rPr>
      </w:pPr>
      <w:r>
        <w:rPr>
          <w:rFonts w:ascii="Times New Roman" w:hAnsi="Times New Roman"/>
          <w:sz w:val="24"/>
          <w:szCs w:val="24"/>
        </w:rPr>
        <w:t>- Tekst paigutatakse paberile rööpselt. Lehekülje vasakus servas on 3,5 cm, paremas 2 cm, üla- ja alaservas 2,5 cm laiune veeris.</w:t>
      </w:r>
    </w:p>
    <w:p w:rsidR="009F74C8" w:rsidRDefault="006A09DC">
      <w:pPr>
        <w:pStyle w:val="Phitekst"/>
        <w:numPr>
          <w:ilvl w:val="0"/>
          <w:numId w:val="4"/>
        </w:numPr>
        <w:rPr>
          <w:rFonts w:ascii="Times New Roman" w:hAnsi="Times New Roman"/>
          <w:sz w:val="24"/>
          <w:szCs w:val="24"/>
        </w:rPr>
      </w:pPr>
      <w:r>
        <w:rPr>
          <w:rFonts w:ascii="Times New Roman" w:hAnsi="Times New Roman"/>
          <w:sz w:val="24"/>
          <w:szCs w:val="24"/>
        </w:rPr>
        <w:t>Töö keel ja stiil</w:t>
      </w:r>
    </w:p>
    <w:p w:rsidR="009F74C8" w:rsidRDefault="006A09DC">
      <w:pPr>
        <w:pStyle w:val="Phitekst"/>
        <w:rPr>
          <w:rFonts w:ascii="Times New Roman" w:hAnsi="Times New Roman"/>
          <w:sz w:val="24"/>
          <w:szCs w:val="24"/>
        </w:rPr>
      </w:pPr>
      <w:r>
        <w:rPr>
          <w:rFonts w:ascii="Times New Roman" w:hAnsi="Times New Roman"/>
          <w:sz w:val="24"/>
          <w:szCs w:val="24"/>
        </w:rPr>
        <w:t>Loovtöö keeleks on eesti keel. Autori ja juhendaja kokkuleppel võib töö keeleks olla kooli õpetatav A või B võõrkeel, eeldusel, et nii töö koostaja kui ka juhendaja seda keelt valdavad. Võõrkeeles kirjutatud tööle lisatakse eestikeelne kokkuvõte.</w:t>
      </w:r>
    </w:p>
    <w:p w:rsidR="009F74C8" w:rsidRDefault="006A09DC">
      <w:pPr>
        <w:pStyle w:val="Phitekst"/>
        <w:rPr>
          <w:rFonts w:ascii="Times New Roman" w:hAnsi="Times New Roman"/>
          <w:sz w:val="24"/>
          <w:szCs w:val="24"/>
        </w:rPr>
      </w:pPr>
      <w:r>
        <w:rPr>
          <w:rFonts w:ascii="Times New Roman" w:hAnsi="Times New Roman"/>
          <w:sz w:val="24"/>
          <w:szCs w:val="24"/>
        </w:rPr>
        <w:t>Töö kirjutamisel peetakse silmas järgmisi nõudeid:</w:t>
      </w:r>
    </w:p>
    <w:p w:rsidR="009F74C8" w:rsidRDefault="006A09DC">
      <w:pPr>
        <w:pStyle w:val="Phitekst"/>
        <w:rPr>
          <w:rFonts w:ascii="Times New Roman" w:hAnsi="Times New Roman"/>
          <w:sz w:val="24"/>
          <w:szCs w:val="24"/>
        </w:rPr>
      </w:pPr>
      <w:r>
        <w:rPr>
          <w:rFonts w:ascii="Times New Roman" w:hAnsi="Times New Roman"/>
          <w:sz w:val="24"/>
          <w:szCs w:val="24"/>
        </w:rPr>
        <w:t>- sõnastus on  korrektne ning vastab kasutatava keele ortograafiale;</w:t>
      </w:r>
    </w:p>
    <w:p w:rsidR="009F74C8" w:rsidRDefault="006A09DC">
      <w:pPr>
        <w:pStyle w:val="Phitekst"/>
        <w:rPr>
          <w:rFonts w:ascii="Times New Roman" w:hAnsi="Times New Roman"/>
          <w:sz w:val="24"/>
          <w:szCs w:val="24"/>
        </w:rPr>
      </w:pPr>
      <w:r>
        <w:rPr>
          <w:rFonts w:ascii="Times New Roman" w:hAnsi="Times New Roman"/>
          <w:sz w:val="24"/>
          <w:szCs w:val="24"/>
        </w:rPr>
        <w:t>- töös kasutatakse üldtunnustatud terminoloogiat ja lühendeid;</w:t>
      </w:r>
    </w:p>
    <w:p w:rsidR="009F74C8" w:rsidRDefault="006A09DC">
      <w:pPr>
        <w:pStyle w:val="Phitekst"/>
        <w:rPr>
          <w:rFonts w:ascii="Times New Roman" w:hAnsi="Times New Roman"/>
          <w:sz w:val="24"/>
          <w:szCs w:val="24"/>
        </w:rPr>
      </w:pPr>
      <w:r>
        <w:rPr>
          <w:rFonts w:ascii="Times New Roman" w:hAnsi="Times New Roman"/>
          <w:sz w:val="24"/>
          <w:szCs w:val="24"/>
        </w:rPr>
        <w:t>- väljenduslaad on lihtne, hoidutakse paljusõnalisusest;</w:t>
      </w:r>
    </w:p>
    <w:p w:rsidR="009F74C8" w:rsidRDefault="006A09DC">
      <w:pPr>
        <w:pStyle w:val="Phitekst"/>
        <w:rPr>
          <w:rFonts w:ascii="Times New Roman" w:hAnsi="Times New Roman"/>
          <w:sz w:val="24"/>
          <w:szCs w:val="24"/>
        </w:rPr>
      </w:pPr>
      <w:r>
        <w:rPr>
          <w:rFonts w:ascii="Times New Roman" w:hAnsi="Times New Roman"/>
          <w:sz w:val="24"/>
          <w:szCs w:val="24"/>
        </w:rPr>
        <w:t>- välditakse võõrsõnadega liialdamist ja tõlkevääratusi;</w:t>
      </w:r>
    </w:p>
    <w:p w:rsidR="009F74C8" w:rsidRDefault="006A09DC">
      <w:pPr>
        <w:pStyle w:val="Phitekst"/>
        <w:rPr>
          <w:rFonts w:ascii="Times New Roman" w:hAnsi="Times New Roman"/>
          <w:sz w:val="24"/>
          <w:szCs w:val="24"/>
        </w:rPr>
      </w:pPr>
      <w:r>
        <w:rPr>
          <w:rFonts w:ascii="Times New Roman" w:hAnsi="Times New Roman"/>
          <w:sz w:val="24"/>
          <w:szCs w:val="24"/>
        </w:rPr>
        <w:t>- välditakse sõnakordusi;</w:t>
      </w:r>
    </w:p>
    <w:p w:rsidR="009F74C8" w:rsidRDefault="006A09DC">
      <w:pPr>
        <w:pStyle w:val="Phitekst"/>
        <w:rPr>
          <w:rFonts w:ascii="Times New Roman" w:hAnsi="Times New Roman"/>
          <w:sz w:val="24"/>
          <w:szCs w:val="24"/>
        </w:rPr>
      </w:pPr>
      <w:r>
        <w:rPr>
          <w:rFonts w:ascii="Times New Roman" w:hAnsi="Times New Roman"/>
          <w:sz w:val="24"/>
          <w:szCs w:val="24"/>
        </w:rPr>
        <w:t>- hoidutakse emotsionaalsetest väljenditest;</w:t>
      </w:r>
    </w:p>
    <w:p w:rsidR="009F74C8" w:rsidRDefault="006A09DC">
      <w:pPr>
        <w:pStyle w:val="Phitekst"/>
        <w:rPr>
          <w:rFonts w:ascii="Times New Roman" w:hAnsi="Times New Roman"/>
          <w:sz w:val="24"/>
          <w:szCs w:val="24"/>
        </w:rPr>
      </w:pPr>
      <w:r>
        <w:rPr>
          <w:rFonts w:ascii="Times New Roman" w:hAnsi="Times New Roman"/>
          <w:sz w:val="24"/>
          <w:szCs w:val="24"/>
        </w:rPr>
        <w:t>- valitud vorm on ühtne kogu töö ulatuses. Töös kasutatakse umbisikulist tegumoodi (töös käsitletakse, vaadeldakse, analüüsitakse jne) või kindlat kõneviisi (töö käsitleb, autor vaatleb, analüüsib jne).</w:t>
      </w:r>
    </w:p>
    <w:p w:rsidR="009F74C8" w:rsidRDefault="006A09DC">
      <w:pPr>
        <w:pStyle w:val="Phitekst"/>
        <w:numPr>
          <w:ilvl w:val="0"/>
          <w:numId w:val="4"/>
        </w:numPr>
        <w:rPr>
          <w:rFonts w:ascii="Times New Roman" w:hAnsi="Times New Roman"/>
          <w:sz w:val="24"/>
          <w:szCs w:val="24"/>
        </w:rPr>
      </w:pPr>
      <w:r>
        <w:rPr>
          <w:rFonts w:ascii="Times New Roman" w:hAnsi="Times New Roman"/>
          <w:sz w:val="24"/>
          <w:szCs w:val="24"/>
        </w:rPr>
        <w:t>Töö struktuur</w:t>
      </w:r>
    </w:p>
    <w:p w:rsidR="009F74C8" w:rsidRDefault="006A09DC">
      <w:pPr>
        <w:pStyle w:val="Phitekst"/>
        <w:numPr>
          <w:ilvl w:val="1"/>
          <w:numId w:val="4"/>
        </w:numPr>
        <w:rPr>
          <w:rFonts w:ascii="Times New Roman" w:hAnsi="Times New Roman"/>
          <w:sz w:val="24"/>
          <w:szCs w:val="24"/>
        </w:rPr>
      </w:pPr>
      <w:r>
        <w:rPr>
          <w:rFonts w:ascii="Times New Roman" w:hAnsi="Times New Roman"/>
          <w:sz w:val="24"/>
          <w:szCs w:val="24"/>
        </w:rPr>
        <w:t>Tiitelleht</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lastRenderedPageBreak/>
        <w:t>Tiitellehel on järgmised andmed (vt lisa 2):</w:t>
      </w:r>
    </w:p>
    <w:p w:rsidR="009F74C8" w:rsidRDefault="006A09DC">
      <w:pPr>
        <w:pStyle w:val="Phitekst"/>
        <w:rPr>
          <w:rFonts w:ascii="Times New Roman" w:hAnsi="Times New Roman"/>
          <w:sz w:val="24"/>
          <w:szCs w:val="24"/>
        </w:rPr>
      </w:pPr>
      <w:r>
        <w:rPr>
          <w:rFonts w:ascii="Times New Roman" w:hAnsi="Times New Roman"/>
          <w:sz w:val="24"/>
          <w:szCs w:val="24"/>
        </w:rPr>
        <w:t>- kooli nimi paigutatakse lehe ülemise serva keskele;</w:t>
      </w:r>
    </w:p>
    <w:p w:rsidR="009F74C8" w:rsidRDefault="006A09DC">
      <w:pPr>
        <w:pStyle w:val="Phitekst"/>
        <w:rPr>
          <w:rFonts w:ascii="Times New Roman" w:hAnsi="Times New Roman"/>
          <w:sz w:val="24"/>
          <w:szCs w:val="24"/>
        </w:rPr>
      </w:pPr>
      <w:r>
        <w:rPr>
          <w:rFonts w:ascii="Times New Roman" w:hAnsi="Times New Roman"/>
          <w:sz w:val="24"/>
          <w:szCs w:val="24"/>
        </w:rPr>
        <w:t>- autori ees- ja perekonnanimi, mis paiknevad pealkirja kohal;</w:t>
      </w:r>
    </w:p>
    <w:p w:rsidR="009F74C8" w:rsidRDefault="006A09DC">
      <w:pPr>
        <w:pStyle w:val="Phitekst"/>
        <w:rPr>
          <w:rFonts w:ascii="Times New Roman" w:hAnsi="Times New Roman"/>
          <w:sz w:val="24"/>
          <w:szCs w:val="24"/>
        </w:rPr>
      </w:pPr>
      <w:r>
        <w:rPr>
          <w:rFonts w:ascii="Times New Roman" w:hAnsi="Times New Roman"/>
          <w:sz w:val="24"/>
          <w:szCs w:val="24"/>
        </w:rPr>
        <w:t>- töö pealkiri kirjutatakse lehe esimese kolmandiku lõppu;</w:t>
      </w:r>
    </w:p>
    <w:p w:rsidR="009F74C8" w:rsidRDefault="006A09DC">
      <w:pPr>
        <w:pStyle w:val="Phitekst"/>
        <w:rPr>
          <w:rFonts w:ascii="Times New Roman" w:hAnsi="Times New Roman"/>
          <w:sz w:val="24"/>
          <w:szCs w:val="24"/>
        </w:rPr>
      </w:pPr>
      <w:r>
        <w:rPr>
          <w:rFonts w:ascii="Times New Roman" w:hAnsi="Times New Roman"/>
          <w:sz w:val="24"/>
          <w:szCs w:val="24"/>
        </w:rPr>
        <w:t>- pealkirja alla märgitakse loovtöö liik;</w:t>
      </w:r>
    </w:p>
    <w:p w:rsidR="009F74C8" w:rsidRDefault="006A09DC">
      <w:pPr>
        <w:pStyle w:val="Phitekst"/>
        <w:rPr>
          <w:rFonts w:ascii="Times New Roman" w:hAnsi="Times New Roman"/>
          <w:sz w:val="24"/>
          <w:szCs w:val="24"/>
        </w:rPr>
      </w:pPr>
      <w:r>
        <w:rPr>
          <w:rFonts w:ascii="Times New Roman" w:hAnsi="Times New Roman"/>
          <w:sz w:val="24"/>
          <w:szCs w:val="24"/>
        </w:rPr>
        <w:t>- töö juhendaja kutse (lühendina: õp, mag, prof jne) ja nimi trükitakse lehe teise kolmandiku lõppu paremasse serva;</w:t>
      </w:r>
    </w:p>
    <w:p w:rsidR="009F74C8" w:rsidRDefault="006A09DC">
      <w:pPr>
        <w:pStyle w:val="Phitekst"/>
        <w:rPr>
          <w:rFonts w:ascii="Times New Roman" w:hAnsi="Times New Roman"/>
          <w:sz w:val="24"/>
          <w:szCs w:val="24"/>
        </w:rPr>
      </w:pPr>
      <w:r>
        <w:rPr>
          <w:rFonts w:ascii="Times New Roman" w:hAnsi="Times New Roman"/>
          <w:sz w:val="24"/>
          <w:szCs w:val="24"/>
        </w:rPr>
        <w:t>- töö valmimise koht ja aasta paigutatakse lehe alumisse serva keskele.</w:t>
      </w:r>
    </w:p>
    <w:p w:rsidR="009F74C8" w:rsidRDefault="006A09DC">
      <w:pPr>
        <w:pStyle w:val="Phitekst"/>
        <w:rPr>
          <w:rFonts w:ascii="Times New Roman" w:hAnsi="Times New Roman"/>
          <w:sz w:val="24"/>
          <w:szCs w:val="24"/>
        </w:rPr>
      </w:pPr>
      <w:r>
        <w:rPr>
          <w:rFonts w:ascii="Times New Roman" w:hAnsi="Times New Roman"/>
          <w:sz w:val="24"/>
          <w:szCs w:val="24"/>
        </w:rPr>
        <w:t xml:space="preserve">Tiitellehel ei ole lausete lõpus punkti. Kiri kirjutatakse stiilis Normal. Tavaliselt on tähesuurus 14 </w:t>
      </w:r>
      <w:proofErr w:type="spellStart"/>
      <w:r>
        <w:rPr>
          <w:rFonts w:ascii="Times New Roman" w:hAnsi="Times New Roman"/>
          <w:sz w:val="24"/>
          <w:szCs w:val="24"/>
        </w:rPr>
        <w:t>pt</w:t>
      </w:r>
      <w:proofErr w:type="spellEnd"/>
      <w:r>
        <w:rPr>
          <w:rFonts w:ascii="Times New Roman" w:hAnsi="Times New Roman"/>
          <w:sz w:val="24"/>
          <w:szCs w:val="24"/>
        </w:rPr>
        <w:t>.</w:t>
      </w:r>
    </w:p>
    <w:p w:rsidR="009F74C8" w:rsidRDefault="006A09DC">
      <w:pPr>
        <w:pStyle w:val="Phitekst"/>
        <w:numPr>
          <w:ilvl w:val="1"/>
          <w:numId w:val="4"/>
        </w:numPr>
        <w:rPr>
          <w:rFonts w:ascii="Times New Roman" w:hAnsi="Times New Roman"/>
          <w:sz w:val="24"/>
          <w:szCs w:val="24"/>
        </w:rPr>
      </w:pPr>
      <w:r>
        <w:rPr>
          <w:rFonts w:ascii="Times New Roman" w:hAnsi="Times New Roman"/>
          <w:sz w:val="24"/>
          <w:szCs w:val="24"/>
        </w:rPr>
        <w:t>Sisukord</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Sisukord koosneb töö jaotise pealkirjadest, nende ees olevatest süsteemitähistest ja lehekülje numbritest.</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Sisukord asub tiitellehe järel, milles näidatakse kõik töö alajaotused ranges vastavauses töös kasutatud pealkirjade, alajaotuste järjenumbrite ning leheküljenumbritega.</w:t>
      </w:r>
    </w:p>
    <w:p w:rsidR="009F74C8" w:rsidRDefault="006A09DC">
      <w:pPr>
        <w:pStyle w:val="Phitekst"/>
        <w:rPr>
          <w:rFonts w:ascii="Times New Roman" w:hAnsi="Times New Roman"/>
          <w:sz w:val="24"/>
          <w:szCs w:val="24"/>
        </w:rPr>
      </w:pPr>
      <w:r>
        <w:rPr>
          <w:rFonts w:ascii="Times New Roman" w:hAnsi="Times New Roman"/>
          <w:sz w:val="24"/>
          <w:szCs w:val="24"/>
        </w:rPr>
        <w:t>Töö põhiteksti täiendavad osad (tabelid, joonised, pildimaterjal jne), mis on liiga mahukad, paigutatakse lisadena töö lõppu. Lisad, kui neid on rohkem kui üks, pealkirjastatakse ja nummerdatakse eraldi araabia numbritega (Lisa 1, Lisa 2 jne). Lisade pealkirjad esitatakse sisukorras.</w:t>
      </w:r>
    </w:p>
    <w:p w:rsidR="009F74C8" w:rsidRDefault="006A09DC">
      <w:pPr>
        <w:pStyle w:val="Phitekst"/>
        <w:rPr>
          <w:rFonts w:ascii="Times New Roman" w:hAnsi="Times New Roman"/>
          <w:sz w:val="24"/>
          <w:szCs w:val="24"/>
        </w:rPr>
      </w:pPr>
      <w:r>
        <w:rPr>
          <w:rFonts w:ascii="Times New Roman" w:hAnsi="Times New Roman"/>
          <w:sz w:val="24"/>
          <w:szCs w:val="24"/>
        </w:rPr>
        <w:t>Näide:</w:t>
      </w:r>
    </w:p>
    <w:tbl>
      <w:tblPr>
        <w:tblW w:w="5353" w:type="dxa"/>
        <w:tblInd w:w="26" w:type="dxa"/>
        <w:tblBorders>
          <w:top w:val="single" w:sz="8" w:space="0" w:color="00000A"/>
          <w:left w:val="single" w:sz="8" w:space="0" w:color="00000A"/>
          <w:bottom w:val="single" w:sz="8" w:space="0" w:color="00000A"/>
          <w:insideH w:val="single" w:sz="8" w:space="0" w:color="00000A"/>
        </w:tblBorders>
        <w:tblCellMar>
          <w:left w:w="38" w:type="dxa"/>
        </w:tblCellMar>
        <w:tblLook w:val="04A0" w:firstRow="1" w:lastRow="0" w:firstColumn="1" w:lastColumn="0" w:noHBand="0" w:noVBand="1"/>
      </w:tblPr>
      <w:tblGrid>
        <w:gridCol w:w="4741"/>
        <w:gridCol w:w="612"/>
      </w:tblGrid>
      <w:tr w:rsidR="009F74C8">
        <w:tc>
          <w:tcPr>
            <w:tcW w:w="4740" w:type="dxa"/>
            <w:tcBorders>
              <w:top w:val="single" w:sz="8" w:space="0" w:color="00000A"/>
              <w:left w:val="single" w:sz="8" w:space="0" w:color="00000A"/>
              <w:bottom w:val="single" w:sz="8" w:space="0" w:color="00000A"/>
            </w:tcBorders>
            <w:shd w:val="clear" w:color="auto" w:fill="auto"/>
            <w:tcMar>
              <w:left w:w="38"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SISUKORD</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SISSEJUHATUS</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1. ESIMESE PEATÜKI PEALKIRI</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2. TEISE PEATÜKI PEALKIRI</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2.1. Teise peatüki esimene alapeatükk</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2.2. Teise peatüki teine alapeatükk</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3. KOLMANDA PEATÜKI PEALKIRI</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3.1. Kolmanda peatüki esimene alapeatükk</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3.2. Kolmanda peatüki teine alapeatükk</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KOKKUVÕTE</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KASUTATUD MATERJALID</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lastRenderedPageBreak/>
              <w:t>LISAD</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Lisa 1. Pealkiri</w:t>
            </w:r>
          </w:p>
          <w:p w:rsidR="009F74C8" w:rsidRDefault="006A09DC">
            <w:pPr>
              <w:pStyle w:val="Phitekst"/>
              <w:rPr>
                <w:rFonts w:ascii="Times New Roman" w:hAnsi="Times New Roman"/>
                <w:sz w:val="24"/>
                <w:szCs w:val="24"/>
              </w:rPr>
            </w:pPr>
            <w:r>
              <w:rPr>
                <w:rFonts w:ascii="Times New Roman" w:hAnsi="Times New Roman"/>
                <w:sz w:val="24"/>
                <w:szCs w:val="24"/>
              </w:rPr>
              <w:t>Lisa 2. Pealkiri</w:t>
            </w:r>
          </w:p>
        </w:tc>
        <w:tc>
          <w:tcPr>
            <w:tcW w:w="612" w:type="dxa"/>
            <w:tcBorders>
              <w:top w:val="single" w:sz="8" w:space="0" w:color="00000A"/>
              <w:left w:val="single" w:sz="8" w:space="0" w:color="00000A"/>
              <w:bottom w:val="single" w:sz="8" w:space="0" w:color="00000A"/>
              <w:right w:val="single" w:sz="8" w:space="0" w:color="00000A"/>
            </w:tcBorders>
            <w:shd w:val="clear" w:color="auto" w:fill="auto"/>
            <w:tcMar>
              <w:left w:w="47" w:type="dxa"/>
            </w:tcMar>
          </w:tcPr>
          <w:p w:rsidR="009F74C8" w:rsidRDefault="009F74C8">
            <w:pPr>
              <w:pStyle w:val="Phitekst"/>
              <w:rPr>
                <w:rFonts w:ascii="Times New Roman" w:hAnsi="Times New Roman"/>
                <w:sz w:val="24"/>
                <w:szCs w:val="24"/>
              </w:rPr>
            </w:pPr>
          </w:p>
        </w:tc>
      </w:tr>
    </w:tbl>
    <w:p w:rsidR="009F74C8" w:rsidRDefault="009F74C8">
      <w:pPr>
        <w:pStyle w:val="Phitekst"/>
        <w:rPr>
          <w:rFonts w:ascii="Times New Roman" w:hAnsi="Times New Roman"/>
          <w:sz w:val="24"/>
          <w:szCs w:val="24"/>
        </w:rPr>
      </w:pPr>
    </w:p>
    <w:p w:rsidR="009F74C8" w:rsidRDefault="006A09DC">
      <w:pPr>
        <w:pStyle w:val="Phitekst"/>
        <w:numPr>
          <w:ilvl w:val="1"/>
          <w:numId w:val="4"/>
        </w:numPr>
        <w:rPr>
          <w:rFonts w:ascii="Times New Roman" w:hAnsi="Times New Roman"/>
          <w:sz w:val="24"/>
          <w:szCs w:val="24"/>
        </w:rPr>
      </w:pPr>
      <w:r>
        <w:rPr>
          <w:rFonts w:ascii="Times New Roman" w:hAnsi="Times New Roman"/>
          <w:sz w:val="24"/>
          <w:szCs w:val="24"/>
        </w:rPr>
        <w:t>Sissejuhatus</w:t>
      </w:r>
    </w:p>
    <w:p w:rsidR="009F74C8" w:rsidRDefault="006A09DC">
      <w:pPr>
        <w:pStyle w:val="Phitekst"/>
        <w:rPr>
          <w:rFonts w:ascii="Times New Roman" w:hAnsi="Times New Roman"/>
          <w:sz w:val="24"/>
          <w:szCs w:val="24"/>
        </w:rPr>
      </w:pPr>
      <w:r>
        <w:rPr>
          <w:rFonts w:ascii="Times New Roman" w:hAnsi="Times New Roman"/>
          <w:sz w:val="24"/>
          <w:szCs w:val="24"/>
        </w:rPr>
        <w:t>Sissejuhatus on põhiteksti osa ja sisaldab:</w:t>
      </w:r>
    </w:p>
    <w:p w:rsidR="009F74C8" w:rsidRDefault="006A09DC">
      <w:pPr>
        <w:pStyle w:val="Phitekst"/>
        <w:rPr>
          <w:rFonts w:ascii="Times New Roman" w:hAnsi="Times New Roman"/>
          <w:sz w:val="24"/>
          <w:szCs w:val="24"/>
        </w:rPr>
      </w:pPr>
      <w:r>
        <w:rPr>
          <w:rFonts w:ascii="Times New Roman" w:hAnsi="Times New Roman"/>
          <w:sz w:val="24"/>
          <w:szCs w:val="24"/>
        </w:rPr>
        <w:t>- teema valiku argumenteeritud põhjendust, töö eesmärki ning selle saavutamise teid ja võtteid;</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töö ülesehituse selgitamist ja vajadusel meetodite tutvustust;</w:t>
      </w:r>
    </w:p>
    <w:p w:rsidR="009F74C8" w:rsidRDefault="006A09DC">
      <w:pPr>
        <w:pStyle w:val="Phitekst"/>
        <w:rPr>
          <w:rFonts w:ascii="Times New Roman" w:hAnsi="Times New Roman"/>
          <w:sz w:val="24"/>
          <w:szCs w:val="24"/>
        </w:rPr>
      </w:pPr>
      <w:r>
        <w:rPr>
          <w:rFonts w:ascii="Times New Roman" w:hAnsi="Times New Roman"/>
          <w:sz w:val="24"/>
          <w:szCs w:val="24"/>
        </w:rPr>
        <w:t>- peamiste lähtematerjalide ja allikate tutvustust.</w:t>
      </w:r>
    </w:p>
    <w:p w:rsidR="009F74C8" w:rsidRDefault="006A09DC">
      <w:pPr>
        <w:pStyle w:val="Phitekst"/>
        <w:rPr>
          <w:rFonts w:ascii="Times New Roman" w:hAnsi="Times New Roman"/>
          <w:sz w:val="24"/>
          <w:szCs w:val="24"/>
        </w:rPr>
      </w:pPr>
      <w:r>
        <w:rPr>
          <w:rFonts w:ascii="Times New Roman" w:hAnsi="Times New Roman"/>
          <w:sz w:val="24"/>
          <w:szCs w:val="24"/>
        </w:rPr>
        <w:t>Sissejuhatuse maht on kuni 1 lehekülg.</w:t>
      </w:r>
    </w:p>
    <w:p w:rsidR="009F74C8" w:rsidRDefault="006A09DC">
      <w:pPr>
        <w:pStyle w:val="Phitekst"/>
        <w:numPr>
          <w:ilvl w:val="1"/>
          <w:numId w:val="4"/>
        </w:numPr>
        <w:rPr>
          <w:rFonts w:ascii="Times New Roman" w:hAnsi="Times New Roman"/>
          <w:sz w:val="24"/>
          <w:szCs w:val="24"/>
        </w:rPr>
      </w:pPr>
      <w:r>
        <w:rPr>
          <w:rFonts w:ascii="Times New Roman" w:hAnsi="Times New Roman"/>
          <w:sz w:val="24"/>
          <w:szCs w:val="24"/>
        </w:rPr>
        <w:t>Töö põhiosa</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Töö põhiosa võib sisaldada erinevaid peatükke, arutlusi, uuringuid vms.</w:t>
      </w:r>
    </w:p>
    <w:p w:rsidR="009F74C8" w:rsidRDefault="006A09DC">
      <w:pPr>
        <w:pStyle w:val="Phitekst"/>
      </w:pPr>
      <w:r>
        <w:rPr>
          <w:rFonts w:ascii="Times New Roman" w:hAnsi="Times New Roman"/>
          <w:sz w:val="24"/>
          <w:szCs w:val="24"/>
        </w:rPr>
        <w:t>Töö põhiosas tehakse ära kõik oluline alates probleemi püstitamisest kuni lahenduste, tulemuste ja järelduste esitamiseni.</w:t>
      </w:r>
    </w:p>
    <w:p w:rsidR="009F74C8" w:rsidRDefault="006A09DC">
      <w:pPr>
        <w:pStyle w:val="Phitekst"/>
      </w:pPr>
      <w:r>
        <w:rPr>
          <w:rFonts w:ascii="Times New Roman" w:hAnsi="Times New Roman"/>
          <w:sz w:val="24"/>
          <w:szCs w:val="24"/>
        </w:rPr>
        <w:t>Tulemuste esitamisel on tähtis osa autoripoolsel tekstil. Arutlustes peavad selguma töö autori arvamused ja seisukohad</w:t>
      </w:r>
      <w:r>
        <w:rPr>
          <w:rFonts w:ascii="Times New Roman" w:hAnsi="Times New Roman" w:cs="Times New Roman"/>
          <w:sz w:val="24"/>
          <w:szCs w:val="24"/>
          <w:lang w:eastAsia="et-EE"/>
        </w:rPr>
        <w:t>.</w:t>
      </w:r>
    </w:p>
    <w:p w:rsidR="009F74C8" w:rsidRDefault="006A09DC">
      <w:pPr>
        <w:pStyle w:val="Phitekst"/>
      </w:pPr>
      <w:r>
        <w:rPr>
          <w:rFonts w:ascii="Times New Roman" w:hAnsi="Times New Roman" w:cs="Times New Roman"/>
          <w:sz w:val="24"/>
          <w:szCs w:val="24"/>
          <w:lang w:eastAsia="et-EE"/>
        </w:rPr>
        <w:t>Viitamine peab olema tööd läbivalt ühesugune.</w:t>
      </w:r>
    </w:p>
    <w:p w:rsidR="009F74C8" w:rsidRDefault="006A09DC">
      <w:pPr>
        <w:pStyle w:val="Phitekst"/>
      </w:pPr>
      <w:r>
        <w:rPr>
          <w:rFonts w:ascii="Times New Roman" w:hAnsi="Times New Roman"/>
          <w:sz w:val="24"/>
          <w:szCs w:val="24"/>
        </w:rPr>
        <w:t>Praktilisele tööle tuleb lisada kirjaliku tööna vajalikud selgitused. Selgitus avab praktilise töö tausta, esitab eesmärgid ning kirjeldab tööprotsessi.</w:t>
      </w:r>
    </w:p>
    <w:p w:rsidR="009F74C8" w:rsidRDefault="006A09DC">
      <w:pPr>
        <w:pStyle w:val="Phitekst"/>
        <w:numPr>
          <w:ilvl w:val="1"/>
          <w:numId w:val="4"/>
        </w:numPr>
        <w:rPr>
          <w:rFonts w:ascii="Times New Roman" w:hAnsi="Times New Roman"/>
          <w:sz w:val="24"/>
          <w:szCs w:val="24"/>
        </w:rPr>
      </w:pPr>
      <w:r>
        <w:rPr>
          <w:rFonts w:ascii="Times New Roman" w:hAnsi="Times New Roman"/>
          <w:sz w:val="24"/>
          <w:szCs w:val="24"/>
        </w:rPr>
        <w:t>Töö kokkuvõte</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Töö tulemused ja järeldused esitatakse kokkuvõtlikult eraldi peatükina.</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Kokkuvõte sisaldab hinnangut tehtud tööle, mida töö valmimise käigus õpiti, kuidas realiseerusid sissejuhatuses püstitatud eesmärgid.</w:t>
      </w:r>
    </w:p>
    <w:p w:rsidR="009F74C8" w:rsidRDefault="006A09DC">
      <w:pPr>
        <w:pStyle w:val="Phitekst"/>
        <w:rPr>
          <w:rFonts w:ascii="Times New Roman" w:hAnsi="Times New Roman"/>
          <w:sz w:val="24"/>
          <w:szCs w:val="24"/>
        </w:rPr>
      </w:pPr>
      <w:r>
        <w:rPr>
          <w:rFonts w:ascii="Times New Roman" w:hAnsi="Times New Roman"/>
          <w:sz w:val="24"/>
          <w:szCs w:val="24"/>
        </w:rPr>
        <w:t>Kokkuvõte koosneb olulisematest järeldustest ja ettepanekutest.</w:t>
      </w:r>
    </w:p>
    <w:p w:rsidR="009F74C8" w:rsidRDefault="006A09DC">
      <w:pPr>
        <w:pStyle w:val="Phitekst"/>
      </w:pPr>
      <w:r>
        <w:rPr>
          <w:rFonts w:ascii="Times New Roman" w:hAnsi="Times New Roman"/>
          <w:sz w:val="24"/>
          <w:szCs w:val="24"/>
        </w:rPr>
        <w:t>Järeldustest peab selguma, kuidas on lahendatud töö sissejuhatuses püstitatud eesmärgid, milliste tulemusteni jõuti. Järeldusena tuuakse välja töö kõige olulisemad tulemused.</w:t>
      </w:r>
    </w:p>
    <w:p w:rsidR="009F74C8" w:rsidRDefault="006A09DC">
      <w:pPr>
        <w:pStyle w:val="Phitekst"/>
        <w:rPr>
          <w:rFonts w:ascii="Times New Roman" w:hAnsi="Times New Roman"/>
          <w:sz w:val="24"/>
          <w:szCs w:val="24"/>
        </w:rPr>
      </w:pPr>
      <w:r>
        <w:rPr>
          <w:rFonts w:ascii="Times New Roman" w:hAnsi="Times New Roman"/>
          <w:sz w:val="24"/>
          <w:szCs w:val="24"/>
        </w:rPr>
        <w:t>Sissejuhatus ja kokkuvõte peavad olema esitatud nii, et kõrvalseisja saaks neid lugedes ülevaate töö probleemidest, üldisest käigust ja tulemustest ilma põhiteksti lugemata.</w:t>
      </w:r>
    </w:p>
    <w:p w:rsidR="009F74C8" w:rsidRDefault="006A09DC">
      <w:pPr>
        <w:pStyle w:val="Phitekst"/>
        <w:numPr>
          <w:ilvl w:val="1"/>
          <w:numId w:val="4"/>
        </w:numPr>
        <w:rPr>
          <w:rFonts w:ascii="Times New Roman" w:hAnsi="Times New Roman"/>
          <w:sz w:val="24"/>
          <w:szCs w:val="24"/>
        </w:rPr>
      </w:pPr>
      <w:r>
        <w:rPr>
          <w:rFonts w:ascii="Times New Roman" w:hAnsi="Times New Roman"/>
          <w:sz w:val="24"/>
          <w:szCs w:val="24"/>
        </w:rPr>
        <w:t>Kirjanduse loetelu</w:t>
      </w:r>
    </w:p>
    <w:p w:rsidR="009F74C8" w:rsidRDefault="006A09DC">
      <w:pPr>
        <w:pStyle w:val="Phitekst"/>
        <w:rPr>
          <w:rFonts w:ascii="Times New Roman" w:hAnsi="Times New Roman"/>
          <w:sz w:val="24"/>
          <w:szCs w:val="24"/>
        </w:rPr>
      </w:pPr>
      <w:r>
        <w:rPr>
          <w:rFonts w:ascii="Times New Roman" w:hAnsi="Times New Roman"/>
          <w:sz w:val="24"/>
          <w:szCs w:val="24"/>
        </w:rPr>
        <w:t>Kirjanduse loetelu sisaldab töös kasutatud allikaid, mis reastatakse autorite nimede tähestikulises järjekorras. Sama autori töö esitatakse ilmumisaasta järjekorras.</w:t>
      </w:r>
    </w:p>
    <w:p w:rsidR="009F74C8" w:rsidRDefault="006A09DC">
      <w:pPr>
        <w:pStyle w:val="Phitekst"/>
        <w:numPr>
          <w:ilvl w:val="1"/>
          <w:numId w:val="4"/>
        </w:numPr>
        <w:rPr>
          <w:rFonts w:ascii="Times New Roman" w:hAnsi="Times New Roman"/>
          <w:sz w:val="24"/>
          <w:szCs w:val="24"/>
        </w:rPr>
      </w:pPr>
      <w:r>
        <w:rPr>
          <w:rFonts w:ascii="Times New Roman" w:hAnsi="Times New Roman"/>
          <w:sz w:val="24"/>
          <w:szCs w:val="24"/>
        </w:rPr>
        <w:lastRenderedPageBreak/>
        <w:t>Lisad</w:t>
      </w:r>
    </w:p>
    <w:p w:rsidR="009F74C8" w:rsidRDefault="006A09DC">
      <w:pPr>
        <w:pStyle w:val="Phitekst"/>
        <w:rPr>
          <w:rFonts w:ascii="Times New Roman" w:hAnsi="Times New Roman"/>
          <w:sz w:val="24"/>
          <w:szCs w:val="24"/>
        </w:rPr>
      </w:pPr>
      <w:r>
        <w:rPr>
          <w:rFonts w:ascii="Times New Roman" w:hAnsi="Times New Roman"/>
          <w:sz w:val="24"/>
          <w:szCs w:val="24"/>
        </w:rPr>
        <w:t>Lisad on tööd täiendav või illustreeriv materjal (joonised, tabelid, diagrammid, fotod jne). Lisad pealkirjastatakse ja tähistatakse „Lisa 1“, „Lisa 2“ jne.</w:t>
      </w:r>
    </w:p>
    <w:p w:rsidR="009F74C8" w:rsidRDefault="006A09DC">
      <w:pPr>
        <w:pStyle w:val="Phitekst"/>
        <w:rPr>
          <w:rFonts w:ascii="Times New Roman" w:hAnsi="Times New Roman"/>
          <w:b/>
          <w:bCs/>
          <w:sz w:val="24"/>
          <w:szCs w:val="24"/>
        </w:rPr>
      </w:pPr>
      <w:r>
        <w:rPr>
          <w:rFonts w:ascii="Times New Roman" w:hAnsi="Times New Roman"/>
          <w:b/>
          <w:bCs/>
          <w:sz w:val="24"/>
          <w:szCs w:val="24"/>
        </w:rPr>
        <w:t>§ 7 Loovtöö kaitsmine</w:t>
      </w:r>
    </w:p>
    <w:p w:rsidR="009F74C8" w:rsidRDefault="006A09DC">
      <w:pPr>
        <w:pStyle w:val="Phitekst"/>
        <w:numPr>
          <w:ilvl w:val="0"/>
          <w:numId w:val="5"/>
        </w:numPr>
        <w:rPr>
          <w:rFonts w:ascii="Times New Roman" w:hAnsi="Times New Roman"/>
          <w:sz w:val="24"/>
          <w:szCs w:val="24"/>
        </w:rPr>
      </w:pPr>
      <w:r>
        <w:rPr>
          <w:rFonts w:ascii="Times New Roman" w:hAnsi="Times New Roman"/>
          <w:sz w:val="24"/>
          <w:szCs w:val="24"/>
        </w:rPr>
        <w:t>Loovtöö kaitsmine toimub vastavalt koostatud ajakavale.</w:t>
      </w:r>
    </w:p>
    <w:p w:rsidR="009F74C8" w:rsidRDefault="006A09DC">
      <w:pPr>
        <w:pStyle w:val="Phitekst"/>
        <w:numPr>
          <w:ilvl w:val="0"/>
          <w:numId w:val="5"/>
        </w:numPr>
        <w:rPr>
          <w:rFonts w:ascii="Times New Roman" w:hAnsi="Times New Roman"/>
          <w:sz w:val="24"/>
          <w:szCs w:val="24"/>
        </w:rPr>
      </w:pPr>
      <w:r>
        <w:rPr>
          <w:rFonts w:ascii="Times New Roman" w:hAnsi="Times New Roman"/>
          <w:sz w:val="24"/>
          <w:szCs w:val="24"/>
        </w:rPr>
        <w:t>Kaitsmiskomisjon paneb paika ajalise uurimistööde kaitsmisjärjekorra, kus igale kaitsjale on ettenähtud maksimaalselt 10 minutit, millest 5 minutit on komisjoni arvamustele ja küsimustele ning nendele vastamisele.</w:t>
      </w:r>
    </w:p>
    <w:p w:rsidR="009F74C8" w:rsidRDefault="006A09DC">
      <w:pPr>
        <w:pStyle w:val="Phitekst"/>
        <w:numPr>
          <w:ilvl w:val="0"/>
          <w:numId w:val="5"/>
        </w:numPr>
        <w:rPr>
          <w:rFonts w:ascii="Times New Roman" w:hAnsi="Times New Roman"/>
          <w:sz w:val="24"/>
          <w:szCs w:val="24"/>
        </w:rPr>
      </w:pPr>
      <w:r>
        <w:rPr>
          <w:rFonts w:ascii="Times New Roman" w:hAnsi="Times New Roman"/>
          <w:sz w:val="24"/>
          <w:szCs w:val="24"/>
        </w:rPr>
        <w:t>Tööde kaitsmise juhatab sisse komisjoni esimees, kes tutvustab publikule ja kaitsjatele komisjoni liikmeid, kaitsmise läbiviimise korda ja kutsub õpilasi vastavas järjekorras töid kaitsma.</w:t>
      </w:r>
    </w:p>
    <w:p w:rsidR="009F74C8" w:rsidRDefault="006A09DC">
      <w:pPr>
        <w:pStyle w:val="Phitekst"/>
        <w:numPr>
          <w:ilvl w:val="0"/>
          <w:numId w:val="5"/>
        </w:numPr>
      </w:pPr>
      <w:r>
        <w:rPr>
          <w:rFonts w:ascii="Times New Roman" w:hAnsi="Times New Roman"/>
          <w:sz w:val="24"/>
          <w:szCs w:val="24"/>
        </w:rPr>
        <w:t>Kaitsmisele pääsemiseks tuleb õpilasel vastavalt ajakavale esitada komisjonile töö koos juhendaja hinnanguga paberkandjal ja elektrooniliselt direktori e-posti aadressile;</w:t>
      </w:r>
    </w:p>
    <w:p w:rsidR="009F74C8" w:rsidRDefault="006A09DC">
      <w:pPr>
        <w:pStyle w:val="Phitekst"/>
        <w:numPr>
          <w:ilvl w:val="0"/>
          <w:numId w:val="5"/>
        </w:numPr>
      </w:pPr>
      <w:r>
        <w:rPr>
          <w:rFonts w:ascii="Times New Roman" w:hAnsi="Times New Roman"/>
          <w:sz w:val="24"/>
          <w:szCs w:val="24"/>
        </w:rPr>
        <w:t>Tähtajaks esitamata tööd kaitsmisele ei pääse.</w:t>
      </w:r>
    </w:p>
    <w:p w:rsidR="009F74C8" w:rsidRDefault="006A09DC">
      <w:pPr>
        <w:pStyle w:val="Phitekst"/>
        <w:numPr>
          <w:ilvl w:val="0"/>
          <w:numId w:val="5"/>
        </w:numPr>
        <w:rPr>
          <w:rFonts w:ascii="Times New Roman" w:hAnsi="Times New Roman"/>
          <w:sz w:val="24"/>
          <w:szCs w:val="24"/>
        </w:rPr>
      </w:pPr>
      <w:r>
        <w:rPr>
          <w:rFonts w:ascii="Times New Roman" w:hAnsi="Times New Roman"/>
          <w:sz w:val="24"/>
          <w:szCs w:val="24"/>
        </w:rPr>
        <w:t>Kaitsmine on suuline ja koosneb järgmistest osadest:</w:t>
      </w:r>
    </w:p>
    <w:p w:rsidR="009F74C8" w:rsidRDefault="006A09DC">
      <w:pPr>
        <w:pStyle w:val="Phitekst"/>
        <w:rPr>
          <w:rFonts w:ascii="Times New Roman" w:hAnsi="Times New Roman"/>
          <w:sz w:val="24"/>
          <w:szCs w:val="24"/>
        </w:rPr>
      </w:pPr>
      <w:r>
        <w:rPr>
          <w:rFonts w:ascii="Times New Roman" w:hAnsi="Times New Roman"/>
          <w:sz w:val="24"/>
          <w:szCs w:val="24"/>
        </w:rPr>
        <w:t>- sissejuhatus (töö eesmärgid, teema valiku põhjendus);</w:t>
      </w:r>
    </w:p>
    <w:p w:rsidR="009F74C8" w:rsidRDefault="006A09DC">
      <w:pPr>
        <w:pStyle w:val="Phitekst"/>
        <w:rPr>
          <w:rFonts w:ascii="Times New Roman" w:hAnsi="Times New Roman"/>
          <w:sz w:val="24"/>
          <w:szCs w:val="24"/>
        </w:rPr>
      </w:pPr>
      <w:r>
        <w:rPr>
          <w:rFonts w:ascii="Times New Roman" w:hAnsi="Times New Roman"/>
          <w:sz w:val="24"/>
          <w:szCs w:val="24"/>
        </w:rPr>
        <w:t>- töö sisu (töö käik, kasutatud meetodid, kollektiivselt tehtud töö puhul iga õpilase panuse kirjeldus);</w:t>
      </w:r>
    </w:p>
    <w:p w:rsidR="009F74C8" w:rsidRDefault="006A09DC">
      <w:pPr>
        <w:pStyle w:val="Phitekst"/>
        <w:rPr>
          <w:rFonts w:ascii="Times New Roman" w:hAnsi="Times New Roman"/>
          <w:sz w:val="24"/>
          <w:szCs w:val="24"/>
        </w:rPr>
      </w:pPr>
      <w:r>
        <w:rPr>
          <w:rFonts w:ascii="Times New Roman" w:hAnsi="Times New Roman"/>
          <w:sz w:val="24"/>
          <w:szCs w:val="24"/>
        </w:rPr>
        <w:t>- kokkuvõte (hinnang tehtud tööle, põhijäreldused).</w:t>
      </w:r>
    </w:p>
    <w:p w:rsidR="009F74C8" w:rsidRDefault="006A09DC">
      <w:pPr>
        <w:pStyle w:val="Phitekst"/>
        <w:numPr>
          <w:ilvl w:val="0"/>
          <w:numId w:val="5"/>
        </w:numPr>
        <w:rPr>
          <w:rFonts w:ascii="Times New Roman" w:hAnsi="Times New Roman"/>
          <w:sz w:val="24"/>
          <w:szCs w:val="24"/>
        </w:rPr>
      </w:pPr>
      <w:r>
        <w:rPr>
          <w:rFonts w:ascii="Times New Roman" w:hAnsi="Times New Roman"/>
          <w:sz w:val="24"/>
          <w:szCs w:val="24"/>
        </w:rPr>
        <w:t>Kollektiivse töö puhul osalevad  kaitsmisel kõik õpilased.</w:t>
      </w:r>
    </w:p>
    <w:p w:rsidR="009F74C8" w:rsidRDefault="006A09DC">
      <w:pPr>
        <w:pStyle w:val="Phitekst"/>
      </w:pPr>
      <w:r>
        <w:rPr>
          <w:rFonts w:ascii="Times New Roman" w:hAnsi="Times New Roman"/>
          <w:b/>
          <w:bCs/>
          <w:sz w:val="24"/>
          <w:szCs w:val="24"/>
        </w:rPr>
        <w:t>§ 8 Hindamine</w:t>
      </w:r>
    </w:p>
    <w:p w:rsidR="009F74C8" w:rsidRDefault="006A09DC">
      <w:pPr>
        <w:pStyle w:val="Phitekst"/>
        <w:numPr>
          <w:ilvl w:val="0"/>
          <w:numId w:val="6"/>
        </w:numPr>
      </w:pPr>
      <w:r>
        <w:rPr>
          <w:rFonts w:ascii="Times New Roman" w:hAnsi="Times New Roman"/>
          <w:sz w:val="24"/>
          <w:szCs w:val="24"/>
        </w:rPr>
        <w:t>Loovtöid hindab komisjon lähtuvalt kehtestatud loovtööde hindamisjuhendist.</w:t>
      </w:r>
    </w:p>
    <w:p w:rsidR="009F74C8" w:rsidRDefault="006A09DC">
      <w:pPr>
        <w:pStyle w:val="Phitekst"/>
        <w:numPr>
          <w:ilvl w:val="0"/>
          <w:numId w:val="6"/>
        </w:numPr>
      </w:pPr>
      <w:r>
        <w:rPr>
          <w:noProof/>
          <w:lang w:eastAsia="et-EE"/>
        </w:rPr>
        <mc:AlternateContent>
          <mc:Choice Requires="wps">
            <w:drawing>
              <wp:inline distT="0" distB="0" distL="0" distR="0" wp14:anchorId="3077069C">
                <wp:extent cx="5080" cy="23495"/>
                <wp:effectExtent l="0" t="0" r="0" b="0"/>
                <wp:docPr id="1" name="Ristkülik 1"/>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3pt;height:1.75pt" wp14:anchorId="3077069C">
                <w10:wrap type="none"/>
                <v:fill o:detectmouseclick="t" type="solid" color2="#5f5f5f"/>
                <v:stroke color="#3465a4" joinstyle="round" endcap="flat"/>
              </v:rect>
            </w:pict>
          </mc:Fallback>
        </mc:AlternateContent>
      </w:r>
      <w:r>
        <w:rPr>
          <w:rFonts w:ascii="Times New Roman" w:hAnsi="Times New Roman"/>
          <w:sz w:val="24"/>
          <w:szCs w:val="24"/>
          <w:lang w:eastAsia="et-EE"/>
        </w:rPr>
        <w:t>Hindamiskomisjoni moodustab direktor käskkirjaga.</w:t>
      </w:r>
    </w:p>
    <w:p w:rsidR="009F74C8" w:rsidRDefault="006A09DC">
      <w:pPr>
        <w:pStyle w:val="Phitekst"/>
        <w:numPr>
          <w:ilvl w:val="0"/>
          <w:numId w:val="6"/>
        </w:numPr>
      </w:pPr>
      <w:r>
        <w:rPr>
          <w:rFonts w:ascii="Times New Roman" w:hAnsi="Times New Roman"/>
          <w:sz w:val="24"/>
          <w:szCs w:val="24"/>
        </w:rPr>
        <w:t xml:space="preserve">Komisjon on vähemalt kolmeliikmeline. </w:t>
      </w:r>
    </w:p>
    <w:p w:rsidR="009F74C8" w:rsidRDefault="006A09DC">
      <w:pPr>
        <w:pStyle w:val="Phitekst"/>
        <w:numPr>
          <w:ilvl w:val="0"/>
          <w:numId w:val="6"/>
        </w:numPr>
      </w:pPr>
      <w:r>
        <w:rPr>
          <w:rFonts w:ascii="Times New Roman" w:hAnsi="Times New Roman"/>
          <w:sz w:val="24"/>
          <w:szCs w:val="24"/>
          <w:lang w:eastAsia="et-EE"/>
        </w:rPr>
        <w:t>Loovtöö juhendaja ei osale hindamiskomisjonis.</w:t>
      </w:r>
    </w:p>
    <w:p w:rsidR="009F74C8" w:rsidRDefault="006A09DC">
      <w:pPr>
        <w:pStyle w:val="Phitekst"/>
        <w:numPr>
          <w:ilvl w:val="0"/>
          <w:numId w:val="6"/>
        </w:numPr>
      </w:pPr>
      <w:r>
        <w:rPr>
          <w:rFonts w:ascii="Times New Roman" w:hAnsi="Times New Roman"/>
          <w:sz w:val="24"/>
          <w:szCs w:val="24"/>
          <w:lang w:eastAsia="et-EE"/>
        </w:rPr>
        <w:t>Hindamisel arvestatakse juhendaja hinnangut õpilase tegevusele.</w:t>
      </w:r>
    </w:p>
    <w:p w:rsidR="009F74C8" w:rsidRDefault="006A09DC">
      <w:pPr>
        <w:pStyle w:val="Phitekst"/>
        <w:numPr>
          <w:ilvl w:val="0"/>
          <w:numId w:val="6"/>
        </w:numPr>
      </w:pPr>
      <w:r>
        <w:rPr>
          <w:rFonts w:ascii="Times New Roman" w:hAnsi="Times New Roman"/>
          <w:sz w:val="24"/>
          <w:szCs w:val="24"/>
        </w:rPr>
        <w:t>Kui loovtööd on hinnatud mitterahuldava hindega, antakse õpilasele võimalus korduvaks loovtöö täiendamiseks ja kaitsmiseks.</w:t>
      </w:r>
    </w:p>
    <w:p w:rsidR="009F74C8" w:rsidRDefault="006A09DC">
      <w:pPr>
        <w:pStyle w:val="Phitekst"/>
        <w:numPr>
          <w:ilvl w:val="0"/>
          <w:numId w:val="6"/>
        </w:numPr>
        <w:rPr>
          <w:rFonts w:ascii="Times New Roman" w:hAnsi="Times New Roman"/>
          <w:sz w:val="24"/>
          <w:szCs w:val="24"/>
          <w:lang w:eastAsia="et-EE"/>
        </w:rPr>
      </w:pPr>
      <w:r>
        <w:rPr>
          <w:rFonts w:ascii="Times New Roman" w:hAnsi="Times New Roman"/>
          <w:sz w:val="24"/>
          <w:szCs w:val="24"/>
        </w:rPr>
        <w:t>Korduvkaitsmine lepitakse kokku nii juhendaja kui ka õpilasega.</w:t>
      </w:r>
    </w:p>
    <w:p w:rsidR="009F74C8" w:rsidRDefault="006A09DC">
      <w:pPr>
        <w:pStyle w:val="Phitekst"/>
        <w:numPr>
          <w:ilvl w:val="0"/>
          <w:numId w:val="6"/>
        </w:numPr>
      </w:pPr>
      <w:r>
        <w:rPr>
          <w:rFonts w:ascii="Times New Roman" w:hAnsi="Times New Roman"/>
          <w:sz w:val="24"/>
          <w:szCs w:val="24"/>
        </w:rPr>
        <w:t>Loovtöö hindamisjuhend</w:t>
      </w:r>
    </w:p>
    <w:p w:rsidR="009F74C8" w:rsidRDefault="009F74C8">
      <w:pPr>
        <w:pStyle w:val="Phitekst"/>
        <w:rPr>
          <w:rFonts w:ascii="Times New Roman" w:hAnsi="Times New Roman" w:cs="Times New Roman"/>
          <w:sz w:val="24"/>
          <w:szCs w:val="24"/>
          <w:lang w:eastAsia="et-EE"/>
        </w:rPr>
      </w:pPr>
    </w:p>
    <w:p w:rsidR="009F74C8" w:rsidRDefault="009F74C8">
      <w:pPr>
        <w:pStyle w:val="Phitekst"/>
        <w:rPr>
          <w:rFonts w:ascii="Times New Roman" w:hAnsi="Times New Roman" w:cs="Times New Roman"/>
          <w:sz w:val="24"/>
          <w:szCs w:val="24"/>
          <w:lang w:eastAsia="et-EE"/>
        </w:rPr>
      </w:pPr>
    </w:p>
    <w:p w:rsidR="009F74C8" w:rsidRDefault="006A09DC">
      <w:pPr>
        <w:pStyle w:val="Phitekst"/>
        <w:numPr>
          <w:ilvl w:val="1"/>
          <w:numId w:val="6"/>
        </w:numPr>
        <w:rPr>
          <w:rFonts w:ascii="Times New Roman" w:hAnsi="Times New Roman"/>
          <w:sz w:val="24"/>
          <w:szCs w:val="24"/>
        </w:rPr>
      </w:pPr>
      <w:r>
        <w:rPr>
          <w:rFonts w:ascii="Times New Roman" w:hAnsi="Times New Roman"/>
          <w:sz w:val="24"/>
          <w:szCs w:val="24"/>
        </w:rPr>
        <w:lastRenderedPageBreak/>
        <w:t>Hindamisskaala</w:t>
      </w:r>
    </w:p>
    <w:p w:rsidR="009F74C8" w:rsidRDefault="006A09DC">
      <w:pPr>
        <w:pStyle w:val="Phitekst"/>
        <w:rPr>
          <w:rFonts w:ascii="Times New Roman" w:hAnsi="Times New Roman"/>
          <w:sz w:val="24"/>
          <w:szCs w:val="24"/>
        </w:rPr>
      </w:pPr>
      <w:r>
        <w:rPr>
          <w:rFonts w:ascii="Times New Roman" w:hAnsi="Times New Roman"/>
          <w:sz w:val="24"/>
          <w:szCs w:val="24"/>
        </w:rPr>
        <w:t>Loovtöid hinnatakse viiepallisüsteemis, kus hinne „5“ on „väga hea“, „4“ – „hea“, „3“ – „rahuldav“, „2“ – „puudulik“ ja „1“ – „nõrk“.</w:t>
      </w:r>
    </w:p>
    <w:p w:rsidR="009F74C8" w:rsidRDefault="006A09DC">
      <w:pPr>
        <w:pStyle w:val="Phitekst"/>
        <w:numPr>
          <w:ilvl w:val="1"/>
          <w:numId w:val="6"/>
        </w:numPr>
        <w:rPr>
          <w:rFonts w:ascii="Times New Roman" w:hAnsi="Times New Roman"/>
          <w:sz w:val="24"/>
          <w:szCs w:val="24"/>
        </w:rPr>
      </w:pPr>
      <w:r>
        <w:rPr>
          <w:rFonts w:ascii="Times New Roman" w:hAnsi="Times New Roman"/>
          <w:sz w:val="24"/>
          <w:szCs w:val="24"/>
        </w:rPr>
        <w:t>Hinde kujunemine</w:t>
      </w:r>
    </w:p>
    <w:p w:rsidR="009F74C8" w:rsidRDefault="006A09DC">
      <w:pPr>
        <w:pStyle w:val="Phitekst"/>
        <w:rPr>
          <w:rFonts w:ascii="Times New Roman" w:hAnsi="Times New Roman"/>
          <w:sz w:val="24"/>
          <w:szCs w:val="24"/>
        </w:rPr>
      </w:pPr>
      <w:r>
        <w:rPr>
          <w:rFonts w:ascii="Times New Roman" w:hAnsi="Times New Roman"/>
          <w:sz w:val="24"/>
          <w:szCs w:val="24"/>
        </w:rPr>
        <w:t>Töid hindab hindamiskomisjon, mis arvestab hindamisel järgmisi komponente:</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loovtöö vastavust teemale;</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püstitatud eesmärkide saavutamist;</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kasutatud meetodite otstarbekust;</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 loovtöö vormistust (töö teostust, korrektsust ja õigekirja);</w:t>
      </w:r>
    </w:p>
    <w:p w:rsidR="009F74C8" w:rsidRDefault="006A09DC">
      <w:pPr>
        <w:pStyle w:val="Phitekst"/>
        <w:rPr>
          <w:rFonts w:ascii="Times New Roman" w:hAnsi="Times New Roman"/>
          <w:sz w:val="24"/>
          <w:szCs w:val="24"/>
        </w:rPr>
      </w:pPr>
      <w:r>
        <w:rPr>
          <w:rFonts w:ascii="Times New Roman" w:hAnsi="Times New Roman"/>
          <w:sz w:val="24"/>
          <w:szCs w:val="24"/>
        </w:rPr>
        <w:t>- loovtöö originaalsust;</w:t>
      </w:r>
    </w:p>
    <w:p w:rsidR="009F74C8" w:rsidRDefault="006A09DC">
      <w:pPr>
        <w:pStyle w:val="Phitekst"/>
        <w:rPr>
          <w:rFonts w:ascii="Times New Roman" w:hAnsi="Times New Roman"/>
          <w:sz w:val="24"/>
          <w:szCs w:val="24"/>
        </w:rPr>
      </w:pPr>
      <w:r>
        <w:rPr>
          <w:rFonts w:ascii="Times New Roman" w:hAnsi="Times New Roman"/>
          <w:sz w:val="24"/>
          <w:szCs w:val="24"/>
        </w:rPr>
        <w:t>- juhendaja hinnangut;</w:t>
      </w:r>
    </w:p>
    <w:p w:rsidR="009F74C8" w:rsidRDefault="006A09DC">
      <w:pPr>
        <w:pStyle w:val="Phitekst"/>
        <w:rPr>
          <w:rFonts w:ascii="Times New Roman" w:hAnsi="Times New Roman"/>
          <w:sz w:val="24"/>
          <w:szCs w:val="24"/>
        </w:rPr>
      </w:pPr>
      <w:r>
        <w:rPr>
          <w:rFonts w:ascii="Times New Roman" w:hAnsi="Times New Roman"/>
          <w:sz w:val="24"/>
          <w:szCs w:val="24"/>
        </w:rPr>
        <w:t>- esitlust ja kaitsmist: näitlikustamine, väljendusoskus, esinemine, küsimustele vastamine.</w:t>
      </w:r>
    </w:p>
    <w:p w:rsidR="009F74C8" w:rsidRDefault="006A09DC">
      <w:pPr>
        <w:pStyle w:val="Phitekst"/>
        <w:numPr>
          <w:ilvl w:val="1"/>
          <w:numId w:val="6"/>
        </w:numPr>
        <w:rPr>
          <w:rFonts w:ascii="Times New Roman" w:hAnsi="Times New Roman"/>
          <w:sz w:val="24"/>
          <w:szCs w:val="24"/>
        </w:rPr>
      </w:pPr>
      <w:r>
        <w:rPr>
          <w:rFonts w:ascii="Times New Roman" w:hAnsi="Times New Roman"/>
          <w:sz w:val="24"/>
          <w:szCs w:val="24"/>
        </w:rPr>
        <w:t>Iga hindamiskomisjoni liige täidab loovtööde hindamislehe (vt lisa 1), milles antakse põhjendatud hinnang viiepallisüsteemis kõikidele punktis 1 nimetatud komponentidele. Iga komisjoni liige teeb põhjendatud ettepaneku koondhindeks.</w:t>
      </w:r>
    </w:p>
    <w:p w:rsidR="009F74C8" w:rsidRDefault="006A09DC">
      <w:pPr>
        <w:pStyle w:val="Phitekst"/>
        <w:numPr>
          <w:ilvl w:val="1"/>
          <w:numId w:val="6"/>
        </w:numPr>
        <w:rPr>
          <w:rFonts w:ascii="Times New Roman" w:hAnsi="Times New Roman"/>
          <w:sz w:val="24"/>
          <w:szCs w:val="24"/>
        </w:rPr>
      </w:pPr>
      <w:r>
        <w:rPr>
          <w:rFonts w:ascii="Times New Roman" w:hAnsi="Times New Roman"/>
          <w:sz w:val="24"/>
          <w:szCs w:val="24"/>
        </w:rPr>
        <w:t>Lõpliku koondhinde otsustab hindamiskomisjon.</w:t>
      </w:r>
    </w:p>
    <w:p w:rsidR="009F74C8" w:rsidRDefault="006A09DC">
      <w:pPr>
        <w:pStyle w:val="Phitekst"/>
        <w:numPr>
          <w:ilvl w:val="0"/>
          <w:numId w:val="6"/>
        </w:numPr>
        <w:rPr>
          <w:rFonts w:ascii="Times New Roman" w:hAnsi="Times New Roman"/>
          <w:sz w:val="24"/>
          <w:szCs w:val="24"/>
        </w:rPr>
      </w:pPr>
      <w:r>
        <w:rPr>
          <w:rFonts w:ascii="Times New Roman" w:hAnsi="Times New Roman"/>
          <w:sz w:val="24"/>
          <w:szCs w:val="24"/>
        </w:rPr>
        <w:t>Tööde kaitsmise tulemused vormistatakse koondprotokollis.</w:t>
      </w:r>
    </w:p>
    <w:p w:rsidR="009F74C8" w:rsidRDefault="006A09DC">
      <w:pPr>
        <w:pStyle w:val="Phitekst"/>
        <w:numPr>
          <w:ilvl w:val="0"/>
          <w:numId w:val="6"/>
        </w:numPr>
        <w:rPr>
          <w:rFonts w:ascii="Times New Roman" w:hAnsi="Times New Roman"/>
          <w:sz w:val="24"/>
          <w:szCs w:val="24"/>
        </w:rPr>
      </w:pPr>
      <w:r>
        <w:rPr>
          <w:rFonts w:ascii="Times New Roman" w:hAnsi="Times New Roman"/>
          <w:sz w:val="24"/>
          <w:szCs w:val="24"/>
        </w:rPr>
        <w:t xml:space="preserve"> Hinne tehakse teatavaks hiljemalt järgmisel koolipäeval.</w:t>
      </w:r>
    </w:p>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P r o t o k o l l</w:t>
      </w:r>
    </w:p>
    <w:p w:rsidR="009F74C8" w:rsidRDefault="006A09DC">
      <w:pPr>
        <w:pStyle w:val="Phitekst"/>
      </w:pPr>
      <w:r>
        <w:rPr>
          <w:rFonts w:ascii="Times New Roman" w:hAnsi="Times New Roman"/>
          <w:sz w:val="24"/>
          <w:szCs w:val="24"/>
        </w:rPr>
        <w:t>Loovtöö sooritamise kohta Orava Kooli 8. klassi</w:t>
      </w:r>
      <w:r>
        <w:rPr>
          <w:rFonts w:ascii="Times New Roman" w:hAnsi="Times New Roman" w:cs="Times New Roman"/>
          <w:sz w:val="24"/>
          <w:szCs w:val="24"/>
          <w:lang w:eastAsia="et-EE"/>
        </w:rPr>
        <w:t>s</w:t>
      </w:r>
    </w:p>
    <w:p w:rsidR="009F74C8" w:rsidRDefault="006A09DC">
      <w:pPr>
        <w:pStyle w:val="Phitekst"/>
      </w:pPr>
      <w:r>
        <w:rPr>
          <w:rFonts w:ascii="Times New Roman" w:hAnsi="Times New Roman"/>
          <w:sz w:val="24"/>
          <w:szCs w:val="24"/>
        </w:rPr>
        <w:t xml:space="preserve">Hindamiskomisjoni esimees .................................................................. ( ees- ja perekonnanimi </w:t>
      </w:r>
    </w:p>
    <w:p w:rsidR="009F74C8" w:rsidRDefault="006A09DC">
      <w:pPr>
        <w:pStyle w:val="Phitekst"/>
      </w:pPr>
      <w:r>
        <w:rPr>
          <w:rFonts w:ascii="Times New Roman" w:hAnsi="Times New Roman"/>
          <w:sz w:val="24"/>
          <w:szCs w:val="24"/>
        </w:rPr>
        <w:t xml:space="preserve">Hindamiskomisjoni liige.........................................................................( ees- ja perekonnanimi </w:t>
      </w:r>
    </w:p>
    <w:p w:rsidR="009F74C8" w:rsidRDefault="006A09DC">
      <w:pPr>
        <w:pStyle w:val="Phitekst"/>
      </w:pPr>
      <w:r>
        <w:rPr>
          <w:rFonts w:ascii="Times New Roman" w:hAnsi="Times New Roman"/>
          <w:sz w:val="24"/>
          <w:szCs w:val="24"/>
        </w:rPr>
        <w:t>Hindamiskomisjoni liige ......................................................................( ees- ja perekonnanimi )</w:t>
      </w:r>
    </w:p>
    <w:p w:rsidR="009F74C8" w:rsidRDefault="006A09DC">
      <w:pPr>
        <w:pStyle w:val="Phitekst"/>
        <w:rPr>
          <w:rFonts w:ascii="Times New Roman" w:hAnsi="Times New Roman"/>
          <w:sz w:val="24"/>
          <w:szCs w:val="24"/>
        </w:rPr>
      </w:pPr>
      <w:r>
        <w:rPr>
          <w:rFonts w:ascii="Times New Roman" w:hAnsi="Times New Roman"/>
          <w:sz w:val="24"/>
          <w:szCs w:val="24"/>
        </w:rPr>
        <w:t>Loovtöö kaitsmise tulemused:</w:t>
      </w:r>
    </w:p>
    <w:tbl>
      <w:tblPr>
        <w:tblW w:w="10245" w:type="dxa"/>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632"/>
        <w:gridCol w:w="2622"/>
        <w:gridCol w:w="1590"/>
        <w:gridCol w:w="1987"/>
        <w:gridCol w:w="1049"/>
        <w:gridCol w:w="2365"/>
      </w:tblGrid>
      <w:tr w:rsidR="009F74C8">
        <w:tc>
          <w:tcPr>
            <w:tcW w:w="6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proofErr w:type="spellStart"/>
            <w:r>
              <w:rPr>
                <w:rFonts w:ascii="Times New Roman" w:hAnsi="Times New Roman"/>
                <w:sz w:val="24"/>
                <w:szCs w:val="24"/>
              </w:rPr>
              <w:t>Jrk</w:t>
            </w:r>
            <w:proofErr w:type="spellEnd"/>
            <w:r>
              <w:rPr>
                <w:rFonts w:ascii="Times New Roman" w:hAnsi="Times New Roman"/>
                <w:sz w:val="24"/>
                <w:szCs w:val="24"/>
              </w:rPr>
              <w:t>. nr</w:t>
            </w:r>
          </w:p>
        </w:tc>
        <w:tc>
          <w:tcPr>
            <w:tcW w:w="262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Õpilase ees- ja perekonnanimi</w:t>
            </w:r>
          </w:p>
        </w:tc>
        <w:tc>
          <w:tcPr>
            <w:tcW w:w="15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pPr>
            <w:r>
              <w:rPr>
                <w:rFonts w:ascii="Times New Roman" w:hAnsi="Times New Roman"/>
                <w:sz w:val="24"/>
                <w:szCs w:val="24"/>
              </w:rPr>
              <w:t>Loovtöö esitamise kuupäev</w:t>
            </w:r>
          </w:p>
        </w:tc>
        <w:tc>
          <w:tcPr>
            <w:tcW w:w="19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Loovtöö teema</w:t>
            </w:r>
          </w:p>
        </w:tc>
        <w:tc>
          <w:tcPr>
            <w:tcW w:w="104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Hinne</w:t>
            </w:r>
          </w:p>
        </w:tc>
        <w:tc>
          <w:tcPr>
            <w:tcW w:w="23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Märkused</w:t>
            </w:r>
          </w:p>
        </w:tc>
      </w:tr>
      <w:tr w:rsidR="009F74C8">
        <w:tc>
          <w:tcPr>
            <w:tcW w:w="6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62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15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19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104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3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631"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62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159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198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1049"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36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bl>
    <w:p w:rsidR="009F74C8" w:rsidRDefault="009F74C8">
      <w:pPr>
        <w:pStyle w:val="Phitekst"/>
        <w:rPr>
          <w:rFonts w:ascii="Times New Roman" w:hAnsi="Times New Roman"/>
          <w:sz w:val="24"/>
          <w:szCs w:val="24"/>
        </w:rPr>
      </w:pPr>
    </w:p>
    <w:p w:rsidR="009F74C8" w:rsidRDefault="006A09DC">
      <w:pPr>
        <w:pStyle w:val="Phitekst"/>
      </w:pPr>
      <w:r>
        <w:rPr>
          <w:rFonts w:ascii="Times New Roman" w:hAnsi="Times New Roman"/>
          <w:sz w:val="24"/>
          <w:szCs w:val="24"/>
        </w:rPr>
        <w:lastRenderedPageBreak/>
        <w:t>Loovtöö kaitsmise kuupäev  “</w:t>
      </w:r>
      <w:proofErr w:type="spellStart"/>
      <w:r>
        <w:rPr>
          <w:rFonts w:ascii="Times New Roman" w:hAnsi="Times New Roman"/>
          <w:sz w:val="24"/>
          <w:szCs w:val="24"/>
        </w:rPr>
        <w:t>…..”…</w:t>
      </w:r>
      <w:proofErr w:type="spellEnd"/>
      <w:r>
        <w:rPr>
          <w:rFonts w:ascii="Times New Roman" w:hAnsi="Times New Roman"/>
          <w:sz w:val="24"/>
          <w:szCs w:val="24"/>
        </w:rPr>
        <w:t xml:space="preserve"> </w:t>
      </w:r>
      <w:proofErr w:type="spellStart"/>
      <w:r>
        <w:rPr>
          <w:rFonts w:ascii="Times New Roman" w:hAnsi="Times New Roman"/>
          <w:sz w:val="24"/>
          <w:szCs w:val="24"/>
        </w:rPr>
        <w:t>…………</w:t>
      </w:r>
      <w:proofErr w:type="spellEnd"/>
      <w:r>
        <w:rPr>
          <w:rFonts w:ascii="Times New Roman" w:hAnsi="Times New Roman"/>
          <w:sz w:val="24"/>
          <w:szCs w:val="24"/>
        </w:rPr>
        <w:t>.</w:t>
      </w:r>
    </w:p>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Komisjoni esimees / allkiri /</w:t>
      </w:r>
    </w:p>
    <w:p w:rsidR="009F74C8" w:rsidRDefault="006A09DC">
      <w:pPr>
        <w:pStyle w:val="Phitekst"/>
        <w:rPr>
          <w:rFonts w:ascii="Times New Roman" w:hAnsi="Times New Roman"/>
          <w:sz w:val="24"/>
          <w:szCs w:val="24"/>
        </w:rPr>
      </w:pPr>
      <w:r>
        <w:rPr>
          <w:rFonts w:ascii="Times New Roman" w:hAnsi="Times New Roman"/>
          <w:sz w:val="24"/>
          <w:szCs w:val="24"/>
        </w:rPr>
        <w:t>Komisjoni liige /allkiri/</w:t>
      </w:r>
    </w:p>
    <w:p w:rsidR="009F74C8" w:rsidRDefault="006A09DC">
      <w:pPr>
        <w:pStyle w:val="Phitekst"/>
        <w:rPr>
          <w:rFonts w:ascii="Times New Roman" w:hAnsi="Times New Roman"/>
          <w:sz w:val="24"/>
          <w:szCs w:val="24"/>
        </w:rPr>
      </w:pPr>
      <w:r>
        <w:rPr>
          <w:rFonts w:ascii="Times New Roman" w:hAnsi="Times New Roman"/>
          <w:sz w:val="24"/>
          <w:szCs w:val="24"/>
        </w:rPr>
        <w:t>Komisjoni liige /allkiri /</w:t>
      </w:r>
    </w:p>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sz w:val="24"/>
          <w:szCs w:val="24"/>
        </w:rPr>
      </w:pPr>
      <w:r>
        <w:rPr>
          <w:rFonts w:ascii="Times New Roman" w:hAnsi="Times New Roman"/>
          <w:sz w:val="24"/>
          <w:szCs w:val="24"/>
        </w:rPr>
        <w:t>Lisa 1 Orava Kooli loovtöö hindamisleht</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Õpilase nimi: ________________________________________________________</w:t>
      </w:r>
    </w:p>
    <w:p w:rsidR="009F74C8" w:rsidRDefault="006A09DC">
      <w:pPr>
        <w:pStyle w:val="Phitekst"/>
        <w:rPr>
          <w:rFonts w:ascii="Times New Roman" w:hAnsi="Times New Roman"/>
          <w:sz w:val="24"/>
          <w:szCs w:val="24"/>
        </w:rPr>
      </w:pPr>
      <w:r>
        <w:rPr>
          <w:rFonts w:ascii="Times New Roman" w:hAnsi="Times New Roman"/>
          <w:sz w:val="24"/>
          <w:szCs w:val="24"/>
        </w:rPr>
        <w:t>Juhendaja nimi:_________________________________________________________</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Loovtöö teema: ______________________________________________________</w:t>
      </w:r>
    </w:p>
    <w:p w:rsidR="009F74C8" w:rsidRDefault="006A09DC">
      <w:pPr>
        <w:pStyle w:val="Phitekst"/>
        <w:rPr>
          <w:rFonts w:ascii="Times New Roman" w:hAnsi="Times New Roman"/>
          <w:sz w:val="24"/>
          <w:szCs w:val="24"/>
        </w:rPr>
      </w:pPr>
      <w:r>
        <w:rPr>
          <w:rFonts w:ascii="Times New Roman" w:hAnsi="Times New Roman"/>
          <w:sz w:val="24"/>
          <w:szCs w:val="24"/>
        </w:rPr>
        <w:t>Kuupäev: ___________________________________________________________</w:t>
      </w:r>
    </w:p>
    <w:p w:rsidR="009F74C8" w:rsidRDefault="009F74C8">
      <w:pPr>
        <w:pStyle w:val="Phitekst"/>
        <w:rPr>
          <w:rFonts w:ascii="Times New Roman" w:hAnsi="Times New Roman"/>
          <w:sz w:val="24"/>
          <w:szCs w:val="24"/>
        </w:rPr>
      </w:pPr>
    </w:p>
    <w:tbl>
      <w:tblPr>
        <w:tblW w:w="9102" w:type="dxa"/>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22" w:type="dxa"/>
          <w:right w:w="0" w:type="dxa"/>
        </w:tblCellMar>
        <w:tblLook w:val="04A0" w:firstRow="1" w:lastRow="0" w:firstColumn="1" w:lastColumn="0" w:noHBand="0" w:noVBand="1"/>
      </w:tblPr>
      <w:tblGrid>
        <w:gridCol w:w="4055"/>
        <w:gridCol w:w="497"/>
        <w:gridCol w:w="496"/>
        <w:gridCol w:w="497"/>
        <w:gridCol w:w="495"/>
        <w:gridCol w:w="495"/>
        <w:gridCol w:w="2567"/>
      </w:tblGrid>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5</w:t>
            </w: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4</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3</w:t>
            </w: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2</w:t>
            </w: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1</w:t>
            </w: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Põhjendus/märkused</w:t>
            </w: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Loovtöö vastavus teemale</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Püstitatud eesmärkide saavutamine</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Kasutatud meetodite otstarbekus</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Loovtöö vormistus (töö teostus, korrektsus ja õigekiri)</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Loovtöö originaalsus</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pPr>
            <w:r>
              <w:rPr>
                <w:rFonts w:ascii="Times New Roman" w:hAnsi="Times New Roman"/>
                <w:sz w:val="24"/>
                <w:szCs w:val="24"/>
              </w:rPr>
              <w:t>Esitluse/kaitsmisettekande  näitlikustamine</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Juhendaja hinnang</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Kaitsmisettekande esitus</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Küsimustele vastamine</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r w:rsidR="009F74C8">
        <w:tc>
          <w:tcPr>
            <w:tcW w:w="4054"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Ettepanek hindeks</w:t>
            </w: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49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c>
          <w:tcPr>
            <w:tcW w:w="256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rsidR="009F74C8" w:rsidRDefault="009F74C8">
            <w:pPr>
              <w:pStyle w:val="Phitekst"/>
              <w:rPr>
                <w:rFonts w:ascii="Times New Roman" w:hAnsi="Times New Roman"/>
                <w:sz w:val="24"/>
                <w:szCs w:val="24"/>
              </w:rPr>
            </w:pPr>
          </w:p>
        </w:tc>
      </w:tr>
    </w:tbl>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Hindaja (nimi/allkiri/kuupäev):</w:t>
      </w:r>
    </w:p>
    <w:p w:rsidR="009F74C8" w:rsidRDefault="006A09DC">
      <w:pPr>
        <w:pStyle w:val="Phitekst"/>
        <w:rPr>
          <w:rFonts w:ascii="Times New Roman" w:hAnsi="Times New Roman"/>
          <w:sz w:val="24"/>
          <w:szCs w:val="24"/>
        </w:rPr>
      </w:pPr>
      <w:r>
        <w:rPr>
          <w:noProof/>
          <w:lang w:eastAsia="et-EE"/>
        </w:rPr>
        <mc:AlternateContent>
          <mc:Choice Requires="wps">
            <w:drawing>
              <wp:inline distT="0" distB="0" distL="0" distR="0" wp14:anchorId="3DBBE74A">
                <wp:extent cx="5080" cy="23495"/>
                <wp:effectExtent l="0" t="0" r="0" b="0"/>
                <wp:docPr id="2" name="Ristkülik 2"/>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3pt;height:1.75pt" wp14:anchorId="3DBBE74A">
                <w10:wrap type="none"/>
                <v:fill o:detectmouseclick="t" type="solid" color2="#5f5f5f"/>
                <v:stroke color="#3465a4" joinstyle="round" endcap="flat"/>
              </v:rect>
            </w:pict>
          </mc:Fallback>
        </mc:AlternateContent>
      </w:r>
    </w:p>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sz w:val="24"/>
          <w:szCs w:val="24"/>
        </w:rPr>
      </w:pPr>
      <w:r>
        <w:rPr>
          <w:rFonts w:ascii="Times New Roman" w:hAnsi="Times New Roman"/>
          <w:sz w:val="24"/>
          <w:szCs w:val="24"/>
        </w:rPr>
        <w:t>Lisa 2 Loovtöö tiitelleht</w:t>
      </w:r>
    </w:p>
    <w:tbl>
      <w:tblPr>
        <w:tblW w:w="9000" w:type="dxa"/>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15" w:type="dxa"/>
          <w:left w:w="-22" w:type="dxa"/>
          <w:bottom w:w="15" w:type="dxa"/>
          <w:right w:w="15" w:type="dxa"/>
        </w:tblCellMar>
        <w:tblLook w:val="04A0" w:firstRow="1" w:lastRow="0" w:firstColumn="1" w:lastColumn="0" w:noHBand="0" w:noVBand="1"/>
      </w:tblPr>
      <w:tblGrid>
        <w:gridCol w:w="9000"/>
      </w:tblGrid>
      <w:tr w:rsidR="009F74C8">
        <w:tc>
          <w:tcPr>
            <w:tcW w:w="9000"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rsidR="009F74C8" w:rsidRDefault="009F74C8">
            <w:pPr>
              <w:pStyle w:val="Phitekst"/>
              <w:rPr>
                <w:rFonts w:ascii="Times New Roman" w:hAnsi="Times New Roman"/>
                <w:sz w:val="24"/>
                <w:szCs w:val="24"/>
              </w:rPr>
            </w:pPr>
          </w:p>
          <w:p w:rsidR="009F74C8" w:rsidRDefault="009F74C8">
            <w:pPr>
              <w:rPr>
                <w:rFonts w:ascii="Times New Roman" w:hAnsi="Times New Roman" w:cs="Times New Roman"/>
                <w:sz w:val="24"/>
                <w:szCs w:val="24"/>
                <w:lang w:eastAsia="et-EE"/>
              </w:rPr>
            </w:pPr>
          </w:p>
          <w:p w:rsidR="009F74C8" w:rsidRDefault="006A09DC">
            <w:pPr>
              <w:jc w:val="center"/>
            </w:pPr>
            <w:r>
              <w:rPr>
                <w:rFonts w:ascii="Times New Roman" w:hAnsi="Times New Roman" w:cs="Times New Roman"/>
                <w:sz w:val="24"/>
                <w:szCs w:val="24"/>
                <w:lang w:eastAsia="et-EE"/>
              </w:rPr>
              <w:t>Orava Kool</w:t>
            </w:r>
          </w:p>
          <w:p w:rsidR="009F74C8" w:rsidRDefault="009F74C8">
            <w:pPr>
              <w:jc w:val="center"/>
              <w:rPr>
                <w:rFonts w:ascii="Times New Roman" w:hAnsi="Times New Roman" w:cs="Times New Roman"/>
                <w:sz w:val="24"/>
                <w:szCs w:val="24"/>
                <w:lang w:eastAsia="et-EE"/>
              </w:rPr>
            </w:pPr>
          </w:p>
          <w:p w:rsidR="009F74C8" w:rsidRDefault="009F74C8">
            <w:pPr>
              <w:jc w:val="center"/>
              <w:rPr>
                <w:rFonts w:ascii="Times New Roman" w:hAnsi="Times New Roman" w:cs="Times New Roman"/>
                <w:sz w:val="24"/>
                <w:szCs w:val="24"/>
                <w:lang w:eastAsia="et-EE"/>
              </w:rPr>
            </w:pPr>
          </w:p>
          <w:p w:rsidR="009F74C8" w:rsidRDefault="009F74C8">
            <w:pPr>
              <w:jc w:val="center"/>
              <w:rPr>
                <w:rFonts w:ascii="Times New Roman" w:hAnsi="Times New Roman" w:cs="Times New Roman"/>
                <w:sz w:val="24"/>
                <w:szCs w:val="24"/>
                <w:lang w:eastAsia="et-EE"/>
              </w:rPr>
            </w:pPr>
          </w:p>
          <w:p w:rsidR="009F74C8" w:rsidRDefault="006A09DC">
            <w:pPr>
              <w:jc w:val="center"/>
            </w:pPr>
            <w:r>
              <w:rPr>
                <w:rFonts w:ascii="Times New Roman" w:hAnsi="Times New Roman" w:cs="Times New Roman"/>
                <w:sz w:val="24"/>
                <w:szCs w:val="24"/>
                <w:lang w:eastAsia="et-EE"/>
              </w:rPr>
              <w:t>Kati Karu (ehk õpilase nimi)</w:t>
            </w:r>
          </w:p>
          <w:p w:rsidR="009F74C8" w:rsidRDefault="009F74C8">
            <w:pPr>
              <w:jc w:val="center"/>
              <w:rPr>
                <w:rFonts w:ascii="Times New Roman" w:hAnsi="Times New Roman" w:cs="Times New Roman"/>
                <w:sz w:val="24"/>
                <w:szCs w:val="24"/>
                <w:lang w:eastAsia="et-EE"/>
              </w:rPr>
            </w:pPr>
          </w:p>
          <w:p w:rsidR="009F74C8" w:rsidRDefault="006A09DC">
            <w:pPr>
              <w:jc w:val="center"/>
            </w:pPr>
            <w:r>
              <w:rPr>
                <w:rFonts w:ascii="Times New Roman" w:hAnsi="Times New Roman" w:cs="Times New Roman"/>
                <w:sz w:val="24"/>
                <w:szCs w:val="24"/>
                <w:lang w:eastAsia="et-EE"/>
              </w:rPr>
              <w:t>ORAVA KOOLI AJALUGU (ehk töö pealkiri)</w:t>
            </w:r>
          </w:p>
          <w:p w:rsidR="009F74C8" w:rsidRDefault="009F74C8">
            <w:pPr>
              <w:jc w:val="center"/>
              <w:rPr>
                <w:rFonts w:ascii="Times New Roman" w:hAnsi="Times New Roman" w:cs="Times New Roman"/>
                <w:sz w:val="24"/>
                <w:szCs w:val="24"/>
                <w:lang w:eastAsia="et-EE"/>
              </w:rPr>
            </w:pPr>
          </w:p>
          <w:p w:rsidR="009F74C8" w:rsidRDefault="006A09DC">
            <w:pPr>
              <w:jc w:val="center"/>
            </w:pPr>
            <w:r>
              <w:rPr>
                <w:rFonts w:ascii="Times New Roman" w:hAnsi="Times New Roman" w:cs="Times New Roman"/>
                <w:sz w:val="24"/>
                <w:szCs w:val="24"/>
                <w:lang w:eastAsia="et-EE"/>
              </w:rPr>
              <w:t>Loovtöö (ehk töö liigi nimetus)</w:t>
            </w:r>
          </w:p>
          <w:p w:rsidR="009F74C8" w:rsidRDefault="009F74C8">
            <w:pPr>
              <w:jc w:val="center"/>
              <w:rPr>
                <w:rFonts w:ascii="Times New Roman" w:hAnsi="Times New Roman" w:cs="Times New Roman"/>
                <w:sz w:val="24"/>
                <w:szCs w:val="24"/>
                <w:lang w:eastAsia="et-EE"/>
              </w:rPr>
            </w:pPr>
          </w:p>
          <w:p w:rsidR="009F74C8" w:rsidRDefault="009F74C8">
            <w:pPr>
              <w:jc w:val="center"/>
              <w:rPr>
                <w:rFonts w:ascii="Times New Roman" w:hAnsi="Times New Roman" w:cs="Times New Roman"/>
                <w:sz w:val="24"/>
                <w:szCs w:val="24"/>
                <w:lang w:eastAsia="et-EE"/>
              </w:rPr>
            </w:pPr>
          </w:p>
          <w:p w:rsidR="009F74C8" w:rsidRDefault="009F74C8">
            <w:pPr>
              <w:jc w:val="center"/>
              <w:rPr>
                <w:rFonts w:ascii="Times New Roman" w:hAnsi="Times New Roman" w:cs="Times New Roman"/>
                <w:sz w:val="24"/>
                <w:szCs w:val="24"/>
                <w:lang w:eastAsia="et-EE"/>
              </w:rPr>
            </w:pPr>
          </w:p>
          <w:p w:rsidR="009F74C8" w:rsidRDefault="009F74C8">
            <w:pPr>
              <w:jc w:val="center"/>
              <w:rPr>
                <w:rFonts w:ascii="Times New Roman" w:hAnsi="Times New Roman" w:cs="Times New Roman"/>
                <w:sz w:val="24"/>
                <w:szCs w:val="24"/>
                <w:lang w:eastAsia="et-EE"/>
              </w:rPr>
            </w:pPr>
          </w:p>
          <w:p w:rsidR="009F74C8" w:rsidRDefault="006A09DC">
            <w:pPr>
              <w:jc w:val="right"/>
            </w:pPr>
            <w:r>
              <w:rPr>
                <w:rFonts w:ascii="Times New Roman" w:hAnsi="Times New Roman" w:cs="Times New Roman"/>
                <w:sz w:val="24"/>
                <w:szCs w:val="24"/>
                <w:lang w:eastAsia="et-EE"/>
              </w:rPr>
              <w:t>Juhendaja: õp ...............................</w:t>
            </w:r>
          </w:p>
          <w:p w:rsidR="009F74C8" w:rsidRDefault="009F74C8">
            <w:pPr>
              <w:jc w:val="center"/>
              <w:rPr>
                <w:rFonts w:ascii="Times New Roman" w:hAnsi="Times New Roman" w:cs="Times New Roman"/>
                <w:sz w:val="24"/>
                <w:szCs w:val="24"/>
                <w:lang w:eastAsia="et-EE"/>
              </w:rPr>
            </w:pPr>
            <w:bookmarkStart w:id="0" w:name="_GoBack1"/>
            <w:bookmarkEnd w:id="0"/>
          </w:p>
          <w:p w:rsidR="009F74C8" w:rsidRDefault="009F74C8">
            <w:pPr>
              <w:jc w:val="center"/>
              <w:rPr>
                <w:rFonts w:ascii="Times New Roman" w:hAnsi="Times New Roman" w:cs="Times New Roman"/>
                <w:sz w:val="24"/>
                <w:szCs w:val="24"/>
                <w:lang w:eastAsia="et-EE"/>
              </w:rPr>
            </w:pPr>
          </w:p>
        </w:tc>
      </w:tr>
    </w:tbl>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cs="Times New Roman"/>
          <w:sz w:val="24"/>
          <w:szCs w:val="24"/>
          <w:lang w:eastAsia="et-EE"/>
        </w:rPr>
      </w:pPr>
      <w:r>
        <w:rPr>
          <w:noProof/>
          <w:lang w:eastAsia="et-EE"/>
        </w:rPr>
        <mc:AlternateContent>
          <mc:Choice Requires="wps">
            <w:drawing>
              <wp:inline distT="0" distB="0" distL="0" distR="0" wp14:anchorId="0B6E7B4E">
                <wp:extent cx="5080" cy="23495"/>
                <wp:effectExtent l="0" t="0" r="0" b="0"/>
                <wp:docPr id="3" name="Ristkülik 3"/>
                <wp:cNvGraphicFramePr/>
                <a:graphic xmlns:a="http://schemas.openxmlformats.org/drawingml/2006/main">
                  <a:graphicData uri="http://schemas.microsoft.com/office/word/2010/wordprocessingShape">
                    <wps:wsp>
                      <wps:cNvSpPr/>
                      <wps:spPr>
                        <a:xfrm>
                          <a:off x="0" y="0"/>
                          <a:ext cx="4320" cy="23040"/>
                        </a:xfrm>
                        <a:prstGeom prst="rect">
                          <a:avLst/>
                        </a:prstGeom>
                        <a:solidFill>
                          <a:srgbClr val="A0A0A0"/>
                        </a:solidFill>
                        <a:ln>
                          <a:noFill/>
                        </a:ln>
                      </wps:spPr>
                      <wps:style>
                        <a:lnRef idx="0">
                          <a:scrgbClr r="0" g="0" b="0"/>
                        </a:lnRef>
                        <a:fillRef idx="0">
                          <a:scrgbClr r="0" g="0" b="0"/>
                        </a:fillRef>
                        <a:effectRef idx="0">
                          <a:scrgbClr r="0" g="0" b="0"/>
                        </a:effectRef>
                        <a:fontRef idx="minor"/>
                      </wps:style>
                      <wps:bodyPr/>
                    </wps:wsp>
                  </a:graphicData>
                </a:graphic>
              </wp:inline>
            </w:drawing>
          </mc:Choice>
          <mc:Fallback>
            <w:pict>
              <v:rect id="shape_0" fillcolor="#a0a0a0" stroked="f" style="position:absolute;margin-left:0pt;margin-top:0pt;width:0.3pt;height:1.75pt" wp14:anchorId="0B6E7B4E">
                <w10:wrap type="none"/>
                <v:fill o:detectmouseclick="t" type="solid" color2="#5f5f5f"/>
                <v:stroke color="#3465a4" joinstyle="round" endcap="flat"/>
              </v:rect>
            </w:pict>
          </mc:Fallback>
        </mc:AlternateContent>
      </w:r>
    </w:p>
    <w:p w:rsidR="009F74C8" w:rsidRDefault="009F74C8">
      <w:pPr>
        <w:pStyle w:val="Phitekst"/>
        <w:rPr>
          <w:rFonts w:ascii="Times New Roman" w:hAnsi="Times New Roman"/>
          <w:sz w:val="24"/>
          <w:szCs w:val="24"/>
        </w:rPr>
      </w:pPr>
    </w:p>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sz w:val="24"/>
          <w:szCs w:val="24"/>
        </w:rPr>
      </w:pPr>
      <w:r>
        <w:rPr>
          <w:rFonts w:ascii="Times New Roman" w:hAnsi="Times New Roman"/>
          <w:sz w:val="24"/>
          <w:szCs w:val="24"/>
        </w:rPr>
        <w:t>Lisa 3 Loovtöö juhendaja hinnang</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Juhendaja: _____________________</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Amet: _____________________</w:t>
      </w: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Töökoht: _____________________</w:t>
      </w:r>
    </w:p>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HINNANG LOOVTÖÖ VALMIMISE PROTSESSILE</w:t>
      </w:r>
    </w:p>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sz w:val="24"/>
          <w:szCs w:val="24"/>
        </w:rPr>
      </w:pPr>
      <w:r>
        <w:rPr>
          <w:rFonts w:ascii="Times New Roman" w:hAnsi="Times New Roman"/>
          <w:sz w:val="24"/>
          <w:szCs w:val="24"/>
        </w:rPr>
        <w:t xml:space="preserve">_______ klassi õpilase </w:t>
      </w:r>
      <w:proofErr w:type="spellStart"/>
      <w:r>
        <w:rPr>
          <w:rFonts w:ascii="Times New Roman" w:hAnsi="Times New Roman"/>
          <w:sz w:val="24"/>
          <w:szCs w:val="24"/>
        </w:rPr>
        <w:t>_________________________________________loovtöö</w:t>
      </w:r>
      <w:proofErr w:type="spellEnd"/>
    </w:p>
    <w:p w:rsidR="009F74C8" w:rsidRDefault="006A09DC">
      <w:pPr>
        <w:pStyle w:val="Phitekst"/>
        <w:rPr>
          <w:rFonts w:ascii="Times New Roman" w:hAnsi="Times New Roman" w:cs="Times New Roman"/>
          <w:sz w:val="24"/>
          <w:szCs w:val="24"/>
          <w:lang w:eastAsia="et-EE"/>
        </w:rPr>
      </w:pPr>
      <w:r>
        <w:rPr>
          <w:rFonts w:ascii="Times New Roman" w:hAnsi="Times New Roman"/>
          <w:sz w:val="24"/>
          <w:szCs w:val="24"/>
        </w:rPr>
        <w:t>______________________________________________________________________</w:t>
      </w:r>
    </w:p>
    <w:p w:rsidR="009F74C8" w:rsidRDefault="009F74C8">
      <w:pPr>
        <w:pStyle w:val="Phitekst"/>
        <w:rPr>
          <w:rFonts w:ascii="Times New Roman" w:hAnsi="Times New Roman"/>
          <w:sz w:val="24"/>
          <w:szCs w:val="24"/>
        </w:rPr>
      </w:pPr>
    </w:p>
    <w:p w:rsidR="009F74C8" w:rsidRDefault="006A09DC">
      <w:pPr>
        <w:pStyle w:val="Phitekst"/>
        <w:rPr>
          <w:rFonts w:ascii="Times New Roman" w:hAnsi="Times New Roman"/>
          <w:sz w:val="24"/>
          <w:szCs w:val="24"/>
        </w:rPr>
      </w:pPr>
      <w:r>
        <w:rPr>
          <w:rFonts w:ascii="Times New Roman" w:hAnsi="Times New Roman"/>
          <w:sz w:val="24"/>
          <w:szCs w:val="24"/>
        </w:rPr>
        <w:t>Loovtöö valmimise protsessi hindamisel arvestab juhendaja:</w:t>
      </w:r>
    </w:p>
    <w:p w:rsidR="009F74C8" w:rsidRDefault="006A09DC">
      <w:pPr>
        <w:pStyle w:val="Phitekst"/>
        <w:rPr>
          <w:rFonts w:ascii="Times New Roman" w:hAnsi="Times New Roman"/>
          <w:sz w:val="24"/>
          <w:szCs w:val="24"/>
        </w:rPr>
      </w:pPr>
      <w:r>
        <w:rPr>
          <w:rFonts w:ascii="Times New Roman" w:hAnsi="Times New Roman"/>
          <w:sz w:val="24"/>
          <w:szCs w:val="24"/>
        </w:rPr>
        <w:t>- tähtaegadest kinnipidamist (arvestatakse hilinemise põhjendatust);</w:t>
      </w:r>
    </w:p>
    <w:p w:rsidR="009F74C8" w:rsidRDefault="006A09DC">
      <w:pPr>
        <w:pStyle w:val="Phitekst"/>
        <w:rPr>
          <w:rFonts w:ascii="Times New Roman" w:hAnsi="Times New Roman"/>
          <w:sz w:val="24"/>
          <w:szCs w:val="24"/>
        </w:rPr>
      </w:pPr>
      <w:r>
        <w:rPr>
          <w:rFonts w:ascii="Times New Roman" w:hAnsi="Times New Roman"/>
          <w:sz w:val="24"/>
          <w:szCs w:val="24"/>
        </w:rPr>
        <w:t>- aktiivsust ja asjatundlikkust juhendajaga suhtlemisel;</w:t>
      </w:r>
    </w:p>
    <w:p w:rsidR="009F74C8" w:rsidRDefault="006A09DC">
      <w:pPr>
        <w:pStyle w:val="Phitekst"/>
        <w:rPr>
          <w:rFonts w:ascii="Times New Roman" w:hAnsi="Times New Roman"/>
          <w:sz w:val="24"/>
          <w:szCs w:val="24"/>
        </w:rPr>
      </w:pPr>
      <w:r>
        <w:rPr>
          <w:rFonts w:ascii="Times New Roman" w:hAnsi="Times New Roman"/>
          <w:sz w:val="24"/>
          <w:szCs w:val="24"/>
        </w:rPr>
        <w:t>- töö autori isiklikku panust uurimistöö kirjutamisel;</w:t>
      </w:r>
    </w:p>
    <w:p w:rsidR="009F74C8" w:rsidRDefault="006A09DC">
      <w:pPr>
        <w:pStyle w:val="Phitekst"/>
        <w:rPr>
          <w:rFonts w:ascii="Times New Roman" w:hAnsi="Times New Roman"/>
          <w:sz w:val="24"/>
          <w:szCs w:val="24"/>
        </w:rPr>
      </w:pPr>
      <w:r>
        <w:rPr>
          <w:rFonts w:ascii="Times New Roman" w:hAnsi="Times New Roman"/>
          <w:sz w:val="24"/>
          <w:szCs w:val="24"/>
        </w:rPr>
        <w:t>- võimalikke objektiivsed takistusi, mis võisid negatiivselt mõjutada töö tulemust.</w:t>
      </w:r>
    </w:p>
    <w:p w:rsidR="009F74C8" w:rsidRPr="00EE20FB" w:rsidRDefault="009F74C8">
      <w:pPr>
        <w:pStyle w:val="Phitekst"/>
        <w:rPr>
          <w:rFonts w:ascii="Times New Roman" w:hAnsi="Times New Roman" w:cs="Times New Roman"/>
        </w:rPr>
      </w:pPr>
    </w:p>
    <w:p w:rsidR="00EE20FB" w:rsidRPr="00EE20FB" w:rsidRDefault="00EE20FB" w:rsidP="00EE20FB">
      <w:pPr>
        <w:pStyle w:val="Phitekst"/>
        <w:rPr>
          <w:rFonts w:ascii="Times New Roman" w:hAnsi="Times New Roman" w:cs="Times New Roman"/>
          <w:sz w:val="24"/>
          <w:szCs w:val="24"/>
        </w:rPr>
      </w:pPr>
      <w:r w:rsidRPr="00EE20FB">
        <w:rPr>
          <w:rFonts w:ascii="Times New Roman" w:hAnsi="Times New Roman" w:cs="Times New Roman"/>
          <w:bCs/>
          <w:sz w:val="24"/>
          <w:szCs w:val="24"/>
        </w:rPr>
        <w:t>Viitamise viise on mitmeid</w:t>
      </w:r>
      <w:r w:rsidRPr="00EE20FB">
        <w:rPr>
          <w:rFonts w:ascii="Times New Roman" w:hAnsi="Times New Roman" w:cs="Times New Roman"/>
          <w:sz w:val="24"/>
          <w:szCs w:val="24"/>
        </w:rPr>
        <w:t xml:space="preserve">. Viitamise puhul on oluline stiiliühtlus kogu kirjalikus töös. Näiteks võib allika ilmumise aasta märkida pealkirja järel, koos kirjastuse nimetusega, aga ka kohe </w:t>
      </w:r>
      <w:proofErr w:type="spellStart"/>
      <w:r w:rsidRPr="00EE20FB">
        <w:rPr>
          <w:rFonts w:ascii="Times New Roman" w:hAnsi="Times New Roman" w:cs="Times New Roman"/>
          <w:sz w:val="24"/>
          <w:szCs w:val="24"/>
        </w:rPr>
        <w:t>autori(te</w:t>
      </w:r>
      <w:proofErr w:type="spellEnd"/>
      <w:r w:rsidRPr="00EE20FB">
        <w:rPr>
          <w:rFonts w:ascii="Times New Roman" w:hAnsi="Times New Roman" w:cs="Times New Roman"/>
          <w:sz w:val="24"/>
          <w:szCs w:val="24"/>
        </w:rPr>
        <w:t xml:space="preserve">) järel. Lehekülgede arvu juurde võib märkida </w:t>
      </w:r>
      <w:r w:rsidRPr="00EE20FB">
        <w:rPr>
          <w:rFonts w:ascii="Times New Roman" w:hAnsi="Times New Roman" w:cs="Times New Roman"/>
          <w:bCs/>
          <w:sz w:val="24"/>
          <w:szCs w:val="24"/>
        </w:rPr>
        <w:t>lk</w:t>
      </w:r>
      <w:r w:rsidRPr="00EE20FB">
        <w:rPr>
          <w:rFonts w:ascii="Times New Roman" w:hAnsi="Times New Roman" w:cs="Times New Roman"/>
          <w:sz w:val="24"/>
          <w:szCs w:val="24"/>
        </w:rPr>
        <w:t xml:space="preserve">, ent võib ka märkimata jätta. </w:t>
      </w:r>
      <w:r w:rsidRPr="00EE20FB">
        <w:rPr>
          <w:rFonts w:ascii="Times New Roman" w:hAnsi="Times New Roman" w:cs="Times New Roman"/>
          <w:bCs/>
          <w:sz w:val="24"/>
          <w:szCs w:val="24"/>
        </w:rPr>
        <w:t>Oluline, et see oleks kogu töös ühte moodi. </w:t>
      </w:r>
      <w:r w:rsidRPr="00EE20FB">
        <w:rPr>
          <w:rFonts w:ascii="Times New Roman" w:hAnsi="Times New Roman" w:cs="Times New Roman"/>
          <w:sz w:val="24"/>
          <w:szCs w:val="24"/>
        </w:rPr>
        <w:t xml:space="preserve"> </w:t>
      </w:r>
    </w:p>
    <w:p w:rsidR="00EE20FB" w:rsidRPr="00EE20FB" w:rsidRDefault="00EE20FB" w:rsidP="00EE20FB">
      <w:pPr>
        <w:pStyle w:val="Normaallaadveeb"/>
      </w:pPr>
      <w:proofErr w:type="spellStart"/>
      <w:r w:rsidRPr="00EE20FB">
        <w:rPr>
          <w:color w:val="0000FF"/>
        </w:rPr>
        <w:t>Aarma</w:t>
      </w:r>
      <w:proofErr w:type="spellEnd"/>
      <w:r w:rsidRPr="00EE20FB">
        <w:rPr>
          <w:color w:val="0000FF"/>
        </w:rPr>
        <w:t xml:space="preserve">, A., </w:t>
      </w:r>
      <w:proofErr w:type="spellStart"/>
      <w:r w:rsidRPr="00EE20FB">
        <w:rPr>
          <w:color w:val="0000FF"/>
        </w:rPr>
        <w:t>Vensel</w:t>
      </w:r>
      <w:proofErr w:type="spellEnd"/>
      <w:r w:rsidRPr="00EE20FB">
        <w:rPr>
          <w:color w:val="0000FF"/>
        </w:rPr>
        <w:t xml:space="preserve">, V. Statistika teooria põhikursus. Tallinn, </w:t>
      </w:r>
      <w:proofErr w:type="spellStart"/>
      <w:r w:rsidRPr="00EE20FB">
        <w:rPr>
          <w:color w:val="0000FF"/>
        </w:rPr>
        <w:t>Külim</w:t>
      </w:r>
      <w:proofErr w:type="spellEnd"/>
      <w:r w:rsidRPr="00EE20FB">
        <w:rPr>
          <w:color w:val="0000FF"/>
        </w:rPr>
        <w:t>, 1996. lk 21...34.</w:t>
      </w:r>
      <w:r w:rsidRPr="00EE20FB">
        <w:rPr>
          <w:color w:val="0000FF"/>
          <w:lang w:val="en-GB"/>
        </w:rPr>
        <w:t xml:space="preserve">  </w:t>
      </w:r>
      <w:r w:rsidRPr="00EE20FB">
        <w:rPr>
          <w:color w:val="0000FF"/>
          <w:lang w:val="en-GB"/>
        </w:rPr>
        <w:br/>
      </w:r>
      <w:bookmarkStart w:id="1" w:name="_GoBack"/>
      <w:bookmarkEnd w:id="1"/>
      <w:proofErr w:type="spellStart"/>
      <w:r w:rsidRPr="00EE20FB">
        <w:rPr>
          <w:color w:val="0000FF"/>
        </w:rPr>
        <w:t>Aarma</w:t>
      </w:r>
      <w:proofErr w:type="spellEnd"/>
      <w:r w:rsidRPr="00EE20FB">
        <w:rPr>
          <w:color w:val="0000FF"/>
        </w:rPr>
        <w:t xml:space="preserve">, A., </w:t>
      </w:r>
      <w:proofErr w:type="spellStart"/>
      <w:r w:rsidRPr="00EE20FB">
        <w:rPr>
          <w:color w:val="0000FF"/>
        </w:rPr>
        <w:t>Vensel</w:t>
      </w:r>
      <w:proofErr w:type="spellEnd"/>
      <w:r w:rsidRPr="00EE20FB">
        <w:rPr>
          <w:color w:val="0000FF"/>
        </w:rPr>
        <w:t xml:space="preserve">, V. 1996. Statistika teooria põhikursus. Tallinn, </w:t>
      </w:r>
      <w:proofErr w:type="spellStart"/>
      <w:r w:rsidRPr="00EE20FB">
        <w:rPr>
          <w:color w:val="0000FF"/>
        </w:rPr>
        <w:t>Külim</w:t>
      </w:r>
      <w:proofErr w:type="spellEnd"/>
      <w:r w:rsidRPr="00EE20FB">
        <w:rPr>
          <w:color w:val="0000FF"/>
        </w:rPr>
        <w:t>, 21-34.</w:t>
      </w:r>
      <w:r w:rsidRPr="00EE20FB">
        <w:rPr>
          <w:color w:val="0000FF"/>
          <w:lang w:val="en-GB"/>
        </w:rPr>
        <w:t xml:space="preserve">   </w:t>
      </w:r>
    </w:p>
    <w:p w:rsidR="00EE20FB" w:rsidRPr="00EE20FB" w:rsidRDefault="00EE20FB" w:rsidP="00EE20FB">
      <w:pPr>
        <w:pStyle w:val="Normaallaadveeb"/>
      </w:pPr>
      <w:r w:rsidRPr="00EE20FB">
        <w:t xml:space="preserve">Kui uurimuses (artiklis) kasutatakse mõnda teost või artiklit rohkem kui üks kord ning rohkem kui paarilt leheküljelt, märgitakse kirjes tavaliselt teose lehekülgede koguarv. Üksikute tsitaatide puhul märgitakse täpsed leheküljed. </w:t>
      </w:r>
    </w:p>
    <w:p w:rsidR="00EE20FB" w:rsidRPr="00EE20FB" w:rsidRDefault="00EE20FB" w:rsidP="00EE20FB">
      <w:pPr>
        <w:pStyle w:val="Normaallaadveeb"/>
      </w:pPr>
      <w:r w:rsidRPr="00EE20FB">
        <w:t xml:space="preserve">Ulatusliku kasutamise puhul: </w:t>
      </w:r>
      <w:r w:rsidRPr="00EE20FB">
        <w:rPr>
          <w:color w:val="0000FF"/>
        </w:rPr>
        <w:t>Unt, I. 1974. Õpilaste aktiviseerimine tunnis. Valgus. 272 lk.</w:t>
      </w:r>
      <w:r w:rsidRPr="00EE20FB">
        <w:rPr>
          <w:color w:val="0000FF"/>
        </w:rPr>
        <w:br/>
      </w:r>
      <w:r w:rsidRPr="00EE20FB">
        <w:t xml:space="preserve">Tsitaadi puhul: </w:t>
      </w:r>
      <w:r w:rsidRPr="00EE20FB">
        <w:rPr>
          <w:color w:val="0000FF"/>
        </w:rPr>
        <w:t>Unt. I. 1974. Õpilaste aktiviseerimine tunnis. Valgus. lk 128...132.</w:t>
      </w:r>
    </w:p>
    <w:p w:rsidR="009F74C8" w:rsidRDefault="009F74C8">
      <w:pPr>
        <w:pStyle w:val="Phitekst"/>
        <w:rPr>
          <w:rFonts w:ascii="Times New Roman" w:hAnsi="Times New Roman"/>
          <w:sz w:val="24"/>
          <w:szCs w:val="24"/>
        </w:rPr>
      </w:pPr>
    </w:p>
    <w:sectPr w:rsidR="009F74C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charset w:val="BA"/>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CCD"/>
    <w:multiLevelType w:val="multilevel"/>
    <w:tmpl w:val="FB42AAB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A38024B"/>
    <w:multiLevelType w:val="multilevel"/>
    <w:tmpl w:val="3064D7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CCB3B6D"/>
    <w:multiLevelType w:val="multilevel"/>
    <w:tmpl w:val="E71CE29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37C9604D"/>
    <w:multiLevelType w:val="multilevel"/>
    <w:tmpl w:val="7640FE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46957D1C"/>
    <w:multiLevelType w:val="multilevel"/>
    <w:tmpl w:val="FED24D5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75D35B6"/>
    <w:multiLevelType w:val="multilevel"/>
    <w:tmpl w:val="A7A6237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A5D1929"/>
    <w:multiLevelType w:val="multilevel"/>
    <w:tmpl w:val="C8586E8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4C8"/>
    <w:rsid w:val="006A09DC"/>
    <w:rsid w:val="009F74C8"/>
    <w:rsid w:val="00EE20F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200"/>
    </w:pPr>
    <w:rPr>
      <w:rFonts w:ascii="Calibri" w:eastAsia="Calibri" w:hAnsi="Calibri"/>
      <w:color w:val="00000A"/>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JutumullitekstMrk">
    <w:name w:val="Jutumullitekst Märk"/>
    <w:basedOn w:val="Liguvaikefont"/>
    <w:link w:val="Jutumullitekst"/>
    <w:uiPriority w:val="99"/>
    <w:semiHidden/>
    <w:qFormat/>
    <w:rsid w:val="005E16CF"/>
    <w:rPr>
      <w:rFonts w:ascii="Tahoma" w:hAnsi="Tahoma" w:cs="Tahoma"/>
      <w:sz w:val="16"/>
      <w:szCs w:val="16"/>
    </w:rPr>
  </w:style>
  <w:style w:type="character" w:customStyle="1" w:styleId="ListLabel1">
    <w:name w:val="ListLabel 1"/>
    <w:qFormat/>
    <w:rPr>
      <w:sz w:val="20"/>
    </w:rPr>
  </w:style>
  <w:style w:type="character" w:customStyle="1" w:styleId="Tpploend">
    <w:name w:val="Täpploend"/>
    <w:qFormat/>
    <w:rPr>
      <w:rFonts w:ascii="OpenSymbol" w:eastAsia="OpenSymbol" w:hAnsi="OpenSymbol" w:cs="OpenSymbol"/>
    </w:rPr>
  </w:style>
  <w:style w:type="character" w:customStyle="1" w:styleId="ListLabel2">
    <w:name w:val="ListLabel 2"/>
    <w:qFormat/>
    <w:rPr>
      <w:rFonts w:ascii="Times New Roman" w:hAnsi="Times New Roman" w:cs="OpenSymbol"/>
      <w:sz w:val="24"/>
    </w:rPr>
  </w:style>
  <w:style w:type="character" w:customStyle="1" w:styleId="Nummerdussmbolid">
    <w:name w:val="Nummerdussümbolid"/>
    <w:qFormat/>
  </w:style>
  <w:style w:type="character" w:customStyle="1" w:styleId="KommentaaritekstMrk">
    <w:name w:val="Kommentaari tekst Märk"/>
    <w:basedOn w:val="Liguvaikefont"/>
    <w:link w:val="Kommentaaritekst"/>
    <w:uiPriority w:val="99"/>
    <w:semiHidden/>
    <w:qFormat/>
    <w:rPr>
      <w:color w:val="00000A"/>
      <w:szCs w:val="20"/>
    </w:rPr>
  </w:style>
  <w:style w:type="character" w:styleId="Kommentaariviide">
    <w:name w:val="annotation reference"/>
    <w:basedOn w:val="Liguvaikefont"/>
    <w:uiPriority w:val="99"/>
    <w:semiHidden/>
    <w:unhideWhenUsed/>
    <w:qFormat/>
    <w:rPr>
      <w:sz w:val="16"/>
      <w:szCs w:val="16"/>
    </w:rPr>
  </w:style>
  <w:style w:type="character" w:customStyle="1" w:styleId="KommentaariteemaMrk">
    <w:name w:val="Kommentaari teema Märk"/>
    <w:basedOn w:val="KommentaaritekstMrk"/>
    <w:link w:val="Kommentaariteema"/>
    <w:uiPriority w:val="99"/>
    <w:semiHidden/>
    <w:qFormat/>
    <w:rsid w:val="00621899"/>
    <w:rPr>
      <w:b/>
      <w:bCs/>
      <w:color w:val="00000A"/>
      <w:szCs w:val="20"/>
    </w:rPr>
  </w:style>
  <w:style w:type="paragraph" w:customStyle="1" w:styleId="Pealkiri">
    <w:name w:val="Pealkiri"/>
    <w:basedOn w:val="Normaallaad"/>
    <w:next w:val="Phitekst"/>
    <w:qFormat/>
    <w:pPr>
      <w:keepNext/>
      <w:spacing w:before="240" w:after="120"/>
    </w:pPr>
    <w:rPr>
      <w:rFonts w:ascii="Liberation Sans" w:eastAsia="Microsoft YaHei" w:hAnsi="Liberation Sans" w:cs="Arial"/>
      <w:sz w:val="28"/>
      <w:szCs w:val="28"/>
    </w:rPr>
  </w:style>
  <w:style w:type="paragraph" w:customStyle="1" w:styleId="Phitekst">
    <w:name w:val="Põhitekst"/>
    <w:basedOn w:val="Normaallaad"/>
    <w:pPr>
      <w:spacing w:after="140" w:line="288" w:lineRule="auto"/>
    </w:pPr>
  </w:style>
  <w:style w:type="paragraph" w:styleId="Loend">
    <w:name w:val="List"/>
    <w:basedOn w:val="Phi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Register">
    <w:name w:val="Register"/>
    <w:basedOn w:val="Normaallaad"/>
    <w:qFormat/>
    <w:pPr>
      <w:suppressLineNumbers/>
    </w:pPr>
    <w:rPr>
      <w:rFonts w:cs="Arial"/>
    </w:rPr>
  </w:style>
  <w:style w:type="paragraph" w:styleId="Tiitel">
    <w:name w:val="Title"/>
    <w:basedOn w:val="Normaallaad"/>
    <w:qFormat/>
    <w:pPr>
      <w:keepNext/>
      <w:spacing w:before="240" w:after="120"/>
    </w:pPr>
    <w:rPr>
      <w:rFonts w:ascii="Liberation Sans" w:eastAsia="Microsoft YaHei" w:hAnsi="Liberation Sans" w:cs="Arial"/>
      <w:sz w:val="28"/>
      <w:szCs w:val="28"/>
    </w:rPr>
  </w:style>
  <w:style w:type="paragraph" w:styleId="Jutumullitekst">
    <w:name w:val="Balloon Text"/>
    <w:basedOn w:val="Normaallaad"/>
    <w:link w:val="JutumullitekstMrk"/>
    <w:uiPriority w:val="99"/>
    <w:semiHidden/>
    <w:unhideWhenUsed/>
    <w:qFormat/>
    <w:rsid w:val="005E16CF"/>
    <w:pPr>
      <w:spacing w:after="0" w:line="240" w:lineRule="auto"/>
    </w:pPr>
    <w:rPr>
      <w:rFonts w:ascii="Tahoma" w:hAnsi="Tahoma" w:cs="Tahoma"/>
      <w:sz w:val="16"/>
      <w:szCs w:val="16"/>
    </w:rPr>
  </w:style>
  <w:style w:type="paragraph" w:styleId="Kommentaaritekst">
    <w:name w:val="annotation text"/>
    <w:basedOn w:val="Normaallaad"/>
    <w:link w:val="KommentaaritekstMrk"/>
    <w:uiPriority w:val="99"/>
    <w:semiHidden/>
    <w:unhideWhenUsed/>
    <w:qFormat/>
    <w:pPr>
      <w:spacing w:line="240" w:lineRule="auto"/>
    </w:pPr>
    <w:rPr>
      <w:sz w:val="20"/>
      <w:szCs w:val="20"/>
    </w:rPr>
  </w:style>
  <w:style w:type="paragraph" w:styleId="Kommentaariteema">
    <w:name w:val="annotation subject"/>
    <w:basedOn w:val="Kommentaaritekst"/>
    <w:link w:val="KommentaariteemaMrk"/>
    <w:uiPriority w:val="99"/>
    <w:semiHidden/>
    <w:unhideWhenUsed/>
    <w:qFormat/>
    <w:rsid w:val="00621899"/>
    <w:rPr>
      <w:b/>
      <w:bCs/>
    </w:rPr>
  </w:style>
  <w:style w:type="paragraph" w:styleId="Normaallaadveeb">
    <w:name w:val="Normal (Web)"/>
    <w:basedOn w:val="Normaallaad"/>
    <w:uiPriority w:val="99"/>
    <w:semiHidden/>
    <w:unhideWhenUsed/>
    <w:rsid w:val="00EE20FB"/>
    <w:pPr>
      <w:spacing w:before="100" w:beforeAutospacing="1" w:after="100" w:afterAutospacing="1" w:line="240" w:lineRule="auto"/>
    </w:pPr>
    <w:rPr>
      <w:rFonts w:ascii="Times New Roman" w:eastAsia="Times New Roman" w:hAnsi="Times New Roman" w:cs="Times New Roman"/>
      <w:color w:val="000000"/>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t-E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pPr>
      <w:spacing w:after="200"/>
    </w:pPr>
    <w:rPr>
      <w:rFonts w:ascii="Calibri" w:eastAsia="Calibri" w:hAnsi="Calibri"/>
      <w:color w:val="00000A"/>
      <w:sz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JutumullitekstMrk">
    <w:name w:val="Jutumullitekst Märk"/>
    <w:basedOn w:val="Liguvaikefont"/>
    <w:link w:val="Jutumullitekst"/>
    <w:uiPriority w:val="99"/>
    <w:semiHidden/>
    <w:qFormat/>
    <w:rsid w:val="005E16CF"/>
    <w:rPr>
      <w:rFonts w:ascii="Tahoma" w:hAnsi="Tahoma" w:cs="Tahoma"/>
      <w:sz w:val="16"/>
      <w:szCs w:val="16"/>
    </w:rPr>
  </w:style>
  <w:style w:type="character" w:customStyle="1" w:styleId="ListLabel1">
    <w:name w:val="ListLabel 1"/>
    <w:qFormat/>
    <w:rPr>
      <w:sz w:val="20"/>
    </w:rPr>
  </w:style>
  <w:style w:type="character" w:customStyle="1" w:styleId="Tpploend">
    <w:name w:val="Täpploend"/>
    <w:qFormat/>
    <w:rPr>
      <w:rFonts w:ascii="OpenSymbol" w:eastAsia="OpenSymbol" w:hAnsi="OpenSymbol" w:cs="OpenSymbol"/>
    </w:rPr>
  </w:style>
  <w:style w:type="character" w:customStyle="1" w:styleId="ListLabel2">
    <w:name w:val="ListLabel 2"/>
    <w:qFormat/>
    <w:rPr>
      <w:rFonts w:ascii="Times New Roman" w:hAnsi="Times New Roman" w:cs="OpenSymbol"/>
      <w:sz w:val="24"/>
    </w:rPr>
  </w:style>
  <w:style w:type="character" w:customStyle="1" w:styleId="Nummerdussmbolid">
    <w:name w:val="Nummerdussümbolid"/>
    <w:qFormat/>
  </w:style>
  <w:style w:type="character" w:customStyle="1" w:styleId="KommentaaritekstMrk">
    <w:name w:val="Kommentaari tekst Märk"/>
    <w:basedOn w:val="Liguvaikefont"/>
    <w:link w:val="Kommentaaritekst"/>
    <w:uiPriority w:val="99"/>
    <w:semiHidden/>
    <w:qFormat/>
    <w:rPr>
      <w:color w:val="00000A"/>
      <w:szCs w:val="20"/>
    </w:rPr>
  </w:style>
  <w:style w:type="character" w:styleId="Kommentaariviide">
    <w:name w:val="annotation reference"/>
    <w:basedOn w:val="Liguvaikefont"/>
    <w:uiPriority w:val="99"/>
    <w:semiHidden/>
    <w:unhideWhenUsed/>
    <w:qFormat/>
    <w:rPr>
      <w:sz w:val="16"/>
      <w:szCs w:val="16"/>
    </w:rPr>
  </w:style>
  <w:style w:type="character" w:customStyle="1" w:styleId="KommentaariteemaMrk">
    <w:name w:val="Kommentaari teema Märk"/>
    <w:basedOn w:val="KommentaaritekstMrk"/>
    <w:link w:val="Kommentaariteema"/>
    <w:uiPriority w:val="99"/>
    <w:semiHidden/>
    <w:qFormat/>
    <w:rsid w:val="00621899"/>
    <w:rPr>
      <w:b/>
      <w:bCs/>
      <w:color w:val="00000A"/>
      <w:szCs w:val="20"/>
    </w:rPr>
  </w:style>
  <w:style w:type="paragraph" w:customStyle="1" w:styleId="Pealkiri">
    <w:name w:val="Pealkiri"/>
    <w:basedOn w:val="Normaallaad"/>
    <w:next w:val="Phitekst"/>
    <w:qFormat/>
    <w:pPr>
      <w:keepNext/>
      <w:spacing w:before="240" w:after="120"/>
    </w:pPr>
    <w:rPr>
      <w:rFonts w:ascii="Liberation Sans" w:eastAsia="Microsoft YaHei" w:hAnsi="Liberation Sans" w:cs="Arial"/>
      <w:sz w:val="28"/>
      <w:szCs w:val="28"/>
    </w:rPr>
  </w:style>
  <w:style w:type="paragraph" w:customStyle="1" w:styleId="Phitekst">
    <w:name w:val="Põhitekst"/>
    <w:basedOn w:val="Normaallaad"/>
    <w:pPr>
      <w:spacing w:after="140" w:line="288" w:lineRule="auto"/>
    </w:pPr>
  </w:style>
  <w:style w:type="paragraph" w:styleId="Loend">
    <w:name w:val="List"/>
    <w:basedOn w:val="Phi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Register">
    <w:name w:val="Register"/>
    <w:basedOn w:val="Normaallaad"/>
    <w:qFormat/>
    <w:pPr>
      <w:suppressLineNumbers/>
    </w:pPr>
    <w:rPr>
      <w:rFonts w:cs="Arial"/>
    </w:rPr>
  </w:style>
  <w:style w:type="paragraph" w:styleId="Tiitel">
    <w:name w:val="Title"/>
    <w:basedOn w:val="Normaallaad"/>
    <w:qFormat/>
    <w:pPr>
      <w:keepNext/>
      <w:spacing w:before="240" w:after="120"/>
    </w:pPr>
    <w:rPr>
      <w:rFonts w:ascii="Liberation Sans" w:eastAsia="Microsoft YaHei" w:hAnsi="Liberation Sans" w:cs="Arial"/>
      <w:sz w:val="28"/>
      <w:szCs w:val="28"/>
    </w:rPr>
  </w:style>
  <w:style w:type="paragraph" w:styleId="Jutumullitekst">
    <w:name w:val="Balloon Text"/>
    <w:basedOn w:val="Normaallaad"/>
    <w:link w:val="JutumullitekstMrk"/>
    <w:uiPriority w:val="99"/>
    <w:semiHidden/>
    <w:unhideWhenUsed/>
    <w:qFormat/>
    <w:rsid w:val="005E16CF"/>
    <w:pPr>
      <w:spacing w:after="0" w:line="240" w:lineRule="auto"/>
    </w:pPr>
    <w:rPr>
      <w:rFonts w:ascii="Tahoma" w:hAnsi="Tahoma" w:cs="Tahoma"/>
      <w:sz w:val="16"/>
      <w:szCs w:val="16"/>
    </w:rPr>
  </w:style>
  <w:style w:type="paragraph" w:styleId="Kommentaaritekst">
    <w:name w:val="annotation text"/>
    <w:basedOn w:val="Normaallaad"/>
    <w:link w:val="KommentaaritekstMrk"/>
    <w:uiPriority w:val="99"/>
    <w:semiHidden/>
    <w:unhideWhenUsed/>
    <w:qFormat/>
    <w:pPr>
      <w:spacing w:line="240" w:lineRule="auto"/>
    </w:pPr>
    <w:rPr>
      <w:sz w:val="20"/>
      <w:szCs w:val="20"/>
    </w:rPr>
  </w:style>
  <w:style w:type="paragraph" w:styleId="Kommentaariteema">
    <w:name w:val="annotation subject"/>
    <w:basedOn w:val="Kommentaaritekst"/>
    <w:link w:val="KommentaariteemaMrk"/>
    <w:uiPriority w:val="99"/>
    <w:semiHidden/>
    <w:unhideWhenUsed/>
    <w:qFormat/>
    <w:rsid w:val="00621899"/>
    <w:rPr>
      <w:b/>
      <w:bCs/>
    </w:rPr>
  </w:style>
  <w:style w:type="paragraph" w:styleId="Normaallaadveeb">
    <w:name w:val="Normal (Web)"/>
    <w:basedOn w:val="Normaallaad"/>
    <w:uiPriority w:val="99"/>
    <w:semiHidden/>
    <w:unhideWhenUsed/>
    <w:rsid w:val="00EE20FB"/>
    <w:pPr>
      <w:spacing w:before="100" w:beforeAutospacing="1" w:after="100" w:afterAutospacing="1" w:line="240" w:lineRule="auto"/>
    </w:pPr>
    <w:rPr>
      <w:rFonts w:ascii="Times New Roman" w:eastAsia="Times New Roman" w:hAnsi="Times New Roman" w:cs="Times New Roman"/>
      <w:color w:val="000000"/>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AEB5AA-E2C4-4B74-B5EF-F1E9AD8C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2037</Words>
  <Characters>11821</Characters>
  <Application>Microsoft Office Word</Application>
  <DocSecurity>0</DocSecurity>
  <Lines>98</Lines>
  <Paragraphs>27</Paragraphs>
  <ScaleCrop>false</ScaleCrop>
  <HeadingPairs>
    <vt:vector size="2" baseType="variant">
      <vt:variant>
        <vt:lpstr>Tiitel</vt:lpstr>
      </vt:variant>
      <vt:variant>
        <vt:i4>1</vt:i4>
      </vt:variant>
    </vt:vector>
  </HeadingPairs>
  <TitlesOfParts>
    <vt:vector size="1" baseType="lpstr">
      <vt:lpstr/>
    </vt:vector>
  </TitlesOfParts>
  <Company>Hewlett-Packard Company</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kullike</dc:creator>
  <cp:lastModifiedBy>kullike</cp:lastModifiedBy>
  <cp:revision>2</cp:revision>
  <cp:lastPrinted>2016-11-15T07:04:00Z</cp:lastPrinted>
  <dcterms:created xsi:type="dcterms:W3CDTF">2017-01-18T09:34:00Z</dcterms:created>
  <dcterms:modified xsi:type="dcterms:W3CDTF">2017-01-18T09:34:00Z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