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13DB" w14:textId="5C7AE151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14:paraId="1AE72536" w14:textId="5B084D78" w:rsidR="00590B43" w:rsidRPr="00590B43" w:rsidRDefault="00590B43" w:rsidP="00590B43">
      <w:pPr>
        <w:shd w:val="clear" w:color="auto" w:fill="FFFFFF"/>
        <w:spacing w:before="150" w:after="150"/>
        <w:outlineLvl w:val="3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590B43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LATVIJAS VĀCU SAVIENĪBA</w:t>
      </w:r>
    </w:p>
    <w:p w14:paraId="367C76FB" w14:textId="77777777" w:rsidR="00590B43" w:rsidRDefault="00590B43" w:rsidP="00590B4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Sulmane</w:t>
      </w:r>
      <w:proofErr w:type="spellEnd"/>
    </w:p>
    <w:p w14:paraId="5FED4716" w14:textId="77777777" w:rsidR="00590B43" w:rsidRDefault="00590B43" w:rsidP="00590B4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0037126406408</w:t>
      </w:r>
    </w:p>
    <w:p w14:paraId="7122D769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14:paraId="1F033717" w14:textId="77777777" w:rsidR="00590B43" w:rsidRDefault="00590B43" w:rsidP="00590B43">
      <w:pPr>
        <w:rPr>
          <w:rFonts w:ascii="Arial" w:hAnsi="Arial" w:cs="Arial"/>
          <w:color w:val="000000"/>
          <w:sz w:val="24"/>
          <w:szCs w:val="24"/>
        </w:rPr>
      </w:pPr>
      <w:hyperlink r:id="rId4" w:tgtFrame="_blank" w:history="1">
        <w:r>
          <w:rPr>
            <w:rStyle w:val="Hperlink"/>
            <w:rFonts w:ascii="Arial" w:hAnsi="Arial" w:cs="Arial"/>
            <w:sz w:val="24"/>
            <w:szCs w:val="24"/>
          </w:rPr>
          <w:t>www.verband.l</w:t>
        </w:r>
        <w:r>
          <w:rPr>
            <w:rStyle w:val="Hperlink"/>
            <w:rFonts w:ascii="Arial" w:hAnsi="Arial" w:cs="Arial"/>
            <w:sz w:val="24"/>
            <w:szCs w:val="24"/>
          </w:rPr>
          <w:t>v</w:t>
        </w:r>
      </w:hyperlink>
    </w:p>
    <w:p w14:paraId="797D756D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14:paraId="1B22C15E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14:paraId="6F440642" w14:textId="5D0EC830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project proposal: </w:t>
      </w:r>
    </w:p>
    <w:p w14:paraId="1FB108D1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14:paraId="65ABF0B2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Baltic forum on strengthening civil capacity "NO INFLUENCE WITHOUT COMPETENCE!"</w:t>
      </w:r>
    </w:p>
    <w:p w14:paraId="103DD467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Dates: July 1 - 5</w:t>
      </w:r>
    </w:p>
    <w:p w14:paraId="2F0A30EF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International participants: 40 LITHUANIA; 20 - ESTONIA</w:t>
      </w:r>
    </w:p>
    <w:p w14:paraId="35041F89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Target group: representatives of vulnerable groups (less income, persons with disabilities; unemployed, living outside of big cities; national minorities, seniors)</w:t>
      </w:r>
    </w:p>
    <w:p w14:paraId="7A3A9505" w14:textId="225F0270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1673B06D" wp14:editId="452B1F5D">
            <wp:extent cx="4826000" cy="2419350"/>
            <wp:effectExtent l="0" t="0" r="1270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3E13F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14:paraId="5C94EE40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PLANNED ACTIVITIES: in LATVIA - KANDAVA AND OTHER BEAUTIFUL CITIES AROUND (KULDĪGA, TALSI, TUKUMS, ENGURE) </w:t>
      </w:r>
    </w:p>
    <w:p w14:paraId="5884E836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</w:p>
    <w:p w14:paraId="7DCD4D15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Day 1. Introductory round table: "How do I feel EU"</w:t>
      </w:r>
    </w:p>
    <w:p w14:paraId="48132D4B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Day 2. Workshop "From Me to Ursula von der Leyen". Steps for approaching State, EU institutions. Being in opposition to the state institution (defending common values - definition, tactics, strategy, decision making). Examples. Group work. Moderators: experts (2) 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dr.iur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dr.pol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22BD6A18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Day 3. Activity complex "Justice in Europe": visit to a local district court (meeting with the judge); discussion on the most famous court decisions by ECJ, Constitutional Courts of member states (on such topics as: notion of family; social benefits; employment; free movement of goods/persons; elections). Moderators: experts (2)   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dr.iur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dr.pol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579BD802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Day 4. Activity complex "Solidarity is not passive!" Seminar on various ways for possible engagement in voluntary work; promoting the idea of solidarity in local/international communities. Discussion on latest examples in Europe: solidarity with vulnerable groups; solidarity for defending European values; common action fighting for/ reacting on situation/problem (including social media).  Moderators: experts (2)   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dr.iur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dr.pol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/ or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practicioners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10BAB4E6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Day 5. Training workshop "Believe it or not!" Group work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analysing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recent scandals/books/ articles/videos in EU member states shaking the society (corruption; secret organisations; conflicts with state institutions; ideological arguments; economic solutions; populism). Analysis. Critical thinking. Double-check of sources of information. Group work. Moderators (2): expert </w:t>
      </w:r>
      <w:r>
        <w:rPr>
          <w:rFonts w:ascii="Arial" w:hAnsi="Arial" w:cs="Arial"/>
          <w:i/>
          <w:iCs/>
          <w:color w:val="000000"/>
          <w:sz w:val="24"/>
          <w:szCs w:val="24"/>
        </w:rPr>
        <w:t>communication science/sociology/ journalism.</w:t>
      </w:r>
    </w:p>
    <w:p w14:paraId="65BA8BCE" w14:textId="77777777" w:rsidR="00590B43" w:rsidRDefault="00590B43" w:rsidP="00590B43">
      <w:pPr>
        <w:shd w:val="clear" w:color="auto" w:fill="FDFDF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Final round table: "Next steps for influencing the policy: from local to European level". Lobbying. Legal regulation. Competence. Sharing experience of different EU countries. Group work. Moderators (2): expert </w:t>
      </w:r>
      <w:r>
        <w:rPr>
          <w:rFonts w:ascii="Arial" w:hAnsi="Arial" w:cs="Arial"/>
          <w:i/>
          <w:iCs/>
          <w:color w:val="000000"/>
          <w:sz w:val="24"/>
          <w:szCs w:val="24"/>
        </w:rPr>
        <w:t>communication science/sociology/ journalism.</w:t>
      </w:r>
    </w:p>
    <w:p w14:paraId="5C75BBAB" w14:textId="77777777" w:rsidR="00BD3CBB" w:rsidRDefault="00BD3CBB"/>
    <w:sectPr w:rsidR="00BD3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3"/>
    <w:rsid w:val="00590B43"/>
    <w:rsid w:val="00B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9631"/>
  <w15:chartTrackingRefBased/>
  <w15:docId w15:val="{34E72E6A-D89A-4170-B631-888C9A62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90B43"/>
    <w:pPr>
      <w:spacing w:after="0" w:line="240" w:lineRule="auto"/>
    </w:pPr>
    <w:rPr>
      <w:rFonts w:ascii="Calibri" w:hAnsi="Calibri" w:cs="Calibri"/>
    </w:rPr>
  </w:style>
  <w:style w:type="paragraph" w:styleId="Pealkiri4">
    <w:name w:val="heading 4"/>
    <w:basedOn w:val="Normaallaad"/>
    <w:link w:val="Pealkiri4Mrk"/>
    <w:uiPriority w:val="9"/>
    <w:qFormat/>
    <w:rsid w:val="00590B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590B43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90B43"/>
    <w:rPr>
      <w:color w:val="954F72" w:themeColor="followedHyperlink"/>
      <w:u w:val="single"/>
    </w:rPr>
  </w:style>
  <w:style w:type="character" w:customStyle="1" w:styleId="Pealkiri4Mrk">
    <w:name w:val="Pealkiri 4 Märk"/>
    <w:basedOn w:val="Liguvaikefont"/>
    <w:link w:val="Pealkiri4"/>
    <w:uiPriority w:val="9"/>
    <w:rsid w:val="00590B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kdraqatg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erband.lv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Valtin</dc:creator>
  <cp:keywords/>
  <dc:description/>
  <cp:lastModifiedBy>Evelyn Valtin</cp:lastModifiedBy>
  <cp:revision>1</cp:revision>
  <dcterms:created xsi:type="dcterms:W3CDTF">2020-08-19T22:48:00Z</dcterms:created>
  <dcterms:modified xsi:type="dcterms:W3CDTF">2020-08-19T22:52:00Z</dcterms:modified>
</cp:coreProperties>
</file>