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F932A" w14:textId="1FCBD289" w:rsidR="00084EE9" w:rsidRPr="00084EE9" w:rsidRDefault="00D61BEF" w:rsidP="00084EE9">
      <w:pPr>
        <w:jc w:val="center"/>
        <w:rPr>
          <w:b/>
          <w:sz w:val="32"/>
          <w:lang w:val="et-EE"/>
        </w:rPr>
      </w:pPr>
      <w:r>
        <w:rPr>
          <w:b/>
          <w:sz w:val="32"/>
          <w:lang w:val="et-EE"/>
        </w:rPr>
        <w:t>NOORTE MÕTLUSLAAGRI</w:t>
      </w:r>
      <w:r w:rsidR="00084EE9" w:rsidRPr="00084EE9">
        <w:rPr>
          <w:b/>
          <w:sz w:val="32"/>
          <w:lang w:val="et-EE"/>
        </w:rPr>
        <w:t xml:space="preserve"> KODUKORRAEESKIRI</w:t>
      </w:r>
    </w:p>
    <w:p w14:paraId="024D7D6A" w14:textId="77777777" w:rsidR="00084EE9" w:rsidRPr="009A1208" w:rsidRDefault="00084EE9" w:rsidP="00084EE9">
      <w:pPr>
        <w:rPr>
          <w:lang w:val="et-EE"/>
        </w:rPr>
      </w:pPr>
      <w:r w:rsidRPr="009A1208">
        <w:rPr>
          <w:lang w:val="et-EE"/>
        </w:rPr>
        <w:t xml:space="preserve">Laagri </w:t>
      </w:r>
      <w:r>
        <w:rPr>
          <w:lang w:val="et-EE"/>
        </w:rPr>
        <w:t>kodu</w:t>
      </w:r>
      <w:r w:rsidRPr="009A1208">
        <w:rPr>
          <w:lang w:val="et-EE"/>
        </w:rPr>
        <w:t>korraeeskirjad on kehtestatud laagri korraldaja</w:t>
      </w:r>
      <w:r>
        <w:rPr>
          <w:lang w:val="et-EE"/>
        </w:rPr>
        <w:t xml:space="preserve"> Eesti Theravaada Sangha</w:t>
      </w:r>
      <w:r w:rsidRPr="009A1208">
        <w:rPr>
          <w:lang w:val="et-EE"/>
        </w:rPr>
        <w:t xml:space="preserve"> poolt ning on </w:t>
      </w:r>
      <w:r>
        <w:rPr>
          <w:lang w:val="et-EE"/>
        </w:rPr>
        <w:t xml:space="preserve">kohustuslikuks </w:t>
      </w:r>
      <w:r w:rsidRPr="009A1208">
        <w:rPr>
          <w:lang w:val="et-EE"/>
        </w:rPr>
        <w:t>järgimiseks kõikidele laagri territooriumil</w:t>
      </w:r>
      <w:r>
        <w:rPr>
          <w:lang w:val="et-EE"/>
        </w:rPr>
        <w:t xml:space="preserve"> (st maja juurde kuuluval kinnistul)</w:t>
      </w:r>
      <w:r w:rsidRPr="009A1208">
        <w:rPr>
          <w:lang w:val="et-EE"/>
        </w:rPr>
        <w:t xml:space="preserve"> viibijatele.</w:t>
      </w:r>
    </w:p>
    <w:p w14:paraId="71D10619" w14:textId="77777777" w:rsidR="00084EE9" w:rsidRPr="00EA568F" w:rsidRDefault="00084EE9" w:rsidP="00084EE9">
      <w:pPr>
        <w:pStyle w:val="ListParagraph"/>
        <w:numPr>
          <w:ilvl w:val="0"/>
          <w:numId w:val="2"/>
        </w:numPr>
        <w:rPr>
          <w:b/>
          <w:lang w:val="et-EE"/>
        </w:rPr>
      </w:pPr>
      <w:r w:rsidRPr="00EA568F">
        <w:rPr>
          <w:b/>
          <w:lang w:val="et-EE"/>
        </w:rPr>
        <w:t>Osaleja on kohustatud:</w:t>
      </w:r>
      <w:bookmarkStart w:id="0" w:name="_GoBack"/>
      <w:bookmarkEnd w:id="0"/>
    </w:p>
    <w:p w14:paraId="7AE3EEEF" w14:textId="77777777" w:rsidR="00084EE9" w:rsidRPr="00EA568F" w:rsidRDefault="00084EE9" w:rsidP="00084EE9">
      <w:pPr>
        <w:pStyle w:val="ListParagraph"/>
        <w:numPr>
          <w:ilvl w:val="1"/>
          <w:numId w:val="2"/>
        </w:numPr>
        <w:rPr>
          <w:lang w:val="et-EE"/>
        </w:rPr>
      </w:pPr>
      <w:r>
        <w:rPr>
          <w:lang w:val="et-EE"/>
        </w:rPr>
        <w:t>Täitma laagri kodukorraeeskirja ja järgima päevakava.</w:t>
      </w:r>
    </w:p>
    <w:p w14:paraId="15522F5A" w14:textId="77777777" w:rsidR="00084EE9" w:rsidRPr="00EA568F" w:rsidRDefault="00084EE9" w:rsidP="00084EE9">
      <w:pPr>
        <w:pStyle w:val="ListParagraph"/>
        <w:numPr>
          <w:ilvl w:val="1"/>
          <w:numId w:val="2"/>
        </w:numPr>
        <w:rPr>
          <w:lang w:val="et-EE"/>
        </w:rPr>
      </w:pPr>
      <w:r w:rsidRPr="00EA568F">
        <w:rPr>
          <w:lang w:val="et-EE"/>
        </w:rPr>
        <w:t xml:space="preserve">Käituma </w:t>
      </w:r>
      <w:r>
        <w:rPr>
          <w:lang w:val="et-EE"/>
        </w:rPr>
        <w:t>sõbralikult ning</w:t>
      </w:r>
      <w:r w:rsidRPr="00EA568F">
        <w:rPr>
          <w:lang w:val="et-EE"/>
        </w:rPr>
        <w:t xml:space="preserve"> järgima üldtunnustatud kõlblusnorme</w:t>
      </w:r>
      <w:r>
        <w:rPr>
          <w:lang w:val="et-EE"/>
        </w:rPr>
        <w:t xml:space="preserve"> ning mitte segama teisi</w:t>
      </w:r>
      <w:r w:rsidRPr="00EA568F">
        <w:rPr>
          <w:lang w:val="et-EE"/>
        </w:rPr>
        <w:t>.</w:t>
      </w:r>
    </w:p>
    <w:p w14:paraId="0CEF5229" w14:textId="77777777" w:rsidR="00084EE9" w:rsidRPr="00EA568F" w:rsidRDefault="00084EE9" w:rsidP="00084EE9">
      <w:pPr>
        <w:pStyle w:val="ListParagraph"/>
        <w:numPr>
          <w:ilvl w:val="1"/>
          <w:numId w:val="2"/>
        </w:numPr>
        <w:rPr>
          <w:lang w:val="et-EE"/>
        </w:rPr>
      </w:pPr>
      <w:r w:rsidRPr="00EA568F">
        <w:rPr>
          <w:lang w:val="et-EE"/>
        </w:rPr>
        <w:t xml:space="preserve">Hoidma </w:t>
      </w:r>
      <w:r>
        <w:rPr>
          <w:lang w:val="et-EE"/>
        </w:rPr>
        <w:t xml:space="preserve">majas ja looduskaitsealal </w:t>
      </w:r>
      <w:r w:rsidRPr="00EA568F">
        <w:rPr>
          <w:lang w:val="et-EE"/>
        </w:rPr>
        <w:t>puhtust ning panema prügi üksnes selleks ettenähtud kohtadesse.</w:t>
      </w:r>
    </w:p>
    <w:p w14:paraId="542FA6CA" w14:textId="77777777" w:rsidR="00084EE9" w:rsidRPr="00EA568F" w:rsidRDefault="00084EE9" w:rsidP="00084EE9">
      <w:pPr>
        <w:pStyle w:val="ListParagraph"/>
        <w:numPr>
          <w:ilvl w:val="1"/>
          <w:numId w:val="2"/>
        </w:numPr>
        <w:rPr>
          <w:lang w:val="et-EE"/>
        </w:rPr>
      </w:pPr>
      <w:r w:rsidRPr="00EA568F">
        <w:rPr>
          <w:lang w:val="et-EE"/>
        </w:rPr>
        <w:t>Alluma korraldajate ja vabatahtlike seaduslikele korraldustele.</w:t>
      </w:r>
      <w:r>
        <w:rPr>
          <w:lang w:val="et-EE"/>
        </w:rPr>
        <w:t xml:space="preserve"> </w:t>
      </w:r>
    </w:p>
    <w:p w14:paraId="431E808E" w14:textId="77777777" w:rsidR="00084EE9" w:rsidRPr="00EA568F" w:rsidRDefault="00084EE9" w:rsidP="00084EE9">
      <w:pPr>
        <w:pStyle w:val="ListParagraph"/>
        <w:numPr>
          <w:ilvl w:val="1"/>
          <w:numId w:val="2"/>
        </w:numPr>
        <w:rPr>
          <w:lang w:val="et-EE"/>
        </w:rPr>
      </w:pPr>
      <w:r>
        <w:rPr>
          <w:lang w:val="et-EE"/>
        </w:rPr>
        <w:t xml:space="preserve">Laagri territooriumilt </w:t>
      </w:r>
      <w:r w:rsidRPr="00EA568F">
        <w:rPr>
          <w:lang w:val="et-EE"/>
        </w:rPr>
        <w:t>tohib väljuda ainult laagri korraldaja loal, andes eelnevalt teada oma orienteeruva laagrisse tagasisaabumise aja.</w:t>
      </w:r>
      <w:r>
        <w:rPr>
          <w:lang w:val="et-EE"/>
        </w:rPr>
        <w:t xml:space="preserve"> </w:t>
      </w:r>
    </w:p>
    <w:p w14:paraId="04369404" w14:textId="77777777" w:rsidR="00084EE9" w:rsidRDefault="00084EE9" w:rsidP="00084EE9">
      <w:pPr>
        <w:pStyle w:val="ListParagraph"/>
        <w:numPr>
          <w:ilvl w:val="1"/>
          <w:numId w:val="2"/>
        </w:numPr>
        <w:rPr>
          <w:lang w:val="et-EE"/>
        </w:rPr>
      </w:pPr>
      <w:r w:rsidRPr="00EA568F">
        <w:rPr>
          <w:lang w:val="et-EE"/>
        </w:rPr>
        <w:t xml:space="preserve">Laagri töötajatel </w:t>
      </w:r>
      <w:r>
        <w:rPr>
          <w:lang w:val="et-EE"/>
        </w:rPr>
        <w:t xml:space="preserve">on </w:t>
      </w:r>
      <w:r w:rsidRPr="00EA568F">
        <w:rPr>
          <w:lang w:val="et-EE"/>
        </w:rPr>
        <w:t>õigus teostada laagris osalejate ja nende valduses olevate esemete (sh kottide, taskute sisu jms) turvakontrolli. Turvakontrollist keeldujaid laagrisse ei lubata.</w:t>
      </w:r>
    </w:p>
    <w:p w14:paraId="3CD91B6B" w14:textId="695884A5" w:rsidR="00084EE9" w:rsidRDefault="00084EE9" w:rsidP="00084EE9">
      <w:pPr>
        <w:pStyle w:val="ListParagraph"/>
        <w:numPr>
          <w:ilvl w:val="1"/>
          <w:numId w:val="2"/>
        </w:numPr>
        <w:rPr>
          <w:lang w:val="et-EE"/>
        </w:rPr>
      </w:pPr>
      <w:r>
        <w:rPr>
          <w:lang w:val="et-EE"/>
        </w:rPr>
        <w:t xml:space="preserve">Hoidma oma isiklikke esemeid </w:t>
      </w:r>
      <w:r w:rsidR="00D61BEF">
        <w:rPr>
          <w:lang w:val="et-EE"/>
        </w:rPr>
        <w:t xml:space="preserve">korras ja </w:t>
      </w:r>
      <w:r>
        <w:rPr>
          <w:lang w:val="et-EE"/>
        </w:rPr>
        <w:t>ainult selleks ettenähtud kohas</w:t>
      </w:r>
      <w:r w:rsidRPr="00924E4B">
        <w:rPr>
          <w:lang w:val="et-EE"/>
        </w:rPr>
        <w:t>.</w:t>
      </w:r>
    </w:p>
    <w:p w14:paraId="6FFDBA06" w14:textId="77777777" w:rsidR="00084EE9" w:rsidRPr="00EA568F" w:rsidRDefault="00084EE9" w:rsidP="00084EE9">
      <w:pPr>
        <w:pStyle w:val="ListParagraph"/>
        <w:numPr>
          <w:ilvl w:val="0"/>
          <w:numId w:val="2"/>
        </w:numPr>
        <w:rPr>
          <w:b/>
          <w:lang w:val="et-EE"/>
        </w:rPr>
      </w:pPr>
      <w:r w:rsidRPr="00EA568F">
        <w:rPr>
          <w:b/>
          <w:lang w:val="et-EE"/>
        </w:rPr>
        <w:t>Laagri territooriumil on keelatud:</w:t>
      </w:r>
    </w:p>
    <w:p w14:paraId="73D6766E" w14:textId="19176081" w:rsidR="00084EE9" w:rsidRDefault="00084EE9" w:rsidP="00084EE9">
      <w:pPr>
        <w:pStyle w:val="ListParagraph"/>
        <w:numPr>
          <w:ilvl w:val="1"/>
          <w:numId w:val="2"/>
        </w:numPr>
        <w:rPr>
          <w:lang w:val="et-EE"/>
        </w:rPr>
      </w:pPr>
      <w:r w:rsidRPr="00EA568F">
        <w:rPr>
          <w:lang w:val="et-EE"/>
        </w:rPr>
        <w:t xml:space="preserve">Suitsetamine, </w:t>
      </w:r>
      <w:r>
        <w:rPr>
          <w:lang w:val="et-EE"/>
        </w:rPr>
        <w:t>alkohoolsete,</w:t>
      </w:r>
      <w:r w:rsidRPr="00EA568F">
        <w:rPr>
          <w:lang w:val="et-EE"/>
        </w:rPr>
        <w:t xml:space="preserve"> narkootiliste või muud</w:t>
      </w:r>
      <w:r>
        <w:rPr>
          <w:lang w:val="et-EE"/>
        </w:rPr>
        <w:t>e psühhotroopsete</w:t>
      </w:r>
      <w:r w:rsidRPr="00EA568F">
        <w:rPr>
          <w:lang w:val="et-EE"/>
        </w:rPr>
        <w:t xml:space="preserve"> </w:t>
      </w:r>
      <w:r w:rsidR="006C0CCC">
        <w:rPr>
          <w:lang w:val="et-EE"/>
        </w:rPr>
        <w:t xml:space="preserve">ja/või teadvust hägustavate </w:t>
      </w:r>
      <w:r w:rsidRPr="00EA568F">
        <w:rPr>
          <w:lang w:val="et-EE"/>
        </w:rPr>
        <w:t xml:space="preserve">ainete </w:t>
      </w:r>
      <w:r>
        <w:rPr>
          <w:lang w:val="et-EE"/>
        </w:rPr>
        <w:t xml:space="preserve">omamine ja </w:t>
      </w:r>
      <w:r w:rsidRPr="00EA568F">
        <w:rPr>
          <w:lang w:val="et-EE"/>
        </w:rPr>
        <w:t>tarbimine.</w:t>
      </w:r>
    </w:p>
    <w:p w14:paraId="058A5CB7" w14:textId="77777777" w:rsidR="00084EE9" w:rsidRPr="00924E4B" w:rsidRDefault="00084EE9" w:rsidP="00084EE9">
      <w:pPr>
        <w:pStyle w:val="ListParagraph"/>
        <w:numPr>
          <w:ilvl w:val="1"/>
          <w:numId w:val="2"/>
        </w:numPr>
        <w:rPr>
          <w:lang w:val="et-EE"/>
        </w:rPr>
      </w:pPr>
      <w:r w:rsidRPr="00EA568F">
        <w:rPr>
          <w:lang w:val="et-EE"/>
        </w:rPr>
        <w:t>Mistahes relvad</w:t>
      </w:r>
      <w:r>
        <w:rPr>
          <w:lang w:val="et-EE"/>
        </w:rPr>
        <w:t>, noad, pürotehnika</w:t>
      </w:r>
      <w:r w:rsidRPr="00EA568F">
        <w:rPr>
          <w:lang w:val="et-EE"/>
        </w:rPr>
        <w:t xml:space="preserve"> või muud ohtlikud esemed.</w:t>
      </w:r>
    </w:p>
    <w:p w14:paraId="28138A9C" w14:textId="77777777" w:rsidR="00084EE9" w:rsidRPr="00EA568F" w:rsidRDefault="00084EE9" w:rsidP="00084EE9">
      <w:pPr>
        <w:pStyle w:val="ListParagraph"/>
        <w:numPr>
          <w:ilvl w:val="1"/>
          <w:numId w:val="2"/>
        </w:numPr>
        <w:rPr>
          <w:lang w:val="et-EE"/>
        </w:rPr>
      </w:pPr>
      <w:r w:rsidRPr="00EA568F">
        <w:rPr>
          <w:lang w:val="et-EE"/>
        </w:rPr>
        <w:t>Kaklemine, kehaviga</w:t>
      </w:r>
      <w:r>
        <w:rPr>
          <w:lang w:val="et-EE"/>
        </w:rPr>
        <w:t xml:space="preserve">stuste tekitamine, varastamine </w:t>
      </w:r>
      <w:r w:rsidRPr="00EA568F">
        <w:rPr>
          <w:lang w:val="et-EE"/>
        </w:rPr>
        <w:t>jm.</w:t>
      </w:r>
    </w:p>
    <w:p w14:paraId="10B94A02" w14:textId="77777777" w:rsidR="00084EE9" w:rsidRPr="00EA568F" w:rsidRDefault="00084EE9" w:rsidP="00084EE9">
      <w:pPr>
        <w:pStyle w:val="ListParagraph"/>
        <w:numPr>
          <w:ilvl w:val="0"/>
          <w:numId w:val="2"/>
        </w:numPr>
        <w:rPr>
          <w:b/>
          <w:lang w:val="et-EE"/>
        </w:rPr>
      </w:pPr>
      <w:r>
        <w:rPr>
          <w:b/>
          <w:lang w:val="et-EE"/>
        </w:rPr>
        <w:t>Korra rikkumine</w:t>
      </w:r>
    </w:p>
    <w:p w14:paraId="2F58DF35" w14:textId="500F7645" w:rsidR="00084EE9" w:rsidRDefault="00084EE9" w:rsidP="00084EE9">
      <w:pPr>
        <w:pStyle w:val="ListParagraph"/>
        <w:numPr>
          <w:ilvl w:val="1"/>
          <w:numId w:val="2"/>
        </w:numPr>
        <w:rPr>
          <w:lang w:val="et-EE"/>
        </w:rPr>
      </w:pPr>
      <w:r w:rsidRPr="00924E4B">
        <w:rPr>
          <w:lang w:val="et-EE"/>
        </w:rPr>
        <w:t xml:space="preserve">Korraldajal on õigus </w:t>
      </w:r>
      <w:r>
        <w:rPr>
          <w:lang w:val="et-EE"/>
        </w:rPr>
        <w:t>saata koju enne laagri lõppemist noored</w:t>
      </w:r>
      <w:r w:rsidRPr="00924E4B">
        <w:rPr>
          <w:lang w:val="et-EE"/>
        </w:rPr>
        <w:t>, kes</w:t>
      </w:r>
      <w:r w:rsidRPr="00EA568F">
        <w:rPr>
          <w:lang w:val="et-EE"/>
        </w:rPr>
        <w:t xml:space="preserve"> </w:t>
      </w:r>
      <w:r>
        <w:rPr>
          <w:lang w:val="et-EE"/>
        </w:rPr>
        <w:t>rikuvad korda, sh on joobetunnustega, kaklevad</w:t>
      </w:r>
      <w:r w:rsidRPr="00EA568F">
        <w:rPr>
          <w:lang w:val="et-EE"/>
        </w:rPr>
        <w:t xml:space="preserve">, </w:t>
      </w:r>
      <w:r>
        <w:rPr>
          <w:lang w:val="et-EE"/>
        </w:rPr>
        <w:t>vandaalitsevad, tekitavad kehavigastusi</w:t>
      </w:r>
      <w:r w:rsidRPr="00EA568F">
        <w:rPr>
          <w:lang w:val="et-EE"/>
        </w:rPr>
        <w:t xml:space="preserve">, </w:t>
      </w:r>
      <w:r>
        <w:rPr>
          <w:lang w:val="et-EE"/>
        </w:rPr>
        <w:t>vara</w:t>
      </w:r>
      <w:r w:rsidR="006C0CCC">
        <w:rPr>
          <w:lang w:val="et-EE"/>
        </w:rPr>
        <w:t>stavad, astuvad seksuaalvahekorda</w:t>
      </w:r>
      <w:r w:rsidRPr="00EA568F">
        <w:rPr>
          <w:lang w:val="et-EE"/>
        </w:rPr>
        <w:t xml:space="preserve"> </w:t>
      </w:r>
      <w:r>
        <w:rPr>
          <w:lang w:val="et-EE"/>
        </w:rPr>
        <w:t>või omavad (tarvitavad, jagavad, müüvad) narkootilisi või psühhotroopseid aineid</w:t>
      </w:r>
      <w:r w:rsidRPr="00EA568F">
        <w:rPr>
          <w:lang w:val="et-EE"/>
        </w:rPr>
        <w:t>.</w:t>
      </w:r>
    </w:p>
    <w:p w14:paraId="7F77BBBB" w14:textId="7C392621" w:rsidR="00084EE9" w:rsidRPr="00EA568F" w:rsidRDefault="00084EE9" w:rsidP="00084EE9">
      <w:pPr>
        <w:pStyle w:val="ListParagraph"/>
        <w:numPr>
          <w:ilvl w:val="1"/>
          <w:numId w:val="2"/>
        </w:numPr>
        <w:rPr>
          <w:lang w:val="et-EE"/>
        </w:rPr>
      </w:pPr>
      <w:r w:rsidRPr="00DF3D1A">
        <w:rPr>
          <w:lang w:val="et-EE"/>
        </w:rPr>
        <w:t xml:space="preserve">Laagri kodukorrast mittekinnipidamisel võetakse ühendust </w:t>
      </w:r>
      <w:r>
        <w:rPr>
          <w:lang w:val="et-EE"/>
        </w:rPr>
        <w:t xml:space="preserve">noore </w:t>
      </w:r>
      <w:r w:rsidRPr="00DF3D1A">
        <w:rPr>
          <w:lang w:val="et-EE"/>
        </w:rPr>
        <w:t>vanema või hooldajaga ning vajadusel saadetakse noor enne laagrivahetuse lõppu koju</w:t>
      </w:r>
      <w:r>
        <w:rPr>
          <w:lang w:val="et-EE"/>
        </w:rPr>
        <w:t>.</w:t>
      </w:r>
    </w:p>
    <w:p w14:paraId="2F6A0014" w14:textId="77777777" w:rsidR="00084EE9" w:rsidRPr="00EA568F" w:rsidRDefault="00084EE9" w:rsidP="00084EE9">
      <w:pPr>
        <w:pStyle w:val="ListParagraph"/>
        <w:numPr>
          <w:ilvl w:val="0"/>
          <w:numId w:val="2"/>
        </w:numPr>
        <w:rPr>
          <w:b/>
          <w:lang w:val="et-EE"/>
        </w:rPr>
      </w:pPr>
      <w:r w:rsidRPr="00EA568F">
        <w:rPr>
          <w:b/>
          <w:lang w:val="et-EE"/>
        </w:rPr>
        <w:t>Osaleja/külalise õigused:</w:t>
      </w:r>
    </w:p>
    <w:p w14:paraId="1091BE95" w14:textId="77777777" w:rsidR="00084EE9" w:rsidRDefault="00084EE9" w:rsidP="00084EE9">
      <w:pPr>
        <w:pStyle w:val="ListParagraph"/>
        <w:numPr>
          <w:ilvl w:val="1"/>
          <w:numId w:val="2"/>
        </w:numPr>
        <w:rPr>
          <w:lang w:val="et-EE"/>
        </w:rPr>
      </w:pPr>
      <w:r>
        <w:rPr>
          <w:lang w:val="et-EE"/>
        </w:rPr>
        <w:t>Osaleda kõikides päevakavas toodud tegevustes ja nautida laagris viibimist.</w:t>
      </w:r>
    </w:p>
    <w:p w14:paraId="42492043" w14:textId="77777777" w:rsidR="00084EE9" w:rsidRDefault="00084EE9" w:rsidP="00084EE9">
      <w:pPr>
        <w:pStyle w:val="ListParagraph"/>
        <w:numPr>
          <w:ilvl w:val="1"/>
          <w:numId w:val="2"/>
        </w:numPr>
        <w:rPr>
          <w:lang w:val="et-EE"/>
        </w:rPr>
      </w:pPr>
      <w:r w:rsidRPr="00EA568F">
        <w:rPr>
          <w:lang w:val="et-EE"/>
        </w:rPr>
        <w:t>Pöörduda probleemide lahendamiseks korraldava personali poole.</w:t>
      </w:r>
    </w:p>
    <w:p w14:paraId="0A6784C8" w14:textId="77777777" w:rsidR="00084EE9" w:rsidRPr="00C16888" w:rsidRDefault="00084EE9" w:rsidP="00084EE9">
      <w:pPr>
        <w:pStyle w:val="ListParagraph"/>
        <w:numPr>
          <w:ilvl w:val="0"/>
          <w:numId w:val="2"/>
        </w:numPr>
        <w:rPr>
          <w:b/>
          <w:lang w:val="et-EE"/>
        </w:rPr>
      </w:pPr>
      <w:r w:rsidRPr="00C16888">
        <w:rPr>
          <w:b/>
          <w:lang w:val="et-EE"/>
        </w:rPr>
        <w:lastRenderedPageBreak/>
        <w:t>Üldised reeglid</w:t>
      </w:r>
    </w:p>
    <w:p w14:paraId="405DA959" w14:textId="77777777" w:rsidR="00084EE9" w:rsidRDefault="00084EE9" w:rsidP="00084EE9">
      <w:pPr>
        <w:pStyle w:val="ListParagraph"/>
        <w:numPr>
          <w:ilvl w:val="1"/>
          <w:numId w:val="2"/>
        </w:numPr>
        <w:rPr>
          <w:lang w:val="et-EE"/>
        </w:rPr>
      </w:pPr>
      <w:r w:rsidRPr="00C16888">
        <w:rPr>
          <w:lang w:val="et-EE"/>
        </w:rPr>
        <w:t>Laagrisse saabumine ja lahkumine toimub saatja</w:t>
      </w:r>
      <w:r>
        <w:rPr>
          <w:lang w:val="et-EE"/>
        </w:rPr>
        <w:t>/vabatahtliku</w:t>
      </w:r>
      <w:r w:rsidRPr="00C16888">
        <w:rPr>
          <w:lang w:val="et-EE"/>
        </w:rPr>
        <w:t xml:space="preserve"> poolt koostatud nimekirja alusel.</w:t>
      </w:r>
    </w:p>
    <w:p w14:paraId="64369A1D" w14:textId="77777777" w:rsidR="00084EE9" w:rsidRDefault="00084EE9" w:rsidP="00084EE9">
      <w:pPr>
        <w:pStyle w:val="ListParagraph"/>
        <w:numPr>
          <w:ilvl w:val="1"/>
          <w:numId w:val="2"/>
        </w:numPr>
        <w:rPr>
          <w:lang w:val="et-EE"/>
        </w:rPr>
      </w:pPr>
      <w:r w:rsidRPr="00C16888">
        <w:rPr>
          <w:lang w:val="et-EE"/>
        </w:rPr>
        <w:t xml:space="preserve">Laagri territooriumil valitseb öörahu õhtul kella 23.00st hommikul 08.00ni. Öörahu tähendab seda, et need, kes tahavad magada, peavad sel ajal magada saama. Öörahu ajal on keelatud majas ööbijatel liikuda väljaspool </w:t>
      </w:r>
      <w:r>
        <w:rPr>
          <w:lang w:val="et-EE"/>
        </w:rPr>
        <w:t>maja</w:t>
      </w:r>
      <w:r w:rsidRPr="00C16888">
        <w:rPr>
          <w:lang w:val="et-EE"/>
        </w:rPr>
        <w:t>.</w:t>
      </w:r>
    </w:p>
    <w:p w14:paraId="1DC34220" w14:textId="77777777" w:rsidR="00084EE9" w:rsidRPr="00C16888" w:rsidRDefault="00084EE9" w:rsidP="00084EE9">
      <w:pPr>
        <w:pStyle w:val="ListParagraph"/>
        <w:numPr>
          <w:ilvl w:val="1"/>
          <w:numId w:val="2"/>
        </w:numPr>
        <w:rPr>
          <w:lang w:val="et-EE"/>
        </w:rPr>
      </w:pPr>
      <w:r w:rsidRPr="00C16888">
        <w:rPr>
          <w:lang w:val="et-EE"/>
        </w:rPr>
        <w:t xml:space="preserve">Ravimite kasutamise vajadus peab kajastuma lapsevanema allkirjaga kinnitatud </w:t>
      </w:r>
      <w:r>
        <w:rPr>
          <w:lang w:val="et-EE"/>
        </w:rPr>
        <w:t>osalejakaardil.</w:t>
      </w:r>
    </w:p>
    <w:p w14:paraId="66CC7534" w14:textId="77777777" w:rsidR="00084EE9" w:rsidRPr="00C16888" w:rsidRDefault="00084EE9" w:rsidP="00084EE9">
      <w:pPr>
        <w:pStyle w:val="ListParagraph"/>
        <w:numPr>
          <w:ilvl w:val="1"/>
          <w:numId w:val="2"/>
        </w:numPr>
        <w:rPr>
          <w:lang w:val="et-EE"/>
        </w:rPr>
      </w:pPr>
      <w:r w:rsidRPr="00C16888">
        <w:rPr>
          <w:lang w:val="et-EE"/>
        </w:rPr>
        <w:t xml:space="preserve">Iga </w:t>
      </w:r>
      <w:r>
        <w:rPr>
          <w:lang w:val="et-EE"/>
        </w:rPr>
        <w:t>osaleja</w:t>
      </w:r>
      <w:r w:rsidRPr="00C16888">
        <w:rPr>
          <w:lang w:val="et-EE"/>
        </w:rPr>
        <w:t xml:space="preserve"> peab täitma laagri personali korraldusi ja järgima laagris kehtestatud reegleid.</w:t>
      </w:r>
    </w:p>
    <w:p w14:paraId="4CB932D7" w14:textId="1FE4208E" w:rsidR="00084EE9" w:rsidRPr="00C16888" w:rsidRDefault="00084EE9" w:rsidP="00084EE9">
      <w:pPr>
        <w:pStyle w:val="ListParagraph"/>
        <w:numPr>
          <w:ilvl w:val="1"/>
          <w:numId w:val="2"/>
        </w:numPr>
        <w:rPr>
          <w:lang w:val="et-EE"/>
        </w:rPr>
      </w:pPr>
      <w:r w:rsidRPr="00C16888">
        <w:rPr>
          <w:lang w:val="et-EE"/>
        </w:rPr>
        <w:t xml:space="preserve">Lõket tohib laagrialal teha ainult selleks ettenähtud kohtades </w:t>
      </w:r>
      <w:r w:rsidR="006C0CCC">
        <w:rPr>
          <w:lang w:val="et-EE"/>
        </w:rPr>
        <w:t xml:space="preserve">viibides </w:t>
      </w:r>
      <w:r w:rsidRPr="00C16888">
        <w:rPr>
          <w:lang w:val="et-EE"/>
        </w:rPr>
        <w:t xml:space="preserve">koos </w:t>
      </w:r>
      <w:r>
        <w:rPr>
          <w:lang w:val="et-EE"/>
        </w:rPr>
        <w:t xml:space="preserve">laagri personali ja/või vabatahtlikuga </w:t>
      </w:r>
      <w:r w:rsidRPr="00C16888">
        <w:rPr>
          <w:lang w:val="et-EE"/>
        </w:rPr>
        <w:t>ning järgides kõiki ohutusnõudeid. Iga lõkkeasem</w:t>
      </w:r>
      <w:r w:rsidR="006C0CCC">
        <w:rPr>
          <w:lang w:val="et-EE"/>
        </w:rPr>
        <w:t>e juures peab olema ämber veega</w:t>
      </w:r>
      <w:r w:rsidRPr="00C16888">
        <w:rPr>
          <w:lang w:val="et-EE"/>
        </w:rPr>
        <w:t xml:space="preserve"> </w:t>
      </w:r>
      <w:r w:rsidR="006C0CCC">
        <w:rPr>
          <w:lang w:val="et-EE"/>
        </w:rPr>
        <w:t>(</w:t>
      </w:r>
      <w:r w:rsidRPr="00C16888">
        <w:rPr>
          <w:lang w:val="et-EE"/>
        </w:rPr>
        <w:t>tulekustuti</w:t>
      </w:r>
      <w:r w:rsidR="006C0CCC">
        <w:rPr>
          <w:lang w:val="et-EE"/>
        </w:rPr>
        <w:t xml:space="preserve">, </w:t>
      </w:r>
      <w:r w:rsidR="006C0CCC" w:rsidRPr="00C16888">
        <w:rPr>
          <w:lang w:val="et-EE"/>
        </w:rPr>
        <w:t>kustutustekk</w:t>
      </w:r>
      <w:r w:rsidR="006C0CCC">
        <w:rPr>
          <w:lang w:val="et-EE"/>
        </w:rPr>
        <w:t>)</w:t>
      </w:r>
      <w:r w:rsidRPr="00C16888">
        <w:rPr>
          <w:lang w:val="et-EE"/>
        </w:rPr>
        <w:t>.</w:t>
      </w:r>
    </w:p>
    <w:p w14:paraId="77E051F8" w14:textId="6B2CF473" w:rsidR="00084EE9" w:rsidRPr="00C16888" w:rsidRDefault="00084EE9" w:rsidP="00084EE9">
      <w:pPr>
        <w:pStyle w:val="ListParagraph"/>
        <w:numPr>
          <w:ilvl w:val="1"/>
          <w:numId w:val="2"/>
        </w:numPr>
        <w:rPr>
          <w:lang w:val="et-EE"/>
        </w:rPr>
      </w:pPr>
      <w:r w:rsidRPr="00C16888">
        <w:rPr>
          <w:lang w:val="et-EE"/>
        </w:rPr>
        <w:t xml:space="preserve">Ujumine toimub laagri ajal ainult selleks ettenähtud kohas </w:t>
      </w:r>
      <w:r>
        <w:rPr>
          <w:lang w:val="et-EE"/>
        </w:rPr>
        <w:t xml:space="preserve">ja ujuma võib minna ainult </w:t>
      </w:r>
      <w:r w:rsidRPr="00C16888">
        <w:rPr>
          <w:lang w:val="et-EE"/>
        </w:rPr>
        <w:t>laagri personali ja</w:t>
      </w:r>
      <w:r>
        <w:rPr>
          <w:lang w:val="et-EE"/>
        </w:rPr>
        <w:t>/või</w:t>
      </w:r>
      <w:r w:rsidRPr="00C16888">
        <w:rPr>
          <w:lang w:val="et-EE"/>
        </w:rPr>
        <w:t xml:space="preserve"> vabatahtliku juuresolekul.</w:t>
      </w:r>
    </w:p>
    <w:p w14:paraId="73B59E90" w14:textId="36AACF92" w:rsidR="00084EE9" w:rsidRDefault="00084EE9" w:rsidP="00084EE9">
      <w:pPr>
        <w:pStyle w:val="ListParagraph"/>
        <w:numPr>
          <w:ilvl w:val="1"/>
          <w:numId w:val="2"/>
        </w:numPr>
        <w:rPr>
          <w:lang w:val="et-EE"/>
        </w:rPr>
      </w:pPr>
      <w:r w:rsidRPr="00C16888">
        <w:rPr>
          <w:lang w:val="et-EE"/>
        </w:rPr>
        <w:t xml:space="preserve">Osalejatel </w:t>
      </w:r>
      <w:r w:rsidR="006C0CCC">
        <w:rPr>
          <w:lang w:val="et-EE"/>
        </w:rPr>
        <w:t xml:space="preserve">on </w:t>
      </w:r>
      <w:r w:rsidRPr="00C16888">
        <w:rPr>
          <w:lang w:val="et-EE"/>
        </w:rPr>
        <w:t>soovitatav mitte kaasa tuua ega ho</w:t>
      </w:r>
      <w:r>
        <w:rPr>
          <w:lang w:val="et-EE"/>
        </w:rPr>
        <w:t>iustada kergesti riknevat toitu.</w:t>
      </w:r>
    </w:p>
    <w:p w14:paraId="1990E3BD" w14:textId="77777777" w:rsidR="00084EE9" w:rsidRDefault="00084EE9" w:rsidP="00084EE9">
      <w:pPr>
        <w:pStyle w:val="ListParagraph"/>
        <w:numPr>
          <w:ilvl w:val="1"/>
          <w:numId w:val="2"/>
        </w:numPr>
        <w:rPr>
          <w:lang w:val="et-EE"/>
        </w:rPr>
      </w:pPr>
      <w:r>
        <w:rPr>
          <w:lang w:val="et-EE"/>
        </w:rPr>
        <w:t>Keelatud on n</w:t>
      </w:r>
      <w:r w:rsidRPr="00DF3D1A">
        <w:rPr>
          <w:lang w:val="et-EE"/>
        </w:rPr>
        <w:t xml:space="preserve">aabrite ja teiste </w:t>
      </w:r>
      <w:r>
        <w:rPr>
          <w:lang w:val="et-EE"/>
        </w:rPr>
        <w:t>saare</w:t>
      </w:r>
      <w:r w:rsidRPr="00DF3D1A">
        <w:rPr>
          <w:lang w:val="et-EE"/>
        </w:rPr>
        <w:t>lanike segamine, nende maal viibimine</w:t>
      </w:r>
      <w:r>
        <w:rPr>
          <w:lang w:val="et-EE"/>
        </w:rPr>
        <w:t xml:space="preserve"> või vara rikkumine.</w:t>
      </w:r>
    </w:p>
    <w:p w14:paraId="667D9303" w14:textId="77777777" w:rsidR="00084EE9" w:rsidRDefault="00084EE9" w:rsidP="00084EE9">
      <w:pPr>
        <w:pStyle w:val="ListParagraph"/>
        <w:numPr>
          <w:ilvl w:val="1"/>
          <w:numId w:val="2"/>
        </w:numPr>
        <w:rPr>
          <w:lang w:val="et-EE"/>
        </w:rPr>
      </w:pPr>
      <w:r>
        <w:rPr>
          <w:lang w:val="et-EE"/>
        </w:rPr>
        <w:t>E</w:t>
      </w:r>
      <w:r w:rsidRPr="00C16888">
        <w:rPr>
          <w:lang w:val="et-EE"/>
        </w:rPr>
        <w:t xml:space="preserve">lektroonikaseadmete laadimiskohta osalejatele laagris ette nähtud ei ole. </w:t>
      </w:r>
      <w:r>
        <w:rPr>
          <w:lang w:val="et-EE"/>
        </w:rPr>
        <w:t xml:space="preserve">Soovitame elektroonilisi seadmed </w:t>
      </w:r>
      <w:r w:rsidRPr="00924E4B">
        <w:rPr>
          <w:lang w:val="et-EE"/>
        </w:rPr>
        <w:t>(fotoaparaat, mobiiltelefon, mp3-mängija jne)</w:t>
      </w:r>
      <w:r>
        <w:rPr>
          <w:lang w:val="et-EE"/>
        </w:rPr>
        <w:t xml:space="preserve"> </w:t>
      </w:r>
      <w:r w:rsidRPr="00924E4B">
        <w:rPr>
          <w:lang w:val="et-EE"/>
        </w:rPr>
        <w:t>anda hoiule kasvataja kätte ning leppida temaga eelnevalt kokku nende asjade kasutamise kord; juhul, kui laagripoolseid soovitusi ei järgita, laager kadunud asjade eest endale vastutust ei võta.</w:t>
      </w:r>
    </w:p>
    <w:p w14:paraId="7A7DD39F" w14:textId="77777777" w:rsidR="00084EE9" w:rsidRDefault="00084EE9" w:rsidP="00084EE9">
      <w:pPr>
        <w:pStyle w:val="ListParagraph"/>
        <w:numPr>
          <w:ilvl w:val="1"/>
          <w:numId w:val="2"/>
        </w:numPr>
        <w:rPr>
          <w:lang w:val="et-EE"/>
        </w:rPr>
      </w:pPr>
      <w:r>
        <w:rPr>
          <w:lang w:val="et-EE"/>
        </w:rPr>
        <w:t>P</w:t>
      </w:r>
      <w:r w:rsidRPr="00924E4B">
        <w:rPr>
          <w:lang w:val="et-EE"/>
        </w:rPr>
        <w:t>eale söömist toob iga noor toidunõud ise ära</w:t>
      </w:r>
      <w:r>
        <w:rPr>
          <w:lang w:val="et-EE"/>
        </w:rPr>
        <w:t>, peseb puhtaks ja asetab kuivama.</w:t>
      </w:r>
    </w:p>
    <w:p w14:paraId="482C6C6E" w14:textId="77777777" w:rsidR="00084EE9" w:rsidRPr="00CB132E" w:rsidRDefault="00084EE9" w:rsidP="00084EE9">
      <w:pPr>
        <w:pStyle w:val="ListParagraph"/>
        <w:numPr>
          <w:ilvl w:val="1"/>
          <w:numId w:val="2"/>
        </w:numPr>
        <w:rPr>
          <w:lang w:val="et-EE"/>
        </w:rPr>
      </w:pPr>
      <w:r w:rsidRPr="00CB132E">
        <w:rPr>
          <w:lang w:val="et-EE"/>
        </w:rPr>
        <w:t xml:space="preserve">Külaliste kutsumine laagri territooriumile juhataja loata ei </w:t>
      </w:r>
      <w:r>
        <w:rPr>
          <w:lang w:val="et-EE"/>
        </w:rPr>
        <w:t>ole lubatud. Noore külastamisel</w:t>
      </w:r>
      <w:r w:rsidRPr="00CB132E">
        <w:rPr>
          <w:lang w:val="et-EE"/>
        </w:rPr>
        <w:t xml:space="preserve"> tuleb külalisel end registreerida, teavitades oma tulekust laagri juhatajat.</w:t>
      </w:r>
    </w:p>
    <w:p w14:paraId="6B488090" w14:textId="77777777" w:rsidR="00084EE9" w:rsidRPr="00924E4B" w:rsidRDefault="00084EE9" w:rsidP="00084EE9">
      <w:pPr>
        <w:pStyle w:val="ListParagraph"/>
        <w:numPr>
          <w:ilvl w:val="1"/>
          <w:numId w:val="2"/>
        </w:numPr>
        <w:rPr>
          <w:lang w:val="et-EE"/>
        </w:rPr>
      </w:pPr>
      <w:r>
        <w:rPr>
          <w:lang w:val="et-EE"/>
        </w:rPr>
        <w:t>Noor</w:t>
      </w:r>
      <w:r w:rsidRPr="00CB132E">
        <w:rPr>
          <w:lang w:val="et-EE"/>
        </w:rPr>
        <w:t xml:space="preserve"> annab koheselt personalile teada, kui märkab kõrvalisi isikuid territooriumil.</w:t>
      </w:r>
    </w:p>
    <w:p w14:paraId="71E72DF7" w14:textId="74181718" w:rsidR="00036537" w:rsidRPr="00484798" w:rsidRDefault="00084EE9" w:rsidP="00484798">
      <w:pPr>
        <w:jc w:val="right"/>
        <w:rPr>
          <w:lang w:val="et-EE"/>
        </w:rPr>
      </w:pPr>
      <w:r>
        <w:rPr>
          <w:lang w:val="et-EE"/>
        </w:rPr>
        <w:t>Kinnitanud</w:t>
      </w:r>
      <w:r>
        <w:rPr>
          <w:lang w:val="et-EE"/>
        </w:rPr>
        <w:br/>
        <w:t>Eesti Theravaad</w:t>
      </w:r>
      <w:r w:rsidR="006C0CCC">
        <w:rPr>
          <w:lang w:val="et-EE"/>
        </w:rPr>
        <w:t>a Sangha juhatus</w:t>
      </w:r>
      <w:r w:rsidR="006C0CCC">
        <w:rPr>
          <w:lang w:val="et-EE"/>
        </w:rPr>
        <w:br/>
        <w:t>21. j</w:t>
      </w:r>
      <w:r w:rsidR="00484798">
        <w:rPr>
          <w:lang w:val="et-EE"/>
        </w:rPr>
        <w:t>uuli</w:t>
      </w:r>
      <w:r w:rsidR="006C0CCC">
        <w:rPr>
          <w:lang w:val="et-EE"/>
        </w:rPr>
        <w:t>l,</w:t>
      </w:r>
      <w:r w:rsidR="00484798">
        <w:rPr>
          <w:lang w:val="et-EE"/>
        </w:rPr>
        <w:t xml:space="preserve"> 2017</w:t>
      </w:r>
    </w:p>
    <w:sectPr w:rsidR="00036537" w:rsidRPr="00484798" w:rsidSect="00EF51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2DA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C050DB"/>
    <w:multiLevelType w:val="multilevel"/>
    <w:tmpl w:val="FEBC18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E9"/>
    <w:rsid w:val="00036537"/>
    <w:rsid w:val="00084EE9"/>
    <w:rsid w:val="0011796F"/>
    <w:rsid w:val="003A69CE"/>
    <w:rsid w:val="00484798"/>
    <w:rsid w:val="0048792D"/>
    <w:rsid w:val="005F015C"/>
    <w:rsid w:val="006C0CCC"/>
    <w:rsid w:val="006F1C29"/>
    <w:rsid w:val="008820C9"/>
    <w:rsid w:val="008D0867"/>
    <w:rsid w:val="008F73BE"/>
    <w:rsid w:val="00A85CEC"/>
    <w:rsid w:val="00AA250F"/>
    <w:rsid w:val="00B93F90"/>
    <w:rsid w:val="00C01B36"/>
    <w:rsid w:val="00C47BAA"/>
    <w:rsid w:val="00D61BEF"/>
    <w:rsid w:val="00E33D57"/>
    <w:rsid w:val="00E7770F"/>
    <w:rsid w:val="00E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8B0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E9"/>
    <w:pPr>
      <w:spacing w:before="100" w:beforeAutospacing="1" w:after="100" w:afterAutospacing="1" w:line="360" w:lineRule="auto"/>
      <w:jc w:val="both"/>
    </w:pPr>
    <w:rPr>
      <w:rFonts w:cstheme="majorBidi"/>
      <w:color w:val="000000" w:themeColor="text1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B36"/>
    <w:pPr>
      <w:keepNext/>
      <w:keepLines/>
      <w:spacing w:before="240"/>
      <w:jc w:val="center"/>
      <w:outlineLvl w:val="0"/>
    </w:pPr>
    <w:rPr>
      <w:rFonts w:ascii="Helvetica Neue" w:eastAsiaTheme="majorEastAsia" w:hAnsi="Helvetica Neue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01B36"/>
    <w:pPr>
      <w:keepNext/>
      <w:keepLines/>
      <w:spacing w:line="276" w:lineRule="auto"/>
      <w:jc w:val="center"/>
      <w:outlineLvl w:val="1"/>
    </w:pPr>
    <w:rPr>
      <w:rFonts w:ascii="Helvetica Neue" w:hAnsi="Helvetica Neue"/>
      <w:sz w:val="32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01B36"/>
    <w:pPr>
      <w:keepNext/>
      <w:keepLines/>
      <w:spacing w:before="200"/>
      <w:outlineLvl w:val="2"/>
    </w:pPr>
    <w:rPr>
      <w:rFonts w:eastAsiaTheme="majorEastAsia" w:cs="Times New Roman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B36"/>
    <w:rPr>
      <w:rFonts w:ascii="Helvetica Neue" w:eastAsiaTheme="majorEastAsia" w:hAnsi="Helvetica Neue" w:cstheme="majorBidi"/>
      <w:color w:val="000000" w:themeColor="text1"/>
      <w:sz w:val="40"/>
      <w:szCs w:val="32"/>
      <w:lang w:val="et-EE"/>
    </w:rPr>
  </w:style>
  <w:style w:type="character" w:customStyle="1" w:styleId="Heading2Char">
    <w:name w:val="Heading 2 Char"/>
    <w:basedOn w:val="DefaultParagraphFont"/>
    <w:link w:val="Heading2"/>
    <w:uiPriority w:val="9"/>
    <w:rsid w:val="00C01B36"/>
    <w:rPr>
      <w:rFonts w:ascii="Helvetica Neue" w:eastAsiaTheme="minorHAnsi" w:hAnsi="Helvetica Neue"/>
      <w:sz w:val="32"/>
      <w:lang w:val="et-EE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E33D57"/>
    <w:rPr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3D57"/>
    <w:rPr>
      <w:rFonts w:ascii="Helvetica Neue Light" w:hAnsi="Helvetica Neue Light"/>
    </w:rPr>
  </w:style>
  <w:style w:type="table" w:styleId="TableGrid">
    <w:name w:val="Table Grid"/>
    <w:basedOn w:val="TableNormal"/>
    <w:uiPriority w:val="39"/>
    <w:rsid w:val="008D0867"/>
    <w:rPr>
      <w:rFonts w:eastAsiaTheme="minorEastAsia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1B36"/>
    <w:rPr>
      <w:rFonts w:eastAsiaTheme="majorEastAsia" w:cs="Times New Roman"/>
      <w:b/>
      <w:bCs/>
      <w:noProof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084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E9"/>
    <w:pPr>
      <w:spacing w:before="100" w:beforeAutospacing="1" w:after="100" w:afterAutospacing="1" w:line="360" w:lineRule="auto"/>
      <w:jc w:val="both"/>
    </w:pPr>
    <w:rPr>
      <w:rFonts w:cstheme="majorBidi"/>
      <w:color w:val="000000" w:themeColor="text1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B36"/>
    <w:pPr>
      <w:keepNext/>
      <w:keepLines/>
      <w:spacing w:before="240"/>
      <w:jc w:val="center"/>
      <w:outlineLvl w:val="0"/>
    </w:pPr>
    <w:rPr>
      <w:rFonts w:ascii="Helvetica Neue" w:eastAsiaTheme="majorEastAsia" w:hAnsi="Helvetica Neue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01B36"/>
    <w:pPr>
      <w:keepNext/>
      <w:keepLines/>
      <w:spacing w:line="276" w:lineRule="auto"/>
      <w:jc w:val="center"/>
      <w:outlineLvl w:val="1"/>
    </w:pPr>
    <w:rPr>
      <w:rFonts w:ascii="Helvetica Neue" w:hAnsi="Helvetica Neue"/>
      <w:sz w:val="32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01B36"/>
    <w:pPr>
      <w:keepNext/>
      <w:keepLines/>
      <w:spacing w:before="200"/>
      <w:outlineLvl w:val="2"/>
    </w:pPr>
    <w:rPr>
      <w:rFonts w:eastAsiaTheme="majorEastAsia" w:cs="Times New Roman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B36"/>
    <w:rPr>
      <w:rFonts w:ascii="Helvetica Neue" w:eastAsiaTheme="majorEastAsia" w:hAnsi="Helvetica Neue" w:cstheme="majorBidi"/>
      <w:color w:val="000000" w:themeColor="text1"/>
      <w:sz w:val="40"/>
      <w:szCs w:val="32"/>
      <w:lang w:val="et-EE"/>
    </w:rPr>
  </w:style>
  <w:style w:type="character" w:customStyle="1" w:styleId="Heading2Char">
    <w:name w:val="Heading 2 Char"/>
    <w:basedOn w:val="DefaultParagraphFont"/>
    <w:link w:val="Heading2"/>
    <w:uiPriority w:val="9"/>
    <w:rsid w:val="00C01B36"/>
    <w:rPr>
      <w:rFonts w:ascii="Helvetica Neue" w:eastAsiaTheme="minorHAnsi" w:hAnsi="Helvetica Neue"/>
      <w:sz w:val="32"/>
      <w:lang w:val="et-EE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E33D57"/>
    <w:rPr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3D57"/>
    <w:rPr>
      <w:rFonts w:ascii="Helvetica Neue Light" w:hAnsi="Helvetica Neue Light"/>
    </w:rPr>
  </w:style>
  <w:style w:type="table" w:styleId="TableGrid">
    <w:name w:val="Table Grid"/>
    <w:basedOn w:val="TableNormal"/>
    <w:uiPriority w:val="39"/>
    <w:rsid w:val="008D0867"/>
    <w:rPr>
      <w:rFonts w:eastAsiaTheme="minorEastAsia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1B36"/>
    <w:rPr>
      <w:rFonts w:eastAsiaTheme="majorEastAsia" w:cs="Times New Roman"/>
      <w:b/>
      <w:bCs/>
      <w:noProof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084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543</Words>
  <Characters>3096</Characters>
  <Application>Microsoft Macintosh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Andrus Kahn</cp:lastModifiedBy>
  <cp:revision>5</cp:revision>
  <cp:lastPrinted>2018-06-25T05:11:00Z</cp:lastPrinted>
  <dcterms:created xsi:type="dcterms:W3CDTF">2017-07-21T04:47:00Z</dcterms:created>
  <dcterms:modified xsi:type="dcterms:W3CDTF">2018-06-25T05:16:00Z</dcterms:modified>
</cp:coreProperties>
</file>