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720" w:leader="none"/>
        </w:tabs>
        <w:ind w:left="361" w:hanging="0"/>
        <w:jc w:val="center"/>
        <w:rPr/>
      </w:pPr>
      <w:r>
        <w:rPr/>
      </w:r>
    </w:p>
    <w:p>
      <w:pPr>
        <w:pStyle w:val="Heading2"/>
        <w:numPr>
          <w:ilvl w:val="1"/>
          <w:numId w:val="3"/>
        </w:numPr>
        <w:tabs>
          <w:tab w:val="clear" w:pos="708"/>
          <w:tab w:val="left" w:pos="720" w:leader="none"/>
        </w:tabs>
        <w:spacing w:before="0" w:after="0"/>
        <w:ind w:left="361" w:hanging="578"/>
        <w:jc w:val="center"/>
        <w:rPr>
          <w:rFonts w:ascii="Calibri" w:hAnsi="Calibri" w:cs="Calibri" w:asciiTheme="minorHAnsi" w:cstheme="minorHAnsi" w:hAnsiTheme="minorHAnsi"/>
          <w:color w:val="auto"/>
          <w:sz w:val="36"/>
          <w:szCs w:val="36"/>
        </w:rPr>
      </w:pPr>
      <w:r>
        <w:rPr>
          <w:rFonts w:cs="Calibri" w:ascii="Calibri" w:hAnsi="Calibri" w:asciiTheme="minorHAnsi" w:cstheme="minorHAnsi" w:hAnsiTheme="minorHAnsi"/>
          <w:color w:val="auto"/>
          <w:sz w:val="36"/>
          <w:szCs w:val="36"/>
          <w:lang w:val="et-EE"/>
        </w:rPr>
        <w:t>KUTSE „TEABEHALDUR, TASE 6“</w:t>
      </w:r>
    </w:p>
    <w:p>
      <w:pPr>
        <w:pStyle w:val="Heading2"/>
        <w:numPr>
          <w:ilvl w:val="1"/>
          <w:numId w:val="1"/>
        </w:numPr>
        <w:tabs>
          <w:tab w:val="clear" w:pos="708"/>
          <w:tab w:val="left" w:pos="720" w:leader="none"/>
        </w:tabs>
        <w:spacing w:before="0" w:after="0"/>
        <w:ind w:left="361" w:hanging="578"/>
        <w:jc w:val="center"/>
        <w:rPr>
          <w:rFonts w:ascii="Calibri" w:hAnsi="Calibri" w:cs="Calibri" w:asciiTheme="minorHAnsi" w:cstheme="minorHAnsi" w:hAnsiTheme="minorHAnsi"/>
          <w:color w:val="auto"/>
          <w:sz w:val="36"/>
          <w:szCs w:val="36"/>
        </w:rPr>
      </w:pPr>
      <w:r>
        <w:rPr>
          <w:rFonts w:cs="Calibri" w:ascii="Calibri" w:hAnsi="Calibri" w:asciiTheme="minorHAnsi" w:cstheme="minorHAnsi" w:hAnsiTheme="minorHAnsi"/>
          <w:color w:val="auto"/>
          <w:sz w:val="36"/>
          <w:szCs w:val="36"/>
          <w:lang w:val="et-EE"/>
        </w:rPr>
        <w:t xml:space="preserve">TAOTLEMISE </w:t>
      </w:r>
      <w:r>
        <w:rPr>
          <w:rFonts w:cs="Calibri" w:ascii="Calibri" w:hAnsi="Calibri" w:asciiTheme="minorHAnsi" w:cstheme="minorHAnsi" w:hAnsiTheme="minorHAnsi"/>
          <w:color w:val="auto"/>
          <w:sz w:val="36"/>
          <w:szCs w:val="36"/>
        </w:rPr>
        <w:t>AVALDUS</w:t>
      </w:r>
    </w:p>
    <w:p>
      <w:pPr>
        <w:pStyle w:val="Normal"/>
        <w:rPr>
          <w:rFonts w:ascii="Calibri" w:hAnsi="Calibri" w:cs="Calibri" w:asciiTheme="minorHAnsi" w:cstheme="minorHAnsi" w:hAnsiTheme="minorHAnsi"/>
          <w:b/>
          <w:b/>
        </w:rPr>
      </w:pPr>
      <w:r>
        <w:rPr>
          <w:rFonts w:cs="Calibri" w:cstheme="minorHAnsi" w:ascii="Calibri" w:hAnsi="Calibri"/>
          <w:b/>
        </w:rPr>
      </w:r>
    </w:p>
    <w:p>
      <w:pPr>
        <w:pStyle w:val="Normal"/>
        <w:rPr>
          <w:rFonts w:ascii="Calibri" w:hAnsi="Calibri" w:cs="Calibri" w:asciiTheme="minorHAnsi" w:cstheme="minorHAnsi" w:hAnsiTheme="minorHAnsi"/>
          <w:b/>
          <w:b/>
        </w:rPr>
      </w:pPr>
      <w:r>
        <w:rPr>
          <w:rFonts w:cs="Calibri" w:ascii="Calibri" w:hAnsi="Calibri" w:asciiTheme="minorHAnsi" w:cstheme="minorHAnsi" w:hAnsiTheme="minorHAnsi"/>
          <w:b/>
        </w:rPr>
        <w:t>1. Taotleja üldandmed</w:t>
      </w:r>
    </w:p>
    <w:p>
      <w:pPr>
        <w:pStyle w:val="Normal"/>
        <w:rPr>
          <w:rFonts w:ascii="Calibri" w:hAnsi="Calibri" w:cs="Calibri" w:asciiTheme="minorHAnsi" w:cstheme="minorHAnsi" w:hAnsiTheme="minorHAnsi"/>
          <w:b/>
          <w:b/>
        </w:rPr>
      </w:pPr>
      <w:r>
        <w:rPr>
          <w:rFonts w:cs="Calibri" w:cstheme="minorHAnsi" w:ascii="Calibri" w:hAnsi="Calibri"/>
          <w:b/>
        </w:rPr>
      </w:r>
    </w:p>
    <w:tbl>
      <w:tblPr>
        <w:tblW w:w="920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218"/>
        <w:gridCol w:w="4990"/>
      </w:tblGrid>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Ees- ja perekonnanimi </w:t>
            </w:r>
          </w:p>
        </w:tc>
        <w:tc>
          <w:tcPr>
            <w:tcW w:w="49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Isikukood</w:t>
            </w:r>
          </w:p>
        </w:tc>
        <w:tc>
          <w:tcPr>
            <w:tcW w:w="49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Kontakttelefon</w:t>
            </w:r>
          </w:p>
        </w:tc>
        <w:tc>
          <w:tcPr>
            <w:tcW w:w="49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2"/>
                <w:szCs w:val="22"/>
              </w:rPr>
              <w:t xml:space="preserve">E-posti aadress </w:t>
            </w:r>
          </w:p>
        </w:tc>
        <w:tc>
          <w:tcPr>
            <w:tcW w:w="49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Organisatsioon</w:t>
            </w:r>
          </w:p>
          <w:p>
            <w:pPr>
              <w:pStyle w:val="Normal"/>
              <w:widowControl w:val="false"/>
              <w:rPr>
                <w:rFonts w:ascii="Calibri" w:hAnsi="Calibri" w:cs="Calibri" w:asciiTheme="minorHAnsi" w:cstheme="minorHAnsi" w:hAnsiTheme="minorHAnsi"/>
                <w:sz w:val="22"/>
                <w:szCs w:val="22"/>
              </w:rPr>
            </w:pPr>
            <w:r>
              <w:rPr>
                <w:rFonts w:cs="Calibri" w:cstheme="minorHAnsi" w:ascii="Calibri" w:hAnsi="Calibri"/>
                <w:sz w:val="22"/>
                <w:szCs w:val="22"/>
              </w:rPr>
            </w:r>
          </w:p>
        </w:tc>
        <w:tc>
          <w:tcPr>
            <w:tcW w:w="49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rHeight w:val="337" w:hRule="atLeast"/>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Ametikoht</w:t>
            </w:r>
          </w:p>
        </w:tc>
        <w:tc>
          <w:tcPr>
            <w:tcW w:w="49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rHeight w:val="90" w:hRule="atLeast"/>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16"/>
                <w:szCs w:val="16"/>
              </w:rPr>
            </w:pPr>
            <w:r>
              <w:rPr>
                <w:rFonts w:cs="Calibri" w:ascii="Calibri" w:hAnsi="Calibri" w:asciiTheme="minorHAnsi" w:cstheme="minorHAnsi" w:hAnsiTheme="minorHAnsi"/>
                <w:sz w:val="22"/>
                <w:szCs w:val="22"/>
              </w:rPr>
              <w:t>Varasem kutsetunnistus koos kehtivusajaga</w:t>
            </w:r>
          </w:p>
        </w:tc>
        <w:tc>
          <w:tcPr>
            <w:tcW w:w="49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bl>
    <w:p>
      <w:pPr>
        <w:pStyle w:val="Normal"/>
        <w:rPr>
          <w:rFonts w:ascii="Calibri" w:hAnsi="Calibri" w:cs="Calibri" w:asciiTheme="minorHAnsi" w:cstheme="minorHAnsi" w:hAnsiTheme="minorHAnsi"/>
          <w:b/>
          <w:b/>
        </w:rPr>
      </w:pPr>
      <w:r>
        <w:rPr>
          <w:rFonts w:cs="Calibri" w:cstheme="minorHAnsi" w:ascii="Calibri" w:hAnsi="Calibri"/>
          <w:b/>
        </w:rPr>
      </w:r>
    </w:p>
    <w:p>
      <w:pPr>
        <w:pStyle w:val="Normal"/>
        <w:rPr>
          <w:rFonts w:ascii="Calibri" w:hAnsi="Calibri" w:cs="Calibri" w:asciiTheme="minorHAnsi" w:cstheme="minorHAnsi" w:hAnsiTheme="minorHAnsi"/>
          <w:b/>
          <w:b/>
        </w:rPr>
      </w:pPr>
      <w:r>
        <w:rPr>
          <w:rFonts w:cs="Calibri" w:ascii="Calibri" w:hAnsi="Calibri" w:asciiTheme="minorHAnsi" w:cstheme="minorHAnsi" w:hAnsiTheme="minorHAnsi"/>
          <w:b/>
        </w:rPr>
        <w:t xml:space="preserve">2. Avaldusele lisatud dokumendid </w:t>
      </w:r>
    </w:p>
    <w:p>
      <w:pPr>
        <w:pStyle w:val="Normal"/>
        <w:rPr>
          <w:rFonts w:ascii="Calibri" w:hAnsi="Calibri" w:cs="Calibri" w:asciiTheme="minorHAnsi" w:cstheme="minorHAnsi" w:hAnsiTheme="minorHAnsi"/>
          <w:b/>
          <w:b/>
        </w:rPr>
      </w:pPr>
      <w:r>
        <w:rPr>
          <w:rFonts w:cs="Calibri" w:ascii="Calibri" w:hAnsi="Calibri" w:asciiTheme="minorHAnsi" w:cstheme="minorHAnsi" w:hAnsiTheme="minorHAnsi"/>
          <w:b/>
        </w:rPr>
        <w:tab/>
        <w:tab/>
        <w:tab/>
        <w:tab/>
        <w:tab/>
        <w:tab/>
      </w:r>
    </w:p>
    <w:tbl>
      <w:tblPr>
        <w:tblW w:w="920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381"/>
        <w:gridCol w:w="3827"/>
      </w:tblGrid>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i/>
                <w:i/>
                <w:sz w:val="22"/>
                <w:szCs w:val="22"/>
              </w:rPr>
            </w:pPr>
            <w:r>
              <w:rPr>
                <w:rFonts w:cs="Calibri" w:cstheme="minorHAnsi" w:ascii="Calibri" w:hAnsi="Calibri"/>
                <w:i/>
                <w:sz w:val="22"/>
                <w:szCs w:val="22"/>
              </w:rPr>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Kas on lisatud või mitte (mitu lisa).</w:t>
            </w:r>
          </w:p>
        </w:tc>
      </w:tr>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Kutse taotleja CV, sh tööalase tegevuse kirjeldus </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rPr>
                <w:rFonts w:ascii="Calibri" w:hAnsi="Calibri" w:cs="Calibri" w:asciiTheme="minorHAnsi" w:cstheme="minorHAnsi" w:hAnsiTheme="minorHAnsi"/>
                <w:i/>
                <w:i/>
                <w:sz w:val="22"/>
                <w:szCs w:val="22"/>
              </w:rPr>
            </w:pPr>
            <w:r>
              <w:rPr>
                <w:rFonts w:cs="Calibri" w:cstheme="minorHAnsi" w:ascii="Calibri" w:hAnsi="Calibri"/>
                <w:i/>
                <w:sz w:val="22"/>
                <w:szCs w:val="22"/>
              </w:rPr>
            </w:r>
          </w:p>
        </w:tc>
      </w:tr>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Ametijuhend</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rPr>
                <w:rFonts w:ascii="Calibri" w:hAnsi="Calibri" w:cs="Calibri" w:asciiTheme="minorHAnsi" w:cstheme="minorHAnsi" w:hAnsiTheme="minorHAnsi"/>
                <w:i/>
                <w:i/>
                <w:sz w:val="22"/>
                <w:szCs w:val="22"/>
              </w:rPr>
            </w:pPr>
            <w:r>
              <w:rPr>
                <w:rFonts w:cs="Calibri" w:cstheme="minorHAnsi" w:ascii="Calibri" w:hAnsi="Calibri"/>
                <w:i/>
                <w:sz w:val="22"/>
                <w:szCs w:val="22"/>
              </w:rPr>
            </w:r>
          </w:p>
        </w:tc>
      </w:tr>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Koolitu(st)e läbimist tõendavate dokumendid (koopia)</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Kutsealase õppe läbimist tõendavad dokumendid (koopia)</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rPr>
                <w:rFonts w:ascii="Calibri" w:hAnsi="Calibri" w:cs="Calibri" w:asciiTheme="minorHAnsi" w:cstheme="minorHAnsi" w:hAnsiTheme="minorHAnsi"/>
                <w:sz w:val="22"/>
                <w:szCs w:val="22"/>
              </w:rPr>
            </w:pPr>
            <w:r>
              <w:rPr>
                <w:rFonts w:cs="Calibri" w:cstheme="minorHAnsi" w:ascii="Calibri" w:hAnsi="Calibri"/>
                <w:sz w:val="22"/>
                <w:szCs w:val="22"/>
              </w:rPr>
            </w:r>
          </w:p>
        </w:tc>
      </w:tr>
    </w:tbl>
    <w:p>
      <w:pPr>
        <w:pStyle w:val="Normal"/>
        <w:rPr>
          <w:rFonts w:ascii="Calibri" w:hAnsi="Calibri" w:cs="Calibri" w:asciiTheme="minorHAnsi" w:cstheme="minorHAnsi" w:hAnsiTheme="minorHAnsi"/>
          <w:b/>
          <w:b/>
        </w:rPr>
      </w:pPr>
      <w:r>
        <w:rPr>
          <w:rFonts w:cs="Calibri" w:cstheme="minorHAnsi" w:ascii="Calibri" w:hAnsi="Calibri"/>
          <w:b/>
        </w:rPr>
      </w:r>
    </w:p>
    <w:p>
      <w:pPr>
        <w:pStyle w:val="Normal"/>
        <w:rPr>
          <w:rFonts w:ascii="Calibri" w:hAnsi="Calibri" w:cs="Calibri" w:asciiTheme="minorHAnsi" w:cstheme="minorHAnsi" w:hAnsiTheme="minorHAnsi"/>
          <w:b/>
          <w:b/>
          <w:color w:val="808080" w:themeColor="background1" w:themeShade="80"/>
        </w:rPr>
      </w:pPr>
      <w:r>
        <w:rPr>
          <w:rFonts w:cs="Calibri" w:ascii="Calibri" w:hAnsi="Calibri" w:asciiTheme="minorHAnsi" w:cstheme="minorHAnsi" w:hAnsiTheme="minorHAnsi"/>
          <w:b/>
        </w:rPr>
        <w:t xml:space="preserve">3. Täiendav informatsioon </w:t>
      </w:r>
      <w:r>
        <w:rPr>
          <w:rFonts w:cs="Calibri" w:ascii="Calibri" w:hAnsi="Calibri" w:asciiTheme="minorHAnsi" w:cstheme="minorHAnsi" w:hAnsiTheme="minorHAnsi"/>
          <w:i/>
          <w:color w:val="808080" w:themeColor="background1" w:themeShade="80"/>
          <w:sz w:val="22"/>
        </w:rPr>
        <w:t>(mittesobiv vastus palun kustutada)</w:t>
      </w:r>
    </w:p>
    <w:p>
      <w:pPr>
        <w:pStyle w:val="Normal"/>
        <w:rPr>
          <w:rFonts w:ascii="Calibri" w:hAnsi="Calibri" w:cs="Calibri" w:asciiTheme="minorHAnsi" w:cstheme="minorHAnsi" w:hAnsiTheme="minorHAnsi"/>
          <w:b/>
          <w:b/>
        </w:rPr>
      </w:pPr>
      <w:r>
        <w:rPr>
          <w:rFonts w:cs="Calibri" w:cstheme="minorHAnsi" w:ascii="Calibri" w:hAnsi="Calibri"/>
          <w:b/>
        </w:rPr>
      </w:r>
    </w:p>
    <w:tbl>
      <w:tblPr>
        <w:tblW w:w="920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381"/>
        <w:gridCol w:w="3827"/>
      </w:tblGrid>
      <w:tr>
        <w:trPr>
          <w:trHeight w:val="90" w:hRule="atLeast"/>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Kellele esitada kutsekvalifikatsiooni omistamise tasu arve (organisatsiooni/isiku nimi, arve saatmise aadress)</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Calibri" w:hAnsi="Calibri" w:cs="Calibri" w:asciiTheme="minorHAnsi" w:cstheme="minorHAnsi" w:hAnsiTheme="minorHAnsi"/>
                <w:sz w:val="22"/>
                <w:szCs w:val="22"/>
              </w:rPr>
            </w:pPr>
            <w:r>
              <w:rPr>
                <w:rFonts w:cs="Calibri" w:cstheme="minorHAnsi" w:ascii="Calibri" w:hAnsi="Calibri"/>
                <w:sz w:val="22"/>
                <w:szCs w:val="22"/>
              </w:rPr>
            </w:r>
          </w:p>
        </w:tc>
      </w:tr>
      <w:tr>
        <w:trPr>
          <w:trHeight w:val="90" w:hRule="atLeast"/>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Olen nõus oma kutsetunnistuse andmete avaldamisega kutseregistris</w:t>
            </w:r>
            <w:r>
              <w:rPr>
                <w:rStyle w:val="FootnoteAnchor"/>
                <w:rFonts w:cs="Calibri" w:ascii="Calibri" w:hAnsi="Calibri" w:asciiTheme="minorHAnsi" w:cstheme="minorHAnsi" w:hAnsiTheme="minorHAnsi"/>
                <w:bCs/>
                <w:sz w:val="22"/>
                <w:szCs w:val="22"/>
              </w:rPr>
              <w:footnoteReference w:id="2"/>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Jah       /     Ei</w:t>
            </w:r>
          </w:p>
        </w:tc>
      </w:tr>
      <w:tr>
        <w:trPr>
          <w:trHeight w:val="90" w:hRule="atLeast"/>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Soovin paberkandjal kutsetunnistust </w:t>
            </w:r>
            <w:r>
              <w:rPr>
                <w:rStyle w:val="FootnoteAnchor"/>
                <w:rFonts w:cs="Calibri" w:ascii="Calibri" w:hAnsi="Calibri" w:asciiTheme="minorHAnsi" w:cstheme="minorHAnsi" w:hAnsiTheme="minorHAnsi"/>
                <w:sz w:val="22"/>
                <w:szCs w:val="22"/>
              </w:rPr>
              <w:footnoteReference w:id="3"/>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Jah       /     Ei</w:t>
            </w:r>
          </w:p>
          <w:p>
            <w:pPr>
              <w:pStyle w:val="Normal"/>
              <w:widowControl w:val="false"/>
              <w:jc w:val="center"/>
              <w:rPr>
                <w:rFonts w:ascii="Calibri" w:hAnsi="Calibri" w:cs="Calibri" w:asciiTheme="minorHAnsi" w:cstheme="minorHAnsi" w:hAnsiTheme="minorHAnsi"/>
                <w:sz w:val="22"/>
                <w:szCs w:val="22"/>
              </w:rPr>
            </w:pPr>
            <w:r>
              <w:rPr>
                <w:rFonts w:cs="Calibri" w:cstheme="minorHAnsi" w:ascii="Calibri" w:hAnsi="Calibri"/>
                <w:sz w:val="22"/>
                <w:szCs w:val="22"/>
              </w:rPr>
            </w:r>
          </w:p>
        </w:tc>
      </w:tr>
      <w:tr>
        <w:trPr>
          <w:trHeight w:val="90" w:hRule="atLeast"/>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Olen teadlik, et kutsetõendamisega infovahetus toimub </w:t>
            </w:r>
          </w:p>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e-posti teel </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Jah</w:t>
            </w:r>
          </w:p>
        </w:tc>
      </w:tr>
    </w:tbl>
    <w:p>
      <w:pPr>
        <w:pStyle w:val="Normal"/>
        <w:rPr>
          <w:rFonts w:ascii="Calibri" w:hAnsi="Calibri" w:cs="Calibri" w:asciiTheme="minorHAnsi" w:cstheme="minorHAnsi" w:hAnsiTheme="minorHAnsi"/>
          <w:b/>
          <w:b/>
        </w:rPr>
      </w:pPr>
      <w:r>
        <w:rPr>
          <w:rFonts w:cs="Calibri" w:cstheme="minorHAnsi" w:ascii="Calibri" w:hAnsi="Calibri"/>
          <w:b/>
        </w:rPr>
      </w:r>
    </w:p>
    <w:tbl>
      <w:tblPr>
        <w:tblW w:w="9214" w:type="dxa"/>
        <w:jc w:val="left"/>
        <w:tblInd w:w="-5" w:type="dxa"/>
        <w:tblLayout w:type="fixed"/>
        <w:tblCellMar>
          <w:top w:w="0" w:type="dxa"/>
          <w:left w:w="108" w:type="dxa"/>
          <w:bottom w:w="0" w:type="dxa"/>
          <w:right w:w="108" w:type="dxa"/>
        </w:tblCellMar>
        <w:tblLook w:val="01e0" w:noVBand="0" w:noHBand="0" w:lastColumn="1" w:firstColumn="1" w:lastRow="1" w:firstRow="1"/>
      </w:tblPr>
      <w:tblGrid>
        <w:gridCol w:w="5387"/>
        <w:gridCol w:w="3826"/>
      </w:tblGrid>
      <w:tr>
        <w:trPr>
          <w:trHeight w:val="513" w:hRule="atLeast"/>
        </w:trPr>
        <w:tc>
          <w:tcPr>
            <w:tcW w:w="538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
                <w:b/>
                <w:lang w:val="de-DE"/>
              </w:rPr>
            </w:pPr>
            <w:r>
              <w:rPr>
                <w:rFonts w:cs="Calibri" w:ascii="Calibri" w:hAnsi="Calibri" w:asciiTheme="minorHAnsi" w:cstheme="minorHAnsi" w:hAnsiTheme="minorHAnsi"/>
                <w:sz w:val="22"/>
                <w:szCs w:val="22"/>
                <w:lang w:val="de-DE"/>
              </w:rPr>
              <w:t>Taotlust allkirjastades kinnitan, et olen tutvunud hindamiskorra ja kutse andmise korraga.</w:t>
            </w:r>
          </w:p>
        </w:tc>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40"/>
              <w:ind w:left="-79" w:firstLine="79"/>
              <w:jc w:val="center"/>
              <w:rPr>
                <w:rFonts w:ascii="Calibri" w:hAnsi="Calibri" w:cs="Calibri" w:asciiTheme="minorHAnsi" w:cstheme="minorHAnsi" w:hAnsiTheme="minorHAnsi"/>
              </w:rPr>
            </w:pPr>
            <w:r>
              <w:rPr>
                <w:rFonts w:cs="Calibri" w:ascii="Calibri" w:hAnsi="Calibri" w:asciiTheme="minorHAnsi" w:cstheme="minorHAnsi" w:hAnsiTheme="minorHAnsi"/>
              </w:rPr>
              <w:t>(allkirjastatud digitaalselt)</w:t>
            </w:r>
          </w:p>
          <w:p>
            <w:pPr>
              <w:pStyle w:val="Normal"/>
              <w:widowControl w:val="false"/>
              <w:spacing w:lineRule="exact" w:line="340"/>
              <w:ind w:left="-79" w:firstLine="79"/>
              <w:jc w:val="center"/>
              <w:rPr>
                <w:rFonts w:ascii="Calibri" w:hAnsi="Calibri" w:cs="Calibri" w:asciiTheme="minorHAnsi" w:cstheme="minorHAnsi" w:hAnsiTheme="minorHAnsi"/>
              </w:rPr>
            </w:pPr>
            <w:r>
              <w:rPr>
                <w:rFonts w:cs="Calibri" w:ascii="Calibri" w:hAnsi="Calibri" w:asciiTheme="minorHAnsi" w:cstheme="minorHAnsi" w:hAnsiTheme="minorHAnsi"/>
              </w:rPr>
              <w:t>kuupäev</w:t>
            </w:r>
          </w:p>
        </w:tc>
      </w:tr>
    </w:tbl>
    <w:p>
      <w:pPr>
        <w:pStyle w:val="Normal"/>
        <w:rPr/>
      </w:pPr>
      <w:r>
        <w:rPr/>
      </w:r>
    </w:p>
    <w:sectPr>
      <w:footerReference w:type="default" r:id="rId2"/>
      <w:footnotePr>
        <w:numFmt w:val="decimal"/>
      </w:footnotePr>
      <w:type w:val="nextPage"/>
      <w:pgSz w:w="11906" w:h="16838"/>
      <w:pgMar w:left="1418" w:right="680" w:header="0" w:top="709"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w:t>
    </w:r>
    <w:r>
      <w:rPr/>
      <w:fldChar w:fldCharType="end"/>
    </w:r>
  </w:p>
  <w:p>
    <w:pPr>
      <w:pStyle w:val="Footer"/>
      <w:ind w:right="36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er"/>
        <w:widowControl w:val="false"/>
        <w:rPr>
          <w:rFonts w:ascii="Calibri" w:hAnsi="Calibri" w:cs="Calibri" w:asciiTheme="minorHAnsi" w:cstheme="minorHAnsi" w:hAnsiTheme="minorHAnsi"/>
          <w:i/>
          <w:i/>
          <w:sz w:val="18"/>
          <w:lang w:val="et-EE"/>
        </w:rPr>
      </w:pPr>
      <w:r>
        <w:rPr>
          <w:rStyle w:val="FootnoteCharacters"/>
        </w:rPr>
        <w:footnoteRef/>
      </w:r>
      <w:r>
        <w:rPr>
          <w:rFonts w:cs="Calibri" w:ascii="Calibri" w:hAnsi="Calibri" w:asciiTheme="minorHAnsi" w:cstheme="minorHAnsi" w:hAnsiTheme="minorHAnsi"/>
          <w:i/>
          <w:sz w:val="18"/>
          <w:lang w:val="et-EE"/>
        </w:rPr>
        <w:t xml:space="preserve"> </w:t>
      </w:r>
      <w:r>
        <w:rPr>
          <w:rFonts w:cs="Calibri" w:ascii="Calibri" w:hAnsi="Calibri" w:asciiTheme="minorHAnsi" w:cstheme="minorHAnsi" w:hAnsiTheme="minorHAnsi"/>
          <w:i/>
          <w:lang w:val="et-EE"/>
        </w:rPr>
        <w:t>Andmete avalikustamisega mittenõustumisel ei saa taotleja ise, tööandjad, järelevalve teostajad ega hangete korraldajad näha kutseregistri registreeringut, mis on mitmetel tegevusaladel tegutsemise eeldus. Kinnituse saamiseks kutseregistri registreeringu kohta tuleb andmetest huvitatul pöörduda põhjendatud taotlusega Kutseregistri poole.</w:t>
      </w:r>
    </w:p>
    <w:p>
      <w:pPr>
        <w:pStyle w:val="Footnote"/>
        <w:widowControl w:val="false"/>
        <w:rPr>
          <w:rFonts w:ascii="Calibri" w:hAnsi="Calibri" w:cs="Calibri" w:asciiTheme="minorHAnsi" w:cstheme="minorHAnsi" w:hAnsiTheme="minorHAnsi"/>
          <w:i/>
          <w:i/>
          <w:color w:val="160F29"/>
          <w:lang w:eastAsia="et-EE"/>
        </w:rPr>
      </w:pPr>
      <w:r>
        <w:rPr>
          <w:rFonts w:cs="Calibri" w:ascii="Calibri" w:hAnsi="Calibri" w:asciiTheme="minorHAnsi" w:cstheme="minorHAnsi" w:hAnsiTheme="minorHAnsi"/>
          <w:i/>
          <w:color w:val="160F29"/>
          <w:lang w:eastAsia="et-EE"/>
        </w:rPr>
        <w:t>Dokumendihaldurite ühing töötleb Teie isikuandmeid seadusest tulenevate kutse andmisega seotud ülesannete täitmiseks.</w:t>
      </w:r>
    </w:p>
    <w:p>
      <w:pPr>
        <w:pStyle w:val="Footnote"/>
        <w:widowControl w:val="false"/>
        <w:rPr>
          <w:rFonts w:ascii="Calibri" w:hAnsi="Calibri" w:cs="Calibri" w:asciiTheme="minorHAnsi" w:cstheme="minorHAnsi" w:hAnsiTheme="minorHAnsi"/>
          <w:i/>
          <w:i/>
          <w:sz w:val="18"/>
        </w:rPr>
      </w:pPr>
      <w:r>
        <w:rPr/>
      </w:r>
    </w:p>
  </w:footnote>
  <w:footnote w:id="3">
    <w:p>
      <w:pPr>
        <w:pStyle w:val="Footnote"/>
        <w:widowControl w:val="false"/>
        <w:rPr>
          <w:color w:val="FF0000"/>
        </w:rPr>
      </w:pPr>
      <w:r>
        <w:rPr>
          <w:rStyle w:val="FootnoteCharacters"/>
        </w:rPr>
        <w:footnoteRef/>
      </w:r>
      <w:r>
        <w:rPr>
          <w:rFonts w:cs="Calibri" w:ascii="Calibri" w:hAnsi="Calibri" w:asciiTheme="minorHAnsi" w:cstheme="minorHAnsi" w:hAnsiTheme="minorHAnsi"/>
          <w:i/>
          <w:sz w:val="18"/>
        </w:rPr>
        <w:t xml:space="preserve"> </w:t>
      </w:r>
      <w:r>
        <w:rPr>
          <w:rFonts w:cs="Calibri" w:ascii="Calibri" w:hAnsi="Calibri" w:asciiTheme="minorHAnsi" w:cstheme="minorHAnsi" w:hAnsiTheme="minorHAnsi"/>
          <w:i/>
          <w:color w:val="333333"/>
          <w:shd w:fill="FFFFFF" w:val="clear"/>
        </w:rPr>
        <w:t>2019. aasta 1. jaanuaril jõustunud kutseseaduse muudatuste kohaselt ei ole paberkandjal kutsetunnistuse väljastamine enam kohustuslik. Taotlejale antud kutse kantakse kutseregistrisse. Paberkandjal kutsetunnistus väljastatakse kutse saanud isikule tema taotlusel (vt kutseseadus, § 15 lg 1). </w:t>
      </w:r>
      <w:r>
        <w:rPr>
          <w:rFonts w:cs="Calibri" w:ascii="Calibri" w:hAnsi="Calibri" w:asciiTheme="minorHAnsi" w:cstheme="minorHAnsi" w:hAnsiTheme="minorHAnsi"/>
          <w:i/>
          <w:color w:val="333333"/>
          <w:spacing w:val="-4"/>
          <w:shd w:fill="FFFFFF" w:val="clear"/>
        </w:rPr>
        <w:t xml:space="preserve">Paberkandjal kutsetunnistus on kehtiv ainult sellekohase kande olemasolu korral kutseregistris (vt kutseseadus, § 21 lg 4).  </w:t>
      </w:r>
      <w:r>
        <w:rPr>
          <w:rFonts w:cs="Calibri" w:ascii="Calibri" w:hAnsi="Calibri" w:asciiTheme="minorHAnsi" w:cstheme="minorHAnsi" w:hAnsiTheme="minorHAnsi"/>
          <w:i/>
          <w:color w:val="333333"/>
          <w:spacing w:val="-4"/>
          <w:sz w:val="18"/>
          <w:shd w:fill="FFFFFF" w:val="clear"/>
        </w:rPr>
        <w:t xml:space="preserve">Paberkandjal kutsetunnistusevälja andmise  tasu esitatakse koos kutseeksami tasumise arvega.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1">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0d4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ar-SA" w:val="et-EE" w:bidi="ar-SA"/>
    </w:rPr>
  </w:style>
  <w:style w:type="paragraph" w:styleId="Heading2">
    <w:name w:val="Heading 2"/>
    <w:basedOn w:val="Normal"/>
    <w:next w:val="Normal"/>
    <w:link w:val="Pealkiri2Mrk"/>
    <w:uiPriority w:val="99"/>
    <w:qFormat/>
    <w:rsid w:val="004e0d4f"/>
    <w:pPr>
      <w:keepNext w:val="true"/>
      <w:spacing w:before="40" w:after="40"/>
      <w:ind w:left="578" w:hanging="578"/>
      <w:outlineLvl w:val="1"/>
    </w:pPr>
    <w:rPr>
      <w:b/>
      <w:color w:val="1F497D"/>
      <w:lang w:val="de-DE"/>
    </w:rPr>
  </w:style>
  <w:style w:type="paragraph" w:styleId="Heading3">
    <w:name w:val="Heading 3"/>
    <w:basedOn w:val="Normal"/>
    <w:next w:val="Normal"/>
    <w:link w:val="Pealkiri3Mrk"/>
    <w:uiPriority w:val="9"/>
    <w:unhideWhenUsed/>
    <w:qFormat/>
    <w:rsid w:val="00180f3d"/>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Pealkiri2Mrk" w:customStyle="1">
    <w:name w:val="Pealkiri 2 Märk"/>
    <w:basedOn w:val="DefaultParagraphFont"/>
    <w:link w:val="Pealkiri2"/>
    <w:uiPriority w:val="99"/>
    <w:qFormat/>
    <w:rsid w:val="004e0d4f"/>
    <w:rPr>
      <w:rFonts w:ascii="Times New Roman" w:hAnsi="Times New Roman" w:eastAsia="Times New Roman" w:cs="Times New Roman"/>
      <w:b/>
      <w:color w:val="1F497D"/>
      <w:sz w:val="24"/>
      <w:szCs w:val="24"/>
      <w:lang w:val="de-DE" w:eastAsia="ar-SA"/>
    </w:rPr>
  </w:style>
  <w:style w:type="character" w:styleId="JalusMrk" w:customStyle="1">
    <w:name w:val="Jalus Märk"/>
    <w:basedOn w:val="DefaultParagraphFont"/>
    <w:link w:val="Jalus"/>
    <w:uiPriority w:val="99"/>
    <w:qFormat/>
    <w:rsid w:val="004e0d4f"/>
    <w:rPr>
      <w:rFonts w:ascii="Times New Roman" w:hAnsi="Times New Roman" w:eastAsia="Times New Roman" w:cs="Times New Roman"/>
      <w:sz w:val="20"/>
      <w:szCs w:val="20"/>
      <w:lang w:val="de-DE" w:eastAsia="ar-SA"/>
    </w:rPr>
  </w:style>
  <w:style w:type="character" w:styleId="AllmrkusetekstMrk" w:customStyle="1">
    <w:name w:val="Allmärkuse tekst Märk"/>
    <w:basedOn w:val="DefaultParagraphFont"/>
    <w:link w:val="Allmrkusetekst"/>
    <w:uiPriority w:val="99"/>
    <w:semiHidden/>
    <w:qFormat/>
    <w:rsid w:val="004e0d4f"/>
    <w:rPr>
      <w:rFonts w:ascii="Times New Roman" w:hAnsi="Times New Roman" w:eastAsia="Times New Roman" w:cs="Times New Roman"/>
      <w:sz w:val="20"/>
      <w:szCs w:val="20"/>
      <w:lang w:eastAsia="ar-SA"/>
    </w:rPr>
  </w:style>
  <w:style w:type="character" w:styleId="FootnoteCharacters">
    <w:name w:val="Footnote Characters"/>
    <w:uiPriority w:val="99"/>
    <w:semiHidden/>
    <w:unhideWhenUsed/>
    <w:qFormat/>
    <w:rsid w:val="004e0d4f"/>
    <w:rPr>
      <w:vertAlign w:val="superscript"/>
    </w:rPr>
  </w:style>
  <w:style w:type="character" w:styleId="FootnoteAnchor">
    <w:name w:val="Footnote Anchor"/>
    <w:rPr>
      <w:vertAlign w:val="superscript"/>
    </w:rPr>
  </w:style>
  <w:style w:type="character" w:styleId="Pealkiri3Mrk" w:customStyle="1">
    <w:name w:val="Pealkiri 3 Märk"/>
    <w:basedOn w:val="DefaultParagraphFont"/>
    <w:link w:val="Pealkiri3"/>
    <w:uiPriority w:val="9"/>
    <w:qFormat/>
    <w:rsid w:val="00180f3d"/>
    <w:rPr>
      <w:rFonts w:ascii="Calibri Light" w:hAnsi="Calibri Light" w:eastAsia="" w:cs="" w:asciiTheme="majorHAnsi" w:cstheme="majorBidi" w:eastAsiaTheme="majorEastAsia" w:hAnsiTheme="majorHAnsi"/>
      <w:color w:val="1F4D78" w:themeColor="accent1" w:themeShade="7f"/>
      <w:sz w:val="24"/>
      <w:szCs w:val="24"/>
      <w:lang w:eastAsia="ar-SA"/>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Footer">
    <w:name w:val="Footer"/>
    <w:basedOn w:val="Normal"/>
    <w:link w:val="JalusMrk"/>
    <w:uiPriority w:val="99"/>
    <w:rsid w:val="004e0d4f"/>
    <w:pPr>
      <w:tabs>
        <w:tab w:val="clear" w:pos="708"/>
        <w:tab w:val="center" w:pos="4536" w:leader="none"/>
        <w:tab w:val="right" w:pos="9072" w:leader="none"/>
      </w:tabs>
    </w:pPr>
    <w:rPr>
      <w:sz w:val="20"/>
      <w:szCs w:val="20"/>
      <w:lang w:val="de-DE"/>
    </w:rPr>
  </w:style>
  <w:style w:type="paragraph" w:styleId="Footnote">
    <w:name w:val="Footnote Text"/>
    <w:basedOn w:val="Normal"/>
    <w:link w:val="AllmrkusetekstMrk"/>
    <w:uiPriority w:val="99"/>
    <w:semiHidden/>
    <w:unhideWhenUsed/>
    <w:rsid w:val="004e0d4f"/>
    <w:pPr/>
    <w:rPr>
      <w:sz w:val="20"/>
      <w:szCs w:val="20"/>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LibreOffice/7.1.0.3$MacOSX_X86_64 LibreOffice_project/f6099ecf3d29644b5008cc8f48f42f4a40986e4c</Application>
  <AppVersion>15.0000</AppVersion>
  <Pages>1</Pages>
  <Words>217</Words>
  <Characters>1687</Characters>
  <CharactersWithSpaces>1912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2022-03-20T19:14:00Z</dcterms:created>
  <dc:creator>janne</dc:creator>
  <dc:description/>
  <dc:language>et-EE</dc:language>
  <cp:lastModifiedBy>Janne Kerdo</cp:lastModifiedBy>
  <dcterms:modified xsi:type="dcterms:W3CDTF">2025-10-15T17:48:00Z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