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4"/>
        <w:gridCol w:w="566"/>
        <w:gridCol w:w="4359"/>
      </w:tblGrid>
      <w:tr>
        <w:trPr>
          <w:cantSplit w:val="true"/>
        </w:trPr>
        <w:tc>
          <w:tcPr>
            <w:tcW w:w="5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MTÜ Dokumendihaldurite Ühing</w:t>
            </w:r>
          </w:p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t-EE" w:eastAsia="en-US" w:bidi="ar-SA"/>
              </w:rPr>
              <w:t>info</w:t>
            </w: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@dokumendihaldus.ee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</w:r>
          </w:p>
        </w:tc>
      </w:tr>
      <w:tr>
        <w:trPr>
          <w:trHeight w:val="537" w:hRule="atLeast"/>
          <w:cantSplit w:val="true"/>
        </w:trPr>
        <w:tc>
          <w:tcPr>
            <w:tcW w:w="521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right"/>
              <w:rPr>
                <w:rFonts w:eastAsia="Calibri" w:cs=""/>
                <w:color w:val="808080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color w:val="808080"/>
                <w:kern w:val="0"/>
                <w:szCs w:val="22"/>
                <w:lang w:val="et-EE" w:eastAsia="en-US" w:bidi="ar-SA"/>
              </w:rPr>
              <w:t>/kuupäev sisaldub digiallkirjas/</w:t>
            </w:r>
          </w:p>
        </w:tc>
      </w:tr>
      <w:tr>
        <w:trPr>
          <w:trHeight w:val="1770" w:hRule="atLeast"/>
          <w:cantSplit w:val="true"/>
        </w:trPr>
        <w:tc>
          <w:tcPr>
            <w:tcW w:w="521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60" w:after="0"/>
              <w:jc w:val="both"/>
              <w:rPr>
                <w:rFonts w:eastAsia="Calibri" w:cs=""/>
                <w:b/>
                <w:b/>
                <w:bCs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et-EE" w:eastAsia="en-US" w:bidi="ar-SA"/>
              </w:rPr>
              <w:t>LIIKMEKS ASTUMISE AVALDUS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  <w:tab w:val="left" w:pos="4962" w:leader="none"/>
              </w:tabs>
              <w:spacing w:before="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</w:r>
          </w:p>
        </w:tc>
      </w:tr>
    </w:tbl>
    <w:p>
      <w:pPr>
        <w:pStyle w:val="Normal"/>
        <w:spacing w:before="360" w:after="0"/>
        <w:jc w:val="both"/>
        <w:rPr/>
      </w:pPr>
      <w:r>
        <w:rPr/>
        <w:t>Soovin astuda MTÜ Dokumendihaldurite Ühingu liikmeks.</w:t>
      </w:r>
    </w:p>
    <w:tbl>
      <w:tblPr>
        <w:tblStyle w:val="TableGrid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93"/>
        <w:gridCol w:w="6460"/>
      </w:tblGrid>
      <w:tr>
        <w:trPr/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Nimi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cs="Arial"/>
                <w:b/>
                <w:b/>
                <w:szCs w:val="24"/>
              </w:rPr>
            </w:pPr>
            <w:r>
              <w:rPr>
                <w:rFonts w:eastAsia="Calibri"/>
                <w:kern w:val="0"/>
                <w:lang w:val="et-EE" w:eastAsia="en-US" w:bidi="ar-SA"/>
              </w:rPr>
            </w:r>
          </w:p>
        </w:tc>
      </w:tr>
      <w:tr>
        <w:trPr/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Isikukood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cs="Arial"/>
                <w:b/>
                <w:b/>
                <w:szCs w:val="24"/>
              </w:rPr>
            </w:pPr>
            <w:r>
              <w:rPr>
                <w:rFonts w:eastAsia="Calibri"/>
                <w:kern w:val="0"/>
                <w:lang w:val="et-EE" w:eastAsia="en-US" w:bidi="ar-SA"/>
              </w:rPr>
            </w:r>
          </w:p>
        </w:tc>
      </w:tr>
      <w:tr>
        <w:trPr/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Aadress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cs="Arial"/>
                <w:b/>
                <w:b/>
                <w:szCs w:val="24"/>
              </w:rPr>
            </w:pPr>
            <w:r>
              <w:rPr>
                <w:rFonts w:eastAsia="Calibri" w:cs="Arial"/>
                <w:b/>
                <w:kern w:val="0"/>
                <w:szCs w:val="24"/>
                <w:lang w:val="et-EE" w:eastAsia="en-US" w:bidi="ar-SA"/>
              </w:rPr>
            </w:r>
          </w:p>
        </w:tc>
      </w:tr>
      <w:tr>
        <w:trPr/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Töökoht ja ametinimetus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cs="Arial"/>
                <w:b/>
                <w:b/>
                <w:szCs w:val="24"/>
              </w:rPr>
            </w:pPr>
            <w:r>
              <w:rPr>
                <w:rFonts w:eastAsia="Calibri" w:cs="Arial"/>
                <w:b/>
                <w:kern w:val="0"/>
                <w:szCs w:val="24"/>
                <w:lang w:val="et-EE" w:eastAsia="en-US" w:bidi="ar-SA"/>
              </w:rPr>
            </w:r>
          </w:p>
        </w:tc>
      </w:tr>
      <w:tr>
        <w:trPr/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E-posti aadress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cs="Arial"/>
                <w:b/>
                <w:b/>
                <w:szCs w:val="24"/>
              </w:rPr>
            </w:pPr>
            <w:r>
              <w:rPr>
                <w:rFonts w:eastAsia="Calibri" w:cs="Arial"/>
                <w:b/>
                <w:kern w:val="0"/>
                <w:szCs w:val="24"/>
                <w:lang w:val="et-EE" w:eastAsia="en-US" w:bidi="ar-SA"/>
              </w:rPr>
            </w:r>
          </w:p>
        </w:tc>
      </w:tr>
      <w:tr>
        <w:trPr/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eastAsia="Calibri" w:cs=""/>
                <w:kern w:val="0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Telefoni nr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360" w:after="0"/>
              <w:jc w:val="both"/>
              <w:rPr>
                <w:rFonts w:cs="Arial"/>
                <w:b/>
                <w:b/>
                <w:szCs w:val="24"/>
              </w:rPr>
            </w:pPr>
            <w:r>
              <w:rPr>
                <w:rFonts w:eastAsia="Calibri" w:cs="Arial"/>
                <w:b/>
                <w:kern w:val="0"/>
                <w:szCs w:val="24"/>
                <w:lang w:val="et-EE" w:eastAsia="en-US" w:bidi="ar-SA"/>
              </w:rPr>
            </w:r>
          </w:p>
        </w:tc>
      </w:tr>
    </w:tbl>
    <w:p>
      <w:pPr>
        <w:pStyle w:val="Normal"/>
        <w:spacing w:before="240" w:after="120"/>
        <w:jc w:val="left"/>
        <w:rPr/>
      </w:pPr>
      <w:r>
        <w:rPr/>
        <w:t xml:space="preserve">Ootused ühingu liikmena, </w:t>
      </w:r>
      <w:r>
        <w:rPr/>
        <w:t>sh kuidas oled valmis ühingu tegevusse panustama</w:t>
      </w:r>
      <w:r>
        <w:rPr/>
        <w:t>: ______________</w:t>
        <w:br/>
      </w:r>
    </w:p>
    <w:p>
      <w:pPr>
        <w:pStyle w:val="Normal"/>
        <w:spacing w:before="240" w:after="120"/>
        <w:jc w:val="left"/>
        <w:rPr/>
      </w:pPr>
      <w:r>
        <w:rPr/>
      </w:r>
    </w:p>
    <w:p>
      <w:pPr>
        <w:pStyle w:val="Normal"/>
        <w:jc w:val="both"/>
        <w:rPr/>
      </w:pPr>
      <w:r>
        <w:rPr/>
        <w:t>Olen tutvunud MTÜ Dokumendihaldurite Ühingu põhikirjaga ning kursis liikme õiguste ning kohustustega.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cs="Arial" w:asciiTheme="minorHAnsi" w:hAnsiTheme="minorHAnsi"/>
          <w:szCs w:val="24"/>
        </w:rPr>
      </w:pPr>
      <w:r>
        <w:rPr>
          <w:rFonts w:cs="Arial"/>
          <w:szCs w:val="24"/>
        </w:rPr>
      </w:r>
    </w:p>
    <w:p>
      <w:pPr>
        <w:pStyle w:val="Normal"/>
        <w:jc w:val="both"/>
        <w:rPr>
          <w:rFonts w:ascii="Calibri" w:hAnsi="Calibri" w:cs="Arial" w:asciiTheme="minorHAnsi" w:hAnsiTheme="minorHAnsi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before="120" w:after="120"/>
        <w:jc w:val="both"/>
        <w:rPr>
          <w:rFonts w:ascii="Calibri" w:hAnsi="Calibri" w:cs="Arial" w:asciiTheme="minorHAnsi" w:hAnsiTheme="minorHAnsi"/>
          <w:szCs w:val="24"/>
        </w:rPr>
      </w:pPr>
      <w:r>
        <w:rPr>
          <w:rFonts w:cs="Arial"/>
          <w:szCs w:val="24"/>
        </w:rPr>
        <mc:AlternateContent>
          <mc:Choice Requires="wps">
            <w:drawing>
              <wp:anchor behindDoc="1" distT="0" distB="0" distL="0" distR="0" simplePos="0" locked="0" layoutInCell="0" allowOverlap="0" relativeHeight="2" wp14:anchorId="2FEA909D">
                <wp:simplePos x="0" y="0"/>
                <wp:positionH relativeFrom="column">
                  <wp:posOffset>-113030</wp:posOffset>
                </wp:positionH>
                <wp:positionV relativeFrom="paragraph">
                  <wp:posOffset>635</wp:posOffset>
                </wp:positionV>
                <wp:extent cx="2157095" cy="292735"/>
                <wp:effectExtent l="1270" t="0" r="4445" b="3175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00" cy="291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/allkirjastatud digitaalselt/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style="position:absolute;margin-left:-8.9pt;margin-top:0pt;width:169.75pt;height:22.95pt;mso-wrap-style:square;v-text-anchor:top" wp14:anchorId="2FEA909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/allkirjastatud digitaalselt/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 w:cs="Arial" w:asciiTheme="minorHAnsi" w:hAnsiTheme="minorHAnsi"/>
          <w:szCs w:val="24"/>
        </w:rPr>
      </w:pPr>
      <w:r>
        <w:rPr/>
      </w:r>
    </w:p>
    <w:p>
      <w:pPr>
        <w:pStyle w:val="Normal"/>
        <w:jc w:val="both"/>
        <w:rPr>
          <w:rFonts w:ascii="Calibri" w:hAnsi="Calibri" w:cs="Arial" w:asciiTheme="minorHAnsi" w:hAnsiTheme="minorHAnsi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1" w:header="0" w:top="680" w:footer="482" w:bottom="6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9901050"/>
    </w:sdtPr>
    <w:sdtContent>
      <w:p>
        <w:pPr>
          <w:pStyle w:val="Footer"/>
          <w:jc w:val="center"/>
          <w:rPr/>
        </w:pPr>
        <w:r>
          <w:rPr>
            <w:bCs/>
            <w:sz w:val="22"/>
            <w:szCs w:val="24"/>
          </w:rPr>
          <w:fldChar w:fldCharType="begin"/>
        </w:r>
        <w:r>
          <w:rPr>
            <w:sz w:val="22"/>
            <w:szCs w:val="24"/>
            <w:bCs/>
          </w:rPr>
          <w:instrText> PAGE </w:instrText>
        </w:r>
        <w:r>
          <w:rPr>
            <w:sz w:val="22"/>
            <w:szCs w:val="24"/>
            <w:bCs/>
          </w:rPr>
          <w:fldChar w:fldCharType="separate"/>
        </w:r>
        <w:r>
          <w:rPr>
            <w:sz w:val="22"/>
            <w:szCs w:val="24"/>
            <w:bCs/>
          </w:rPr>
          <w:t>0</w:t>
        </w:r>
        <w:r>
          <w:rPr>
            <w:sz w:val="22"/>
            <w:szCs w:val="24"/>
            <w:bCs/>
          </w:rPr>
          <w:fldChar w:fldCharType="end"/>
        </w:r>
        <w:r>
          <w:rPr>
            <w:sz w:val="22"/>
          </w:rPr>
          <w:t>/</w:t>
        </w:r>
        <w:r>
          <w:rPr>
            <w:bCs/>
            <w:sz w:val="22"/>
            <w:szCs w:val="24"/>
          </w:rPr>
          <w:fldChar w:fldCharType="begin"/>
        </w:r>
        <w:r>
          <w:rPr>
            <w:sz w:val="22"/>
            <w:szCs w:val="24"/>
            <w:bCs/>
          </w:rPr>
          <w:instrText> NUMPAGES </w:instrText>
        </w:r>
        <w:r>
          <w:rPr>
            <w:sz w:val="22"/>
            <w:szCs w:val="24"/>
            <w:bCs/>
          </w:rPr>
          <w:fldChar w:fldCharType="separate"/>
        </w:r>
        <w:r>
          <w:rPr>
            <w:sz w:val="22"/>
            <w:szCs w:val="24"/>
            <w:bCs/>
          </w:rPr>
          <w:t>1</w:t>
        </w:r>
        <w:r>
          <w:rPr>
            <w:sz w:val="22"/>
            <w:szCs w:val="24"/>
            <w:bCs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b1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d7f7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d7f7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d7f7b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rsid w:val="00bd7f7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66a81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d7f7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d7f7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d7f7b"/>
    <w:pPr/>
    <w:rPr>
      <w:rFonts w:ascii="Tahoma" w:hAnsi="Tahoma" w:cs="Tahoma"/>
      <w:sz w:val="16"/>
      <w:szCs w:val="16"/>
    </w:rPr>
  </w:style>
  <w:style w:type="paragraph" w:styleId="Tekst08" w:customStyle="1">
    <w:name w:val="Tekst08"/>
    <w:basedOn w:val="Normal"/>
    <w:qFormat/>
    <w:rsid w:val="00bd7f7b"/>
    <w:pPr/>
    <w:rPr>
      <w:rFonts w:ascii="Arial" w:hAnsi="Arial" w:eastAsia="Times New Roman" w:cs="Times New Roman"/>
      <w:sz w:val="16"/>
      <w:lang w:eastAsia="et-EE"/>
    </w:rPr>
  </w:style>
  <w:style w:type="paragraph" w:styleId="Tekst10" w:customStyle="1">
    <w:name w:val="Tekst10"/>
    <w:basedOn w:val="Normal"/>
    <w:qFormat/>
    <w:rsid w:val="00bd7f7b"/>
    <w:pPr/>
    <w:rPr>
      <w:rFonts w:ascii="Arial" w:hAnsi="Arial" w:eastAsia="Times New Roman" w:cs="Times New Roman"/>
      <w:sz w:val="20"/>
      <w:lang w:eastAsia="et-EE"/>
    </w:rPr>
  </w:style>
  <w:style w:type="paragraph" w:styleId="Tekst08paremal" w:customStyle="1">
    <w:name w:val="Tekst08 paremal"/>
    <w:basedOn w:val="Tekst08"/>
    <w:qFormat/>
    <w:rsid w:val="00bd7f7b"/>
    <w:pPr>
      <w:jc w:val="right"/>
    </w:pPr>
    <w:rPr/>
  </w:style>
  <w:style w:type="paragraph" w:styleId="ListParagraph">
    <w:name w:val="List Paragraph"/>
    <w:basedOn w:val="Normal"/>
    <w:uiPriority w:val="34"/>
    <w:qFormat/>
    <w:rsid w:val="002012ed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1f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9A7D8-396F-4BB8-BFB2-3A775972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avaldus</Template>
  <TotalTime>7</TotalTime>
  <Application>LibreOffice/7.1.0.3$MacOSX_X86_64 LibreOffice_project/f6099ecf3d29644b5008cc8f48f42f4a40986e4c</Application>
  <AppVersion>15.0000</AppVersion>
  <Pages>1</Pages>
  <Words>52</Words>
  <Characters>415</Characters>
  <CharactersWithSpaces>453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2025-03-19T08:14:00Z</dcterms:created>
  <dc:creator>Kristel Kivikas</dc:creator>
  <dc:description/>
  <dc:language>et-EE</dc:language>
  <cp:lastModifiedBy/>
  <cp:lastPrinted>2016-04-18T11:22:00Z</cp:lastPrinted>
  <dcterms:modified xsi:type="dcterms:W3CDTF">2025-09-14T12:17:40Z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