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C5" w:rsidRPr="00040DC9" w:rsidRDefault="007035E5" w:rsidP="008667F9">
      <w:pPr>
        <w:jc w:val="center"/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>TARTU DESCARTES’I KOOLI HOOLEKOGU</w:t>
      </w:r>
    </w:p>
    <w:p w:rsidR="007035E5" w:rsidRPr="00040DC9" w:rsidRDefault="007035E5" w:rsidP="008667F9">
      <w:pPr>
        <w:jc w:val="center"/>
        <w:rPr>
          <w:rFonts w:ascii="Times New Roman" w:hAnsi="Times New Roman" w:cs="Times New Roman"/>
          <w:b/>
        </w:rPr>
      </w:pPr>
      <w:r w:rsidRPr="00040DC9">
        <w:rPr>
          <w:rFonts w:ascii="Times New Roman" w:hAnsi="Times New Roman" w:cs="Times New Roman"/>
          <w:b/>
        </w:rPr>
        <w:t>KOOSOLEKU PROTOKOLL</w:t>
      </w:r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7035E5" w:rsidRPr="00040DC9" w:rsidRDefault="007035E5" w:rsidP="008667F9">
      <w:pPr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>Anne 65, Tartu</w:t>
      </w:r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7035E5" w:rsidRPr="00040DC9" w:rsidRDefault="00483395" w:rsidP="008667F9">
      <w:pPr>
        <w:jc w:val="right"/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>05</w:t>
      </w:r>
      <w:r w:rsidR="000819F4" w:rsidRPr="00040DC9">
        <w:rPr>
          <w:rFonts w:ascii="Times New Roman" w:hAnsi="Times New Roman" w:cs="Times New Roman"/>
        </w:rPr>
        <w:t>.</w:t>
      </w:r>
      <w:r w:rsidR="0035164A" w:rsidRPr="00040DC9">
        <w:rPr>
          <w:rFonts w:ascii="Times New Roman" w:hAnsi="Times New Roman" w:cs="Times New Roman"/>
        </w:rPr>
        <w:t>0</w:t>
      </w:r>
      <w:r w:rsidR="001126B2" w:rsidRPr="00040DC9">
        <w:rPr>
          <w:rFonts w:ascii="Times New Roman" w:hAnsi="Times New Roman" w:cs="Times New Roman"/>
        </w:rPr>
        <w:t>1</w:t>
      </w:r>
      <w:r w:rsidR="00210A92" w:rsidRPr="00040DC9">
        <w:rPr>
          <w:rFonts w:ascii="Times New Roman" w:hAnsi="Times New Roman" w:cs="Times New Roman"/>
        </w:rPr>
        <w:t>.202</w:t>
      </w:r>
      <w:r w:rsidR="0035164A" w:rsidRPr="00040DC9">
        <w:rPr>
          <w:rFonts w:ascii="Times New Roman" w:hAnsi="Times New Roman" w:cs="Times New Roman"/>
        </w:rPr>
        <w:t>6</w:t>
      </w:r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9F4CE9" w:rsidRPr="00040DC9" w:rsidRDefault="00745C6C" w:rsidP="008667F9">
      <w:pPr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 xml:space="preserve">Koosolek toimus </w:t>
      </w:r>
      <w:r w:rsidR="008667F9" w:rsidRPr="00040DC9">
        <w:rPr>
          <w:rFonts w:ascii="Times New Roman" w:hAnsi="Times New Roman" w:cs="Times New Roman"/>
        </w:rPr>
        <w:t>koolimajas aadressil Anne 65, Tartu.</w:t>
      </w:r>
    </w:p>
    <w:p w:rsidR="007035E5" w:rsidRPr="00040DC9" w:rsidRDefault="007035E5" w:rsidP="008667F9">
      <w:pPr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 xml:space="preserve">Koosolekut juhatas: </w:t>
      </w:r>
      <w:r w:rsidR="007951A3" w:rsidRPr="00040DC9">
        <w:rPr>
          <w:rFonts w:ascii="Times New Roman" w:hAnsi="Times New Roman" w:cs="Times New Roman"/>
        </w:rPr>
        <w:t>Kristjan Karis</w:t>
      </w:r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7035E5" w:rsidRPr="00040DC9" w:rsidRDefault="007035E5" w:rsidP="008667F9">
      <w:pPr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 xml:space="preserve">Protokollis: </w:t>
      </w:r>
      <w:proofErr w:type="spellStart"/>
      <w:r w:rsidR="002D2E77" w:rsidRPr="00040DC9">
        <w:rPr>
          <w:rFonts w:ascii="Times New Roman" w:hAnsi="Times New Roman" w:cs="Times New Roman"/>
        </w:rPr>
        <w:t>Mirli</w:t>
      </w:r>
      <w:proofErr w:type="spellEnd"/>
      <w:r w:rsidR="002D2E77" w:rsidRPr="00040DC9">
        <w:rPr>
          <w:rFonts w:ascii="Times New Roman" w:hAnsi="Times New Roman" w:cs="Times New Roman"/>
        </w:rPr>
        <w:t xml:space="preserve"> </w:t>
      </w:r>
      <w:proofErr w:type="spellStart"/>
      <w:r w:rsidR="002D2E77" w:rsidRPr="00040DC9">
        <w:rPr>
          <w:rFonts w:ascii="Times New Roman" w:hAnsi="Times New Roman" w:cs="Times New Roman"/>
        </w:rPr>
        <w:t>Isak</w:t>
      </w:r>
      <w:proofErr w:type="spellEnd"/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7035E5" w:rsidRPr="00040DC9" w:rsidRDefault="007035E5" w:rsidP="008667F9">
      <w:pPr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 xml:space="preserve">Osalesid: </w:t>
      </w:r>
      <w:r w:rsidR="000819F4" w:rsidRPr="00040DC9">
        <w:rPr>
          <w:rFonts w:ascii="Times New Roman" w:hAnsi="Times New Roman" w:cs="Times New Roman"/>
        </w:rPr>
        <w:t>Kristjan Karis</w:t>
      </w:r>
      <w:r w:rsidR="007951A3" w:rsidRPr="00040DC9">
        <w:rPr>
          <w:rFonts w:ascii="Times New Roman" w:hAnsi="Times New Roman" w:cs="Times New Roman"/>
        </w:rPr>
        <w:t>,</w:t>
      </w:r>
      <w:r w:rsidR="003F608B" w:rsidRPr="00040DC9">
        <w:rPr>
          <w:rFonts w:ascii="Times New Roman" w:hAnsi="Times New Roman" w:cs="Times New Roman"/>
        </w:rPr>
        <w:t xml:space="preserve"> </w:t>
      </w:r>
      <w:r w:rsidR="004D0DD2" w:rsidRPr="00040DC9">
        <w:rPr>
          <w:rFonts w:ascii="Times New Roman" w:hAnsi="Times New Roman" w:cs="Times New Roman"/>
        </w:rPr>
        <w:t xml:space="preserve">Eva-Maria </w:t>
      </w:r>
      <w:proofErr w:type="spellStart"/>
      <w:r w:rsidR="004D0DD2" w:rsidRPr="00040DC9">
        <w:rPr>
          <w:rFonts w:ascii="Times New Roman" w:hAnsi="Times New Roman" w:cs="Times New Roman"/>
        </w:rPr>
        <w:t>Riso</w:t>
      </w:r>
      <w:proofErr w:type="spellEnd"/>
      <w:r w:rsidR="002460B6" w:rsidRPr="00040DC9">
        <w:rPr>
          <w:rFonts w:ascii="Times New Roman" w:hAnsi="Times New Roman" w:cs="Times New Roman"/>
        </w:rPr>
        <w:t xml:space="preserve">, </w:t>
      </w:r>
      <w:proofErr w:type="spellStart"/>
      <w:r w:rsidR="002460B6" w:rsidRPr="00040DC9">
        <w:rPr>
          <w:rFonts w:ascii="Times New Roman" w:hAnsi="Times New Roman" w:cs="Times New Roman"/>
        </w:rPr>
        <w:t>Mirli</w:t>
      </w:r>
      <w:proofErr w:type="spellEnd"/>
      <w:r w:rsidR="002460B6" w:rsidRPr="00040DC9">
        <w:rPr>
          <w:rFonts w:ascii="Times New Roman" w:hAnsi="Times New Roman" w:cs="Times New Roman"/>
        </w:rPr>
        <w:t xml:space="preserve"> </w:t>
      </w:r>
      <w:proofErr w:type="spellStart"/>
      <w:r w:rsidR="002460B6" w:rsidRPr="00040DC9">
        <w:rPr>
          <w:rFonts w:ascii="Times New Roman" w:hAnsi="Times New Roman" w:cs="Times New Roman"/>
        </w:rPr>
        <w:t>Isak</w:t>
      </w:r>
      <w:proofErr w:type="spellEnd"/>
      <w:r w:rsidR="002460B6" w:rsidRPr="00040DC9">
        <w:rPr>
          <w:rFonts w:ascii="Times New Roman" w:hAnsi="Times New Roman" w:cs="Times New Roman"/>
        </w:rPr>
        <w:t xml:space="preserve">, Helen </w:t>
      </w:r>
      <w:proofErr w:type="spellStart"/>
      <w:r w:rsidR="002460B6" w:rsidRPr="00040DC9">
        <w:rPr>
          <w:rFonts w:ascii="Times New Roman" w:hAnsi="Times New Roman" w:cs="Times New Roman"/>
        </w:rPr>
        <w:t>Nigol</w:t>
      </w:r>
      <w:proofErr w:type="spellEnd"/>
      <w:r w:rsidR="002460B6" w:rsidRPr="00040DC9">
        <w:rPr>
          <w:rFonts w:ascii="Times New Roman" w:hAnsi="Times New Roman" w:cs="Times New Roman"/>
        </w:rPr>
        <w:t xml:space="preserve">, Annika </w:t>
      </w:r>
      <w:proofErr w:type="spellStart"/>
      <w:r w:rsidR="002460B6" w:rsidRPr="00040DC9">
        <w:rPr>
          <w:rFonts w:ascii="Times New Roman" w:hAnsi="Times New Roman" w:cs="Times New Roman"/>
        </w:rPr>
        <w:t>Vetka</w:t>
      </w:r>
      <w:proofErr w:type="spellEnd"/>
      <w:r w:rsidR="002460B6" w:rsidRPr="00040DC9">
        <w:rPr>
          <w:rFonts w:ascii="Times New Roman" w:hAnsi="Times New Roman" w:cs="Times New Roman"/>
        </w:rPr>
        <w:t xml:space="preserve">, </w:t>
      </w:r>
      <w:proofErr w:type="spellStart"/>
      <w:r w:rsidR="002460B6" w:rsidRPr="00040DC9">
        <w:rPr>
          <w:rFonts w:ascii="Times New Roman" w:hAnsi="Times New Roman" w:cs="Times New Roman"/>
        </w:rPr>
        <w:t>Marjam</w:t>
      </w:r>
      <w:proofErr w:type="spellEnd"/>
      <w:r w:rsidR="002460B6" w:rsidRPr="00040DC9">
        <w:rPr>
          <w:rFonts w:ascii="Times New Roman" w:hAnsi="Times New Roman" w:cs="Times New Roman"/>
        </w:rPr>
        <w:t xml:space="preserve"> </w:t>
      </w:r>
      <w:proofErr w:type="spellStart"/>
      <w:r w:rsidR="002460B6" w:rsidRPr="00040DC9">
        <w:rPr>
          <w:rFonts w:ascii="Times New Roman" w:hAnsi="Times New Roman" w:cs="Times New Roman"/>
        </w:rPr>
        <w:t>Paap</w:t>
      </w:r>
      <w:proofErr w:type="spellEnd"/>
      <w:r w:rsidR="008D0CB3" w:rsidRPr="00040DC9">
        <w:rPr>
          <w:rFonts w:ascii="Times New Roman" w:hAnsi="Times New Roman" w:cs="Times New Roman"/>
        </w:rPr>
        <w:t>, Loone Ots, Teivi Miil, Ksenia Mets</w:t>
      </w:r>
      <w:r w:rsidR="00554EA9" w:rsidRPr="00040DC9">
        <w:rPr>
          <w:rFonts w:ascii="Times New Roman" w:hAnsi="Times New Roman" w:cs="Times New Roman"/>
        </w:rPr>
        <w:t xml:space="preserve">, </w:t>
      </w:r>
      <w:r w:rsidR="00554EA9" w:rsidRPr="00040DC9">
        <w:rPr>
          <w:rFonts w:ascii="Times New Roman" w:hAnsi="Times New Roman" w:cs="Times New Roman"/>
        </w:rPr>
        <w:t>Arkadi Kirss</w:t>
      </w:r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7035E5" w:rsidRPr="00040DC9" w:rsidRDefault="007035E5" w:rsidP="003B3A00">
      <w:pPr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>Puudusid:</w:t>
      </w:r>
      <w:r w:rsidR="008D0CB3" w:rsidRPr="00040DC9">
        <w:rPr>
          <w:rFonts w:ascii="Times New Roman" w:hAnsi="Times New Roman" w:cs="Times New Roman"/>
        </w:rPr>
        <w:t xml:space="preserve"> Meelis Sõukand, </w:t>
      </w:r>
      <w:proofErr w:type="spellStart"/>
      <w:r w:rsidR="008D0CB3" w:rsidRPr="00040DC9">
        <w:rPr>
          <w:rFonts w:ascii="Times New Roman" w:hAnsi="Times New Roman" w:cs="Times New Roman"/>
        </w:rPr>
        <w:t>Anett</w:t>
      </w:r>
      <w:proofErr w:type="spellEnd"/>
      <w:r w:rsidR="008D0CB3" w:rsidRPr="00040DC9">
        <w:rPr>
          <w:rFonts w:ascii="Times New Roman" w:hAnsi="Times New Roman" w:cs="Times New Roman"/>
        </w:rPr>
        <w:t xml:space="preserve"> </w:t>
      </w:r>
      <w:proofErr w:type="spellStart"/>
      <w:r w:rsidR="008D0CB3" w:rsidRPr="00040DC9">
        <w:rPr>
          <w:rFonts w:ascii="Times New Roman" w:hAnsi="Times New Roman" w:cs="Times New Roman"/>
        </w:rPr>
        <w:t>Tagoma</w:t>
      </w:r>
      <w:proofErr w:type="spellEnd"/>
      <w:r w:rsidR="008D0CB3" w:rsidRPr="00040DC9">
        <w:rPr>
          <w:rFonts w:ascii="Times New Roman" w:hAnsi="Times New Roman" w:cs="Times New Roman"/>
        </w:rPr>
        <w:t xml:space="preserve">, </w:t>
      </w:r>
      <w:r w:rsidR="00754E2A" w:rsidRPr="00040DC9">
        <w:rPr>
          <w:rFonts w:ascii="Times New Roman" w:hAnsi="Times New Roman" w:cs="Times New Roman"/>
        </w:rPr>
        <w:t xml:space="preserve"> </w:t>
      </w:r>
      <w:r w:rsidR="003310EB" w:rsidRPr="00040DC9">
        <w:rPr>
          <w:rFonts w:ascii="Times New Roman" w:hAnsi="Times New Roman" w:cs="Times New Roman"/>
        </w:rPr>
        <w:t xml:space="preserve">Heiki </w:t>
      </w:r>
      <w:proofErr w:type="spellStart"/>
      <w:r w:rsidR="003310EB" w:rsidRPr="00040DC9">
        <w:rPr>
          <w:rFonts w:ascii="Times New Roman" w:hAnsi="Times New Roman" w:cs="Times New Roman"/>
        </w:rPr>
        <w:t>Tomann</w:t>
      </w:r>
      <w:proofErr w:type="spellEnd"/>
      <w:r w:rsidR="00C24356" w:rsidRPr="00040DC9">
        <w:rPr>
          <w:rFonts w:ascii="Times New Roman" w:hAnsi="Times New Roman" w:cs="Times New Roman"/>
        </w:rPr>
        <w:t xml:space="preserve">, </w:t>
      </w:r>
      <w:r w:rsidR="003B3A00" w:rsidRPr="00040DC9">
        <w:rPr>
          <w:rFonts w:ascii="Times New Roman" w:hAnsi="Times New Roman" w:cs="Times New Roman"/>
        </w:rPr>
        <w:t xml:space="preserve">Monika </w:t>
      </w:r>
      <w:proofErr w:type="spellStart"/>
      <w:r w:rsidR="003B3A00" w:rsidRPr="00040DC9">
        <w:rPr>
          <w:rFonts w:ascii="Times New Roman" w:hAnsi="Times New Roman" w:cs="Times New Roman"/>
        </w:rPr>
        <w:t>Buzin</w:t>
      </w:r>
      <w:proofErr w:type="spellEnd"/>
      <w:r w:rsidR="003B3A00" w:rsidRPr="00040DC9">
        <w:rPr>
          <w:rFonts w:ascii="Times New Roman" w:hAnsi="Times New Roman" w:cs="Times New Roman"/>
        </w:rPr>
        <w:t>,</w:t>
      </w:r>
      <w:r w:rsidR="004D0DD2" w:rsidRPr="00040DC9">
        <w:rPr>
          <w:rFonts w:ascii="Times New Roman" w:hAnsi="Times New Roman" w:cs="Times New Roman"/>
        </w:rPr>
        <w:t xml:space="preserve"> Gerda </w:t>
      </w:r>
      <w:proofErr w:type="spellStart"/>
      <w:r w:rsidR="004D0DD2" w:rsidRPr="00040DC9">
        <w:rPr>
          <w:rFonts w:ascii="Times New Roman" w:hAnsi="Times New Roman" w:cs="Times New Roman"/>
        </w:rPr>
        <w:t>Pihle</w:t>
      </w:r>
      <w:proofErr w:type="spellEnd"/>
      <w:r w:rsidR="002460B6" w:rsidRPr="00040DC9">
        <w:rPr>
          <w:rFonts w:ascii="Times New Roman" w:hAnsi="Times New Roman" w:cs="Times New Roman"/>
        </w:rPr>
        <w:t xml:space="preserve">, </w:t>
      </w:r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7035E5" w:rsidRPr="00040DC9" w:rsidRDefault="005B3BCB" w:rsidP="008667F9">
      <w:pPr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>K</w:t>
      </w:r>
      <w:r w:rsidR="008D0CB3" w:rsidRPr="00040DC9">
        <w:rPr>
          <w:rFonts w:ascii="Times New Roman" w:hAnsi="Times New Roman" w:cs="Times New Roman"/>
        </w:rPr>
        <w:t xml:space="preserve">oosolek toimus e-koosolekuna </w:t>
      </w:r>
      <w:proofErr w:type="spellStart"/>
      <w:r w:rsidR="008D0CB3" w:rsidRPr="00040DC9">
        <w:rPr>
          <w:rFonts w:ascii="Times New Roman" w:hAnsi="Times New Roman" w:cs="Times New Roman"/>
        </w:rPr>
        <w:t>Descartes’i</w:t>
      </w:r>
      <w:proofErr w:type="spellEnd"/>
      <w:r w:rsidR="008D0CB3" w:rsidRPr="00040DC9">
        <w:rPr>
          <w:rFonts w:ascii="Times New Roman" w:hAnsi="Times New Roman" w:cs="Times New Roman"/>
        </w:rPr>
        <w:t xml:space="preserve"> kooli hoolekogu listis</w:t>
      </w:r>
      <w:r w:rsidRPr="00040DC9">
        <w:rPr>
          <w:rFonts w:ascii="Times New Roman" w:hAnsi="Times New Roman" w:cs="Times New Roman"/>
        </w:rPr>
        <w:t>.</w:t>
      </w:r>
      <w:r w:rsidR="008D0CB3" w:rsidRPr="00040DC9">
        <w:rPr>
          <w:rFonts w:ascii="Times New Roman" w:hAnsi="Times New Roman" w:cs="Times New Roman"/>
        </w:rPr>
        <w:t xml:space="preserve"> </w:t>
      </w:r>
      <w:r w:rsidRPr="00040DC9">
        <w:rPr>
          <w:rFonts w:ascii="Times New Roman" w:hAnsi="Times New Roman" w:cs="Times New Roman"/>
        </w:rPr>
        <w:t xml:space="preserve"> </w:t>
      </w:r>
    </w:p>
    <w:p w:rsidR="005B3BCB" w:rsidRPr="00040DC9" w:rsidRDefault="005B3BCB" w:rsidP="008667F9">
      <w:pPr>
        <w:rPr>
          <w:rFonts w:ascii="Times New Roman" w:hAnsi="Times New Roman" w:cs="Times New Roman"/>
        </w:rPr>
      </w:pPr>
    </w:p>
    <w:p w:rsidR="007035E5" w:rsidRPr="00040DC9" w:rsidRDefault="007035E5" w:rsidP="008667F9">
      <w:pPr>
        <w:rPr>
          <w:rFonts w:ascii="Times New Roman" w:hAnsi="Times New Roman" w:cs="Times New Roman"/>
          <w:b/>
        </w:rPr>
      </w:pPr>
      <w:r w:rsidRPr="00040DC9">
        <w:rPr>
          <w:rFonts w:ascii="Times New Roman" w:hAnsi="Times New Roman" w:cs="Times New Roman"/>
          <w:b/>
        </w:rPr>
        <w:t>PÄEVAKORD:</w:t>
      </w:r>
    </w:p>
    <w:p w:rsidR="00745C6C" w:rsidRPr="00040DC9" w:rsidRDefault="00AC51E1" w:rsidP="008667F9">
      <w:pPr>
        <w:pStyle w:val="Loendilik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 xml:space="preserve">Arvamuse avaldamine kooli kodukorra muutmise kohta. </w:t>
      </w:r>
    </w:p>
    <w:p w:rsidR="00745C6C" w:rsidRPr="00040DC9" w:rsidRDefault="00E640E2" w:rsidP="008667F9">
      <w:pPr>
        <w:pStyle w:val="Loendilik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 xml:space="preserve">Arvamuse avaldamine kooli </w:t>
      </w:r>
      <w:proofErr w:type="spellStart"/>
      <w:r w:rsidR="00AC51E1" w:rsidRPr="00040DC9">
        <w:rPr>
          <w:rFonts w:ascii="Times New Roman" w:hAnsi="Times New Roman" w:cs="Times New Roman"/>
        </w:rPr>
        <w:t>sisehindamise</w:t>
      </w:r>
      <w:proofErr w:type="spellEnd"/>
      <w:r w:rsidR="00AC51E1" w:rsidRPr="00040DC9">
        <w:rPr>
          <w:rFonts w:ascii="Times New Roman" w:hAnsi="Times New Roman" w:cs="Times New Roman"/>
        </w:rPr>
        <w:t xml:space="preserve"> aruande 2021 – 2025. a.</w:t>
      </w:r>
      <w:r w:rsidR="00745C6C" w:rsidRPr="00040DC9">
        <w:rPr>
          <w:rFonts w:ascii="Times New Roman" w:hAnsi="Times New Roman" w:cs="Times New Roman"/>
        </w:rPr>
        <w:t xml:space="preserve"> kohta. </w:t>
      </w:r>
    </w:p>
    <w:p w:rsidR="00745C6C" w:rsidRPr="00040DC9" w:rsidRDefault="00745C6C" w:rsidP="008667F9">
      <w:pPr>
        <w:rPr>
          <w:rFonts w:ascii="Times New Roman" w:hAnsi="Times New Roman" w:cs="Times New Roman"/>
        </w:rPr>
      </w:pPr>
    </w:p>
    <w:p w:rsidR="004A423A" w:rsidRPr="00040DC9" w:rsidRDefault="004A423A" w:rsidP="004A423A">
      <w:pPr>
        <w:spacing w:line="276" w:lineRule="auto"/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 xml:space="preserve">Kooskõlastatult hoolekogu esimehega saatis kooli direktor 5.01.2026 hoolekogu listi ettepaneku avaldada arvamust kooli kodukorra muudatuste (alus: PGS § 68 lg 2 ja § 73 lg 7) ja kooli </w:t>
      </w:r>
      <w:proofErr w:type="spellStart"/>
      <w:r w:rsidRPr="00040DC9">
        <w:rPr>
          <w:rFonts w:ascii="Times New Roman" w:hAnsi="Times New Roman" w:cs="Times New Roman"/>
        </w:rPr>
        <w:t>sisehindamise</w:t>
      </w:r>
      <w:proofErr w:type="spellEnd"/>
      <w:r w:rsidRPr="00040DC9">
        <w:rPr>
          <w:rFonts w:ascii="Times New Roman" w:hAnsi="Times New Roman" w:cs="Times New Roman"/>
        </w:rPr>
        <w:t xml:space="preserve"> aruande aastateks 2021 – 2026 (alus: PGS § 73 lg 12) kohta.</w:t>
      </w:r>
    </w:p>
    <w:p w:rsidR="00D008EF" w:rsidRPr="00040DC9" w:rsidRDefault="00D008EF" w:rsidP="00D008EF">
      <w:pPr>
        <w:spacing w:line="276" w:lineRule="auto"/>
        <w:rPr>
          <w:rFonts w:ascii="Times New Roman" w:hAnsi="Times New Roman" w:cs="Times New Roman"/>
        </w:rPr>
      </w:pPr>
    </w:p>
    <w:p w:rsidR="00AC51E1" w:rsidRPr="00040DC9" w:rsidRDefault="00B36356" w:rsidP="00AC51E1">
      <w:pPr>
        <w:spacing w:line="276" w:lineRule="auto"/>
        <w:rPr>
          <w:rFonts w:ascii="Times New Roman" w:hAnsi="Times New Roman" w:cs="Times New Roman"/>
          <w:b/>
        </w:rPr>
      </w:pPr>
      <w:r w:rsidRPr="00040DC9">
        <w:rPr>
          <w:rFonts w:ascii="Times New Roman" w:hAnsi="Times New Roman" w:cs="Times New Roman"/>
        </w:rPr>
        <w:t xml:space="preserve">1.  </w:t>
      </w:r>
      <w:r w:rsidR="00AC51E1" w:rsidRPr="00040DC9">
        <w:rPr>
          <w:rFonts w:ascii="Times New Roman" w:hAnsi="Times New Roman" w:cs="Times New Roman"/>
        </w:rPr>
        <w:t>Arvamuse avaldamine kooli kodukorra muutmis</w:t>
      </w:r>
      <w:r w:rsidR="00E54421" w:rsidRPr="00040DC9">
        <w:rPr>
          <w:rFonts w:ascii="Times New Roman" w:hAnsi="Times New Roman" w:cs="Times New Roman"/>
        </w:rPr>
        <w:t>e</w:t>
      </w:r>
      <w:r w:rsidR="00AC51E1" w:rsidRPr="00040DC9">
        <w:rPr>
          <w:rFonts w:ascii="Times New Roman" w:hAnsi="Times New Roman" w:cs="Times New Roman"/>
        </w:rPr>
        <w:t xml:space="preserve"> kohta. Kodukorra muutmine oli arutusel hoolekogu eelmisel koosolekul 08.12.2025. </w:t>
      </w:r>
      <w:r w:rsidR="00E70B1A" w:rsidRPr="00040DC9">
        <w:rPr>
          <w:rFonts w:ascii="Times New Roman" w:hAnsi="Times New Roman" w:cs="Times New Roman"/>
        </w:rPr>
        <w:t xml:space="preserve"> </w:t>
      </w:r>
      <w:r w:rsidR="00AC51E1" w:rsidRPr="00040DC9">
        <w:rPr>
          <w:rFonts w:ascii="Times New Roman" w:hAnsi="Times New Roman" w:cs="Times New Roman"/>
        </w:rPr>
        <w:t>Nimetatud koosolekul otsusta</w:t>
      </w:r>
      <w:r w:rsidR="004C7147" w:rsidRPr="00040DC9">
        <w:rPr>
          <w:rFonts w:ascii="Times New Roman" w:hAnsi="Times New Roman" w:cs="Times New Roman"/>
        </w:rPr>
        <w:t>ti</w:t>
      </w:r>
      <w:r w:rsidR="00AC51E1" w:rsidRPr="00040DC9">
        <w:rPr>
          <w:rFonts w:ascii="Times New Roman" w:hAnsi="Times New Roman" w:cs="Times New Roman"/>
        </w:rPr>
        <w:t>, et</w:t>
      </w:r>
      <w:r w:rsidR="004C7147" w:rsidRPr="00040DC9">
        <w:rPr>
          <w:rFonts w:ascii="Times New Roman" w:hAnsi="Times New Roman" w:cs="Times New Roman"/>
        </w:rPr>
        <w:t xml:space="preserve"> hoolekogu</w:t>
      </w:r>
      <w:r w:rsidR="00AC51E1" w:rsidRPr="00040DC9">
        <w:rPr>
          <w:rFonts w:ascii="Times New Roman" w:hAnsi="Times New Roman" w:cs="Times New Roman"/>
        </w:rPr>
        <w:t xml:space="preserve"> liikmed saavad teha ettepanekuid ja avaldada arvamust kuni 22.12.2025. Seejärel saadetakse täiendatud variant uuesti hoolekogu liikmetele seisukoha võtmiseks. Kodukorra kohta lõpliku arvamuse avaldamiseks korraldatakse e-koosolek.</w:t>
      </w:r>
      <w:r w:rsidR="00AC51E1" w:rsidRPr="00040DC9">
        <w:rPr>
          <w:rFonts w:ascii="Times New Roman" w:hAnsi="Times New Roman" w:cs="Times New Roman"/>
          <w:b/>
        </w:rPr>
        <w:t xml:space="preserve"> </w:t>
      </w:r>
    </w:p>
    <w:p w:rsidR="00E54421" w:rsidRPr="00040DC9" w:rsidRDefault="00E54421" w:rsidP="00B91823">
      <w:pPr>
        <w:spacing w:line="276" w:lineRule="auto"/>
        <w:rPr>
          <w:rFonts w:ascii="Times New Roman" w:hAnsi="Times New Roman" w:cs="Times New Roman"/>
        </w:rPr>
      </w:pPr>
    </w:p>
    <w:p w:rsidR="002D2E77" w:rsidRPr="00040DC9" w:rsidRDefault="00E54421" w:rsidP="002D2E77">
      <w:pPr>
        <w:shd w:val="clear" w:color="auto" w:fill="FFFFFF"/>
        <w:ind w:left="141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hAnsi="Times New Roman" w:cs="Times New Roman"/>
        </w:rPr>
        <w:t>Kooli kodukord vajab kaasajastamist ja täpsustamist. Direktor ja õppejuht selgitasid, milles muudatused ja täpsustused seisnevad. Näiteks, eriti olulised muudatused/täpsustused käsitlevad õpilaste koolist puudumiste tõendamist ja nutiseadmete kasutamist.</w:t>
      </w:r>
      <w:r w:rsidR="002D2E77" w:rsidRPr="00040DC9">
        <w:rPr>
          <w:rFonts w:ascii="Times New Roman" w:hAnsi="Times New Roman" w:cs="Times New Roman"/>
        </w:rPr>
        <w:t xml:space="preserve"> </w:t>
      </w:r>
      <w:r w:rsidR="002D2E77"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Lepiti kokku, et hoolekogu liikmed </w:t>
      </w:r>
      <w:r w:rsidR="00AF596F"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saavad avaldada arvamust ja </w:t>
      </w:r>
      <w:r w:rsidR="00BC66B1" w:rsidRPr="00040DC9">
        <w:rPr>
          <w:rFonts w:ascii="Times New Roman" w:eastAsia="Times New Roman" w:hAnsi="Times New Roman" w:cs="Times New Roman"/>
          <w:szCs w:val="24"/>
          <w:lang w:eastAsia="et-EE"/>
        </w:rPr>
        <w:t>teha ettepanekuid. Tähtaeg 22</w:t>
      </w:r>
      <w:r w:rsidR="002D2E77" w:rsidRPr="00040DC9">
        <w:rPr>
          <w:rFonts w:ascii="Times New Roman" w:eastAsia="Times New Roman" w:hAnsi="Times New Roman" w:cs="Times New Roman"/>
          <w:szCs w:val="24"/>
          <w:lang w:eastAsia="et-EE"/>
        </w:rPr>
        <w:t>.12.2025.</w:t>
      </w:r>
    </w:p>
    <w:p w:rsidR="00B91823" w:rsidRPr="00040DC9" w:rsidRDefault="00B91823" w:rsidP="00B91823">
      <w:pPr>
        <w:spacing w:line="276" w:lineRule="auto"/>
        <w:rPr>
          <w:rFonts w:ascii="Times New Roman" w:hAnsi="Times New Roman" w:cs="Times New Roman"/>
        </w:rPr>
      </w:pPr>
    </w:p>
    <w:p w:rsidR="004A423A" w:rsidRPr="00040DC9" w:rsidRDefault="004A423A" w:rsidP="0067058A">
      <w:pPr>
        <w:spacing w:line="276" w:lineRule="auto"/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>Hool</w:t>
      </w:r>
      <w:r w:rsidR="0067058A" w:rsidRPr="00040DC9">
        <w:rPr>
          <w:rFonts w:ascii="Times New Roman" w:hAnsi="Times New Roman" w:cs="Times New Roman"/>
        </w:rPr>
        <w:t>e</w:t>
      </w:r>
      <w:r w:rsidRPr="00040DC9">
        <w:rPr>
          <w:rFonts w:ascii="Times New Roman" w:hAnsi="Times New Roman" w:cs="Times New Roman"/>
        </w:rPr>
        <w:t xml:space="preserve">kogu esimees Kristjan Karis tegi </w:t>
      </w:r>
      <w:r w:rsidR="0067058A" w:rsidRPr="00040DC9">
        <w:rPr>
          <w:rFonts w:ascii="Times New Roman" w:hAnsi="Times New Roman" w:cs="Times New Roman"/>
        </w:rPr>
        <w:t xml:space="preserve">kodukorra </w:t>
      </w:r>
      <w:r w:rsidR="00040DC9" w:rsidRPr="00040DC9">
        <w:rPr>
          <w:rFonts w:ascii="Times New Roman" w:hAnsi="Times New Roman" w:cs="Times New Roman"/>
        </w:rPr>
        <w:t>eelnõu teksti redaktsiooni muut</w:t>
      </w:r>
      <w:r w:rsidR="0067058A" w:rsidRPr="00040DC9">
        <w:rPr>
          <w:rFonts w:ascii="Times New Roman" w:hAnsi="Times New Roman" w:cs="Times New Roman"/>
        </w:rPr>
        <w:t>miseks järgmised ettepanekud.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2.14. einestab koolis ainult kooli kohvik-sööklas; -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i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kooli alla võib kuuluda ka kooli hoov – selle järgi ei tohiks õues oma võileiba süüa. Ettepanek ”koolis” asendada ”koolimajas”</w:t>
      </w:r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ab/>
      </w:r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ab/>
        <w:t>- võetud arvesse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2.18. ei kasuta kooli siseruumides isiklike nutivahendeid (v.a tervislikud põhjused); koolipäeva jooksul tohib nutivahendeid kasutada õppe- ja muuks tegevuseks õpetaja loal; </w:t>
      </w:r>
      <w:r w:rsidRPr="00040DC9">
        <w:rPr>
          <w:rFonts w:ascii="Times New Roman" w:eastAsia="Times New Roman" w:hAnsi="Times New Roman" w:cs="Times New Roman"/>
          <w:szCs w:val="24"/>
          <w:lang w:eastAsia="et-EE"/>
        </w:rPr>
        <w:lastRenderedPageBreak/>
        <w:t>õpilaste nutiseadmed on hääletud ja neid tuleb hoiustada koolikotis; tunni alguses panevad õpilased vajadusel nutitelefonid selleks ettenähtud kohta; kui õpilane ei järgi antud korraldust, on õpetajal õigus vastavad esemed ära võtta; need antakse juhtkonna esindaja kätte hoiule ja tagastatakse õpilase vanemale; -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i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Üldiselt arusaadav, ettepanek kasutada läbivalt sõna ”nutivahend”. Lisaks ei ole võimalik tagada tagastamine õpilase vanemale, lisada ”..või õpilasele” – võetud arvesse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2.19. ei tarbi ega kanna kaasas tubakatooteid, e-sigaretti, nikotiinipatju, narkootilisi aineid, energiajooke, alkohoolseid jooke või muid mürgistust tekitavaid aineid;-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i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Asendada sõna ”või” kas sõnapaariga ”ja/või” või lihtsalt ”ja”. Hetkel kvalifitseeritakse kõik eelnev ”mürgistust tekitavaks” ja võib tekkida vaidlusi</w:t>
      </w:r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ab/>
        <w:t>- võetud arvesse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2.22. viibib kogu koolipäeva vältel kooli ruumides, soodsa ilma korral võib vahetundide ajal viibida kooli territooriumil; -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 xml:space="preserve">Jälle üldiselt arusaadav aga kahjuks ei ole rakendatav, seal </w:t>
      </w:r>
      <w:proofErr w:type="spellStart"/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Maximas</w:t>
      </w:r>
      <w:proofErr w:type="spellEnd"/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 xml:space="preserve"> nad ju ikkagi käivad ja nagu ma aru saan, siis õiguskantsler ei ole lubanud sellist piirangut panna. Lisaks mõned tunnid toimuvad ka territooriumil ja/või mõne tunni ära</w:t>
      </w:r>
      <w:r w:rsidR="00040DC9"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 xml:space="preserve"> </w:t>
      </w:r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jäämisel on ka lubatud väljas viibida</w:t>
      </w:r>
      <w:r w:rsidRPr="00040DC9">
        <w:rPr>
          <w:rFonts w:ascii="Times New Roman" w:eastAsia="Times New Roman" w:hAnsi="Times New Roman" w:cs="Times New Roman"/>
          <w:szCs w:val="24"/>
          <w:lang w:eastAsia="et-EE"/>
        </w:rPr>
        <w:t>. – praegu jäi sõnastus muutmata, aga sõnastuse muutmine edaspidi väärib kaalumist, sest ka osa õppetööd toimub õues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5.2. Puudumisest teavitamine toimub kooli </w:t>
      </w:r>
      <w:proofErr w:type="spellStart"/>
      <w:r w:rsidRPr="00040DC9">
        <w:rPr>
          <w:rFonts w:ascii="Times New Roman" w:eastAsia="Times New Roman" w:hAnsi="Times New Roman" w:cs="Times New Roman"/>
          <w:szCs w:val="24"/>
          <w:lang w:eastAsia="et-EE"/>
        </w:rPr>
        <w:t>Sisevõrgu</w:t>
      </w:r>
      <w:proofErr w:type="spellEnd"/>
      <w:r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 kaudu. Vastavalt Põhikooli- gümnaasiumiseaduses § 36 sätestatule teavitab vanem puudumisest ja selle põhjustest hiljemalt puudumise esimesel õppepäeval. Vanem kannab </w:t>
      </w:r>
      <w:proofErr w:type="spellStart"/>
      <w:r w:rsidRPr="00040DC9">
        <w:rPr>
          <w:rFonts w:ascii="Times New Roman" w:eastAsia="Times New Roman" w:hAnsi="Times New Roman" w:cs="Times New Roman"/>
          <w:szCs w:val="24"/>
          <w:lang w:eastAsia="et-EE"/>
        </w:rPr>
        <w:t>Sisevõrku</w:t>
      </w:r>
      <w:proofErr w:type="spellEnd"/>
      <w:r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 puudumise algusaja, puudumise eeldatava lõpuaja, puudumise põhjuse ja oma kontakttelefoni. Puudumise lõpuaja muutumisel muudab vanem </w:t>
      </w:r>
      <w:proofErr w:type="spellStart"/>
      <w:r w:rsidRPr="00040DC9">
        <w:rPr>
          <w:rFonts w:ascii="Times New Roman" w:eastAsia="Times New Roman" w:hAnsi="Times New Roman" w:cs="Times New Roman"/>
          <w:szCs w:val="24"/>
          <w:lang w:eastAsia="et-EE"/>
        </w:rPr>
        <w:t>Sisevõrgus</w:t>
      </w:r>
      <w:proofErr w:type="spellEnd"/>
      <w:r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 vastavat sissekannet.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i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Kas kontakttelefoni nõue vajalik. Koolil ju olemas kontaktid – võetud arvesse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5.3. Kui vanem logib teavituse edastamiseks </w:t>
      </w:r>
      <w:proofErr w:type="spellStart"/>
      <w:r w:rsidRPr="00040DC9">
        <w:rPr>
          <w:rFonts w:ascii="Times New Roman" w:eastAsia="Times New Roman" w:hAnsi="Times New Roman" w:cs="Times New Roman"/>
          <w:szCs w:val="24"/>
          <w:lang w:eastAsia="et-EE"/>
        </w:rPr>
        <w:t>Sisevõrku</w:t>
      </w:r>
      <w:proofErr w:type="spellEnd"/>
      <w:r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 ID-kaardiga, kehtib teavitus koheselt tõendina. Kui vanem edastas teavituse </w:t>
      </w:r>
      <w:proofErr w:type="spellStart"/>
      <w:r w:rsidRPr="00040DC9">
        <w:rPr>
          <w:rFonts w:ascii="Times New Roman" w:eastAsia="Times New Roman" w:hAnsi="Times New Roman" w:cs="Times New Roman"/>
          <w:szCs w:val="24"/>
          <w:lang w:eastAsia="et-EE"/>
        </w:rPr>
        <w:t>Sisevõrgus</w:t>
      </w:r>
      <w:proofErr w:type="spellEnd"/>
      <w:r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 parooliga sisse logides, siis tuleb tõendit vajadusel hiljem kinnitada. Kinnitamise täpsem kord lepitakse kokku klassijuhatajaga.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i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 xml:space="preserve">See laiem teema, et peaks ikka </w:t>
      </w:r>
      <w:proofErr w:type="spellStart"/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smart</w:t>
      </w:r>
      <w:proofErr w:type="spellEnd"/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 xml:space="preserve">-id ja </w:t>
      </w:r>
      <w:proofErr w:type="spellStart"/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mobiil-id</w:t>
      </w:r>
      <w:proofErr w:type="spellEnd"/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 xml:space="preserve"> võimaluse ka looma. Et minna muutma tulevikus seda rida siis võiks sõna ID-kaardiga laiendada sõnaga ”elektrooniline isikutuvastusmeetod” vms. – võetud arvesse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5.4. Kui vanem ei saa puudumisest teavituseks kasutada </w:t>
      </w:r>
      <w:proofErr w:type="spellStart"/>
      <w:r w:rsidRPr="00040DC9">
        <w:rPr>
          <w:rFonts w:ascii="Times New Roman" w:eastAsia="Times New Roman" w:hAnsi="Times New Roman" w:cs="Times New Roman"/>
          <w:szCs w:val="24"/>
          <w:lang w:eastAsia="et-EE"/>
        </w:rPr>
        <w:t>Sisevõrku</w:t>
      </w:r>
      <w:proofErr w:type="spellEnd"/>
      <w:r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, siis tuleb teavitus edastada telefoni või e-posti teel (sh SMS) kas klassijuhatajale, kooli </w:t>
      </w:r>
      <w:proofErr w:type="spellStart"/>
      <w:r w:rsidRPr="00040DC9">
        <w:rPr>
          <w:rFonts w:ascii="Times New Roman" w:eastAsia="Times New Roman" w:hAnsi="Times New Roman" w:cs="Times New Roman"/>
          <w:szCs w:val="24"/>
          <w:lang w:eastAsia="et-EE"/>
        </w:rPr>
        <w:t>üldtelefonile</w:t>
      </w:r>
      <w:proofErr w:type="spellEnd"/>
      <w:r w:rsidRPr="00040DC9">
        <w:rPr>
          <w:rFonts w:ascii="Times New Roman" w:eastAsia="Times New Roman" w:hAnsi="Times New Roman" w:cs="Times New Roman"/>
          <w:szCs w:val="24"/>
          <w:lang w:eastAsia="et-EE"/>
        </w:rPr>
        <w:t xml:space="preserve"> 7461800 või –e-posti aadressile </w:t>
      </w:r>
      <w:hyperlink r:id="rId5" w:tgtFrame="_blank" w:history="1">
        <w:r w:rsidRPr="00040DC9">
          <w:rPr>
            <w:rFonts w:ascii="Times New Roman" w:eastAsia="Times New Roman" w:hAnsi="Times New Roman" w:cs="Times New Roman"/>
            <w:szCs w:val="24"/>
            <w:u w:val="single"/>
            <w:lang w:eastAsia="et-EE"/>
          </w:rPr>
          <w:t>kool@tdk.ee</w:t>
        </w:r>
      </w:hyperlink>
    </w:p>
    <w:p w:rsidR="0067058A" w:rsidRPr="00040DC9" w:rsidRDefault="0067058A" w:rsidP="0067058A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szCs w:val="24"/>
          <w:lang w:eastAsia="et-EE"/>
        </w:rPr>
        <w:t> </w:t>
      </w:r>
    </w:p>
    <w:p w:rsidR="0067058A" w:rsidRPr="00040DC9" w:rsidRDefault="00040DC9" w:rsidP="0067058A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i/>
          <w:szCs w:val="24"/>
          <w:lang w:eastAsia="et-EE"/>
        </w:rPr>
      </w:pPr>
      <w:r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Mina ee</w:t>
      </w:r>
      <w:r w:rsidR="0067058A"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 xml:space="preserve">maldaksin </w:t>
      </w:r>
      <w:proofErr w:type="spellStart"/>
      <w:r w:rsidR="0067058A"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sms</w:t>
      </w:r>
      <w:proofErr w:type="spellEnd"/>
      <w:r w:rsidR="0067058A"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 xml:space="preserve"> võimaluse (</w:t>
      </w:r>
      <w:proofErr w:type="spellStart"/>
      <w:r w:rsidR="0067058A"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erit</w:t>
      </w:r>
      <w:proofErr w:type="spellEnd"/>
      <w:r w:rsidR="0067058A"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 xml:space="preserve"> näiteks siinkohal ei ole võimalik viimast saata </w:t>
      </w:r>
      <w:proofErr w:type="spellStart"/>
      <w:r w:rsidR="0067058A"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üldtelefonile</w:t>
      </w:r>
      <w:proofErr w:type="spellEnd"/>
      <w:r w:rsidR="0067058A"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 xml:space="preserve"> ja </w:t>
      </w:r>
      <w:proofErr w:type="spellStart"/>
      <w:r w:rsidR="0067058A"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>sms</w:t>
      </w:r>
      <w:proofErr w:type="spellEnd"/>
      <w:r w:rsidR="0067058A" w:rsidRPr="00040DC9">
        <w:rPr>
          <w:rFonts w:ascii="Times New Roman" w:eastAsia="Times New Roman" w:hAnsi="Times New Roman" w:cs="Times New Roman"/>
          <w:i/>
          <w:szCs w:val="24"/>
          <w:lang w:eastAsia="et-EE"/>
        </w:rPr>
        <w:t xml:space="preserve"> saatmine lapsel vanema telefoni kätte saades ikka väga lihtne  – võetud arvesse</w:t>
      </w:r>
    </w:p>
    <w:p w:rsidR="0067058A" w:rsidRPr="00040DC9" w:rsidRDefault="0067058A" w:rsidP="0067058A">
      <w:pPr>
        <w:spacing w:line="276" w:lineRule="auto"/>
        <w:rPr>
          <w:rFonts w:ascii="Times New Roman" w:hAnsi="Times New Roman" w:cs="Times New Roman"/>
        </w:rPr>
      </w:pPr>
    </w:p>
    <w:p w:rsidR="00BD44A4" w:rsidRPr="00040DC9" w:rsidRDefault="00BD44A4" w:rsidP="00E70B1A">
      <w:pPr>
        <w:spacing w:line="276" w:lineRule="auto"/>
        <w:rPr>
          <w:rFonts w:ascii="Times New Roman" w:hAnsi="Times New Roman" w:cs="Times New Roman"/>
          <w:b/>
        </w:rPr>
      </w:pPr>
      <w:r w:rsidRPr="00040DC9">
        <w:rPr>
          <w:rFonts w:ascii="Times New Roman" w:hAnsi="Times New Roman" w:cs="Times New Roman"/>
          <w:b/>
        </w:rPr>
        <w:t xml:space="preserve">Otsus: </w:t>
      </w:r>
      <w:r w:rsidR="00EE6CD0" w:rsidRPr="00040DC9">
        <w:rPr>
          <w:rFonts w:ascii="Times New Roman" w:hAnsi="Times New Roman" w:cs="Times New Roman"/>
          <w:b/>
        </w:rPr>
        <w:t>Kiita heaks kooli kodukord koos tehtud muudatusega</w:t>
      </w:r>
      <w:r w:rsidR="00BC66B1" w:rsidRPr="00040DC9">
        <w:rPr>
          <w:rFonts w:ascii="Times New Roman" w:hAnsi="Times New Roman" w:cs="Times New Roman"/>
          <w:b/>
        </w:rPr>
        <w:t>.</w:t>
      </w:r>
      <w:r w:rsidR="00074675" w:rsidRPr="00040DC9">
        <w:rPr>
          <w:rFonts w:ascii="Times New Roman" w:hAnsi="Times New Roman" w:cs="Times New Roman"/>
          <w:b/>
        </w:rPr>
        <w:t xml:space="preserve"> </w:t>
      </w:r>
    </w:p>
    <w:p w:rsidR="00745C6C" w:rsidRPr="00040DC9" w:rsidRDefault="00745C6C" w:rsidP="008667F9">
      <w:pPr>
        <w:rPr>
          <w:rFonts w:ascii="Times New Roman" w:hAnsi="Times New Roman" w:cs="Times New Roman"/>
        </w:rPr>
      </w:pPr>
    </w:p>
    <w:p w:rsidR="00745C6C" w:rsidRPr="00040DC9" w:rsidRDefault="00745C6C" w:rsidP="008667F9">
      <w:pPr>
        <w:rPr>
          <w:rFonts w:ascii="Times New Roman" w:hAnsi="Times New Roman" w:cs="Times New Roman"/>
        </w:rPr>
      </w:pPr>
    </w:p>
    <w:p w:rsidR="00745C6C" w:rsidRPr="00040DC9" w:rsidRDefault="00B36356" w:rsidP="008667F9">
      <w:pPr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 xml:space="preserve">2. Arvamuse avaldamine kooli </w:t>
      </w:r>
      <w:proofErr w:type="spellStart"/>
      <w:r w:rsidRPr="00040DC9">
        <w:rPr>
          <w:rFonts w:ascii="Times New Roman" w:hAnsi="Times New Roman" w:cs="Times New Roman"/>
        </w:rPr>
        <w:t>sise</w:t>
      </w:r>
      <w:r w:rsidR="00EE6CD0" w:rsidRPr="00040DC9">
        <w:rPr>
          <w:rFonts w:ascii="Times New Roman" w:hAnsi="Times New Roman" w:cs="Times New Roman"/>
        </w:rPr>
        <w:t>hindamise</w:t>
      </w:r>
      <w:proofErr w:type="spellEnd"/>
      <w:r w:rsidR="00EE6CD0" w:rsidRPr="00040DC9">
        <w:rPr>
          <w:rFonts w:ascii="Times New Roman" w:hAnsi="Times New Roman" w:cs="Times New Roman"/>
        </w:rPr>
        <w:t xml:space="preserve"> aruande kohta. Kooli </w:t>
      </w:r>
      <w:proofErr w:type="spellStart"/>
      <w:r w:rsidR="00EE6CD0" w:rsidRPr="00040DC9">
        <w:rPr>
          <w:rFonts w:ascii="Times New Roman" w:hAnsi="Times New Roman" w:cs="Times New Roman"/>
        </w:rPr>
        <w:t>sisehindamise</w:t>
      </w:r>
      <w:proofErr w:type="spellEnd"/>
      <w:r w:rsidR="00EE6CD0" w:rsidRPr="00040DC9">
        <w:rPr>
          <w:rFonts w:ascii="Times New Roman" w:hAnsi="Times New Roman" w:cs="Times New Roman"/>
        </w:rPr>
        <w:t xml:space="preserve"> aruanne on koostatud perioodi 2021 – 2025 kohta. Aruanne saadeti hoolekogu liikmetele tutvumiseks ja arvamuse avaldamiseks. Küsimusi ja ettepanekuid hoolekogu liikmed ei esitanud. Kõik koosolekul osalenud hoolekogu liikmed nõustusid esitatud aruandega. </w:t>
      </w:r>
    </w:p>
    <w:p w:rsidR="00040DC9" w:rsidRPr="00040DC9" w:rsidRDefault="00040DC9" w:rsidP="00EE6CD0">
      <w:pPr>
        <w:spacing w:line="276" w:lineRule="auto"/>
        <w:rPr>
          <w:rFonts w:ascii="Times New Roman" w:hAnsi="Times New Roman" w:cs="Times New Roman"/>
          <w:b/>
        </w:rPr>
      </w:pPr>
    </w:p>
    <w:p w:rsidR="00EE6CD0" w:rsidRPr="00040DC9" w:rsidRDefault="00EE6CD0" w:rsidP="00EE6CD0">
      <w:pPr>
        <w:spacing w:line="276" w:lineRule="auto"/>
        <w:rPr>
          <w:rFonts w:ascii="Times New Roman" w:hAnsi="Times New Roman" w:cs="Times New Roman"/>
          <w:b/>
        </w:rPr>
      </w:pPr>
      <w:r w:rsidRPr="00040DC9">
        <w:rPr>
          <w:rFonts w:ascii="Times New Roman" w:hAnsi="Times New Roman" w:cs="Times New Roman"/>
          <w:b/>
        </w:rPr>
        <w:t xml:space="preserve">Otsus: </w:t>
      </w:r>
      <w:r w:rsidR="004A423A" w:rsidRPr="00040DC9">
        <w:rPr>
          <w:rFonts w:ascii="Times New Roman" w:hAnsi="Times New Roman" w:cs="Times New Roman"/>
          <w:b/>
        </w:rPr>
        <w:t xml:space="preserve">Kiita heaks kooli </w:t>
      </w:r>
      <w:proofErr w:type="spellStart"/>
      <w:r w:rsidR="004A423A" w:rsidRPr="00040DC9">
        <w:rPr>
          <w:rFonts w:ascii="Times New Roman" w:hAnsi="Times New Roman" w:cs="Times New Roman"/>
          <w:b/>
        </w:rPr>
        <w:t>sisehindamise</w:t>
      </w:r>
      <w:proofErr w:type="spellEnd"/>
      <w:r w:rsidR="004A423A" w:rsidRPr="00040DC9">
        <w:rPr>
          <w:rFonts w:ascii="Times New Roman" w:hAnsi="Times New Roman" w:cs="Times New Roman"/>
          <w:b/>
        </w:rPr>
        <w:t xml:space="preserve"> aruanne perioodi 2021 – 2025 kohta.</w:t>
      </w:r>
    </w:p>
    <w:p w:rsidR="00EE6CD0" w:rsidRPr="00040DC9" w:rsidRDefault="00EE6CD0" w:rsidP="008667F9">
      <w:pPr>
        <w:rPr>
          <w:rFonts w:ascii="Times New Roman" w:hAnsi="Times New Roman" w:cs="Times New Roman"/>
        </w:rPr>
      </w:pPr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7035E5" w:rsidRPr="00040DC9" w:rsidRDefault="000960C8" w:rsidP="008667F9">
      <w:pPr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  <w:i/>
        </w:rPr>
        <w:t>/a</w:t>
      </w:r>
      <w:r w:rsidR="007035E5" w:rsidRPr="00040DC9">
        <w:rPr>
          <w:rFonts w:ascii="Times New Roman" w:hAnsi="Times New Roman" w:cs="Times New Roman"/>
          <w:i/>
        </w:rPr>
        <w:t>llkirjastatud digitaalselt/</w:t>
      </w:r>
      <w:r w:rsidR="00ED7BAB" w:rsidRPr="00040DC9">
        <w:rPr>
          <w:rFonts w:ascii="Times New Roman" w:hAnsi="Times New Roman" w:cs="Times New Roman"/>
          <w:i/>
        </w:rPr>
        <w:tab/>
      </w:r>
      <w:r w:rsidR="00ED7BAB" w:rsidRPr="00040DC9">
        <w:rPr>
          <w:rFonts w:ascii="Times New Roman" w:hAnsi="Times New Roman" w:cs="Times New Roman"/>
          <w:i/>
        </w:rPr>
        <w:tab/>
      </w:r>
      <w:r w:rsidR="00ED7BAB" w:rsidRPr="00040DC9">
        <w:rPr>
          <w:rFonts w:ascii="Times New Roman" w:hAnsi="Times New Roman" w:cs="Times New Roman"/>
          <w:i/>
        </w:rPr>
        <w:tab/>
      </w:r>
      <w:r w:rsidR="00ED7BAB" w:rsidRPr="00040DC9">
        <w:rPr>
          <w:rFonts w:ascii="Times New Roman" w:hAnsi="Times New Roman" w:cs="Times New Roman"/>
          <w:i/>
        </w:rPr>
        <w:tab/>
        <w:t>/allkirjastatud digitaalselt/</w:t>
      </w:r>
    </w:p>
    <w:p w:rsidR="007035E5" w:rsidRPr="00040DC9" w:rsidRDefault="007035E5" w:rsidP="008667F9">
      <w:pPr>
        <w:rPr>
          <w:rFonts w:ascii="Times New Roman" w:hAnsi="Times New Roman" w:cs="Times New Roman"/>
        </w:rPr>
      </w:pPr>
    </w:p>
    <w:p w:rsidR="00FF5220" w:rsidRPr="00040DC9" w:rsidRDefault="008D3480" w:rsidP="008667F9">
      <w:pPr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>Kristjan Karis</w:t>
      </w:r>
      <w:r w:rsidR="00FF5220" w:rsidRPr="00040DC9">
        <w:rPr>
          <w:rFonts w:ascii="Times New Roman" w:hAnsi="Times New Roman" w:cs="Times New Roman"/>
        </w:rPr>
        <w:t xml:space="preserve"> </w:t>
      </w:r>
      <w:r w:rsidR="00ED7BAB" w:rsidRPr="00040DC9">
        <w:rPr>
          <w:rFonts w:ascii="Times New Roman" w:hAnsi="Times New Roman" w:cs="Times New Roman"/>
        </w:rPr>
        <w:tab/>
      </w:r>
      <w:r w:rsidR="00ED7BAB" w:rsidRPr="00040DC9">
        <w:rPr>
          <w:rFonts w:ascii="Times New Roman" w:hAnsi="Times New Roman" w:cs="Times New Roman"/>
        </w:rPr>
        <w:tab/>
      </w:r>
      <w:r w:rsidR="00ED7BAB" w:rsidRPr="00040DC9">
        <w:rPr>
          <w:rFonts w:ascii="Times New Roman" w:hAnsi="Times New Roman" w:cs="Times New Roman"/>
        </w:rPr>
        <w:tab/>
      </w:r>
      <w:r w:rsidR="00ED7BAB" w:rsidRPr="00040DC9">
        <w:rPr>
          <w:rFonts w:ascii="Times New Roman" w:hAnsi="Times New Roman" w:cs="Times New Roman"/>
        </w:rPr>
        <w:tab/>
      </w:r>
      <w:r w:rsidR="00ED7BAB" w:rsidRPr="00040DC9">
        <w:rPr>
          <w:rFonts w:ascii="Times New Roman" w:hAnsi="Times New Roman" w:cs="Times New Roman"/>
        </w:rPr>
        <w:tab/>
      </w:r>
      <w:r w:rsidR="00ED7BAB" w:rsidRPr="00040DC9">
        <w:rPr>
          <w:rFonts w:ascii="Times New Roman" w:hAnsi="Times New Roman" w:cs="Times New Roman"/>
        </w:rPr>
        <w:tab/>
      </w:r>
      <w:proofErr w:type="spellStart"/>
      <w:r w:rsidR="00E54421" w:rsidRPr="00040DC9">
        <w:rPr>
          <w:rFonts w:ascii="Times New Roman" w:hAnsi="Times New Roman" w:cs="Times New Roman"/>
        </w:rPr>
        <w:t>Mirli</w:t>
      </w:r>
      <w:proofErr w:type="spellEnd"/>
      <w:r w:rsidR="00E54421" w:rsidRPr="00040DC9">
        <w:rPr>
          <w:rFonts w:ascii="Times New Roman" w:hAnsi="Times New Roman" w:cs="Times New Roman"/>
        </w:rPr>
        <w:t xml:space="preserve"> </w:t>
      </w:r>
      <w:proofErr w:type="spellStart"/>
      <w:r w:rsidR="00E54421" w:rsidRPr="00040DC9">
        <w:rPr>
          <w:rFonts w:ascii="Times New Roman" w:hAnsi="Times New Roman" w:cs="Times New Roman"/>
        </w:rPr>
        <w:t>Isak</w:t>
      </w:r>
      <w:proofErr w:type="spellEnd"/>
    </w:p>
    <w:p w:rsidR="007035E5" w:rsidRPr="00040DC9" w:rsidRDefault="00FF5220" w:rsidP="008667F9">
      <w:pPr>
        <w:rPr>
          <w:rFonts w:ascii="Times New Roman" w:hAnsi="Times New Roman" w:cs="Times New Roman"/>
        </w:rPr>
      </w:pPr>
      <w:r w:rsidRPr="00040DC9">
        <w:rPr>
          <w:rFonts w:ascii="Times New Roman" w:hAnsi="Times New Roman" w:cs="Times New Roman"/>
        </w:rPr>
        <w:t>Hoolekogu esimees</w:t>
      </w:r>
      <w:r w:rsidR="00ED7BAB" w:rsidRPr="00040DC9">
        <w:rPr>
          <w:rFonts w:ascii="Times New Roman" w:hAnsi="Times New Roman" w:cs="Times New Roman"/>
        </w:rPr>
        <w:tab/>
      </w:r>
      <w:r w:rsidR="00ED7BAB" w:rsidRPr="00040DC9">
        <w:rPr>
          <w:rFonts w:ascii="Times New Roman" w:hAnsi="Times New Roman" w:cs="Times New Roman"/>
        </w:rPr>
        <w:tab/>
      </w:r>
      <w:r w:rsidR="00ED7BAB" w:rsidRPr="00040DC9">
        <w:rPr>
          <w:rFonts w:ascii="Times New Roman" w:hAnsi="Times New Roman" w:cs="Times New Roman"/>
        </w:rPr>
        <w:tab/>
      </w:r>
      <w:r w:rsidR="00ED7BAB" w:rsidRPr="00040DC9">
        <w:rPr>
          <w:rFonts w:ascii="Times New Roman" w:hAnsi="Times New Roman" w:cs="Times New Roman"/>
        </w:rPr>
        <w:tab/>
      </w:r>
      <w:r w:rsidR="00ED7BAB" w:rsidRPr="00040DC9">
        <w:rPr>
          <w:rFonts w:ascii="Times New Roman" w:hAnsi="Times New Roman" w:cs="Times New Roman"/>
        </w:rPr>
        <w:tab/>
      </w:r>
      <w:proofErr w:type="spellStart"/>
      <w:r w:rsidR="00ED7BAB" w:rsidRPr="00040DC9">
        <w:rPr>
          <w:rFonts w:ascii="Times New Roman" w:hAnsi="Times New Roman" w:cs="Times New Roman"/>
        </w:rPr>
        <w:t>Protokollija</w:t>
      </w:r>
      <w:proofErr w:type="spellEnd"/>
    </w:p>
    <w:p w:rsidR="008D0CB3" w:rsidRDefault="008D0CB3">
      <w:pPr>
        <w:rPr>
          <w:rFonts w:ascii="Times New Roman" w:hAnsi="Times New Roman" w:cs="Times New Roman"/>
          <w:szCs w:val="24"/>
        </w:rPr>
      </w:pPr>
    </w:p>
    <w:p w:rsidR="00040DC9" w:rsidRPr="00040DC9" w:rsidRDefault="00040DC9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040DC9" w:rsidRPr="00040DC9" w:rsidSect="004E68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839"/>
    <w:multiLevelType w:val="hybridMultilevel"/>
    <w:tmpl w:val="3F9E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AB0"/>
    <w:multiLevelType w:val="hybridMultilevel"/>
    <w:tmpl w:val="26E6A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0A63"/>
    <w:multiLevelType w:val="hybridMultilevel"/>
    <w:tmpl w:val="75B65E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403CE"/>
    <w:multiLevelType w:val="multilevel"/>
    <w:tmpl w:val="5D28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812EE7"/>
    <w:multiLevelType w:val="hybridMultilevel"/>
    <w:tmpl w:val="7AD83C20"/>
    <w:lvl w:ilvl="0" w:tplc="F41442E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E5700"/>
    <w:multiLevelType w:val="multilevel"/>
    <w:tmpl w:val="E52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DE507E"/>
    <w:multiLevelType w:val="multilevel"/>
    <w:tmpl w:val="B838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93E20"/>
    <w:multiLevelType w:val="multilevel"/>
    <w:tmpl w:val="2546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5"/>
    <w:rsid w:val="00034FF9"/>
    <w:rsid w:val="00040DC9"/>
    <w:rsid w:val="0005696C"/>
    <w:rsid w:val="00074675"/>
    <w:rsid w:val="000819F4"/>
    <w:rsid w:val="000960C8"/>
    <w:rsid w:val="001002D1"/>
    <w:rsid w:val="001126B2"/>
    <w:rsid w:val="00180E57"/>
    <w:rsid w:val="00180F7C"/>
    <w:rsid w:val="001D0770"/>
    <w:rsid w:val="001D2169"/>
    <w:rsid w:val="00200339"/>
    <w:rsid w:val="00210A92"/>
    <w:rsid w:val="00210B2A"/>
    <w:rsid w:val="002371DB"/>
    <w:rsid w:val="002460B6"/>
    <w:rsid w:val="00281A9D"/>
    <w:rsid w:val="002C2146"/>
    <w:rsid w:val="002D2E77"/>
    <w:rsid w:val="002E25BB"/>
    <w:rsid w:val="00311679"/>
    <w:rsid w:val="003310EB"/>
    <w:rsid w:val="0035164A"/>
    <w:rsid w:val="003B2E28"/>
    <w:rsid w:val="003B3A00"/>
    <w:rsid w:val="003F608B"/>
    <w:rsid w:val="004024C5"/>
    <w:rsid w:val="00483395"/>
    <w:rsid w:val="00495B3A"/>
    <w:rsid w:val="004A423A"/>
    <w:rsid w:val="004C7147"/>
    <w:rsid w:val="004D0DD2"/>
    <w:rsid w:val="004E6875"/>
    <w:rsid w:val="005013F2"/>
    <w:rsid w:val="00520C7A"/>
    <w:rsid w:val="005357CB"/>
    <w:rsid w:val="00554EA9"/>
    <w:rsid w:val="00566E6C"/>
    <w:rsid w:val="005779BD"/>
    <w:rsid w:val="005A3E44"/>
    <w:rsid w:val="005B3BCB"/>
    <w:rsid w:val="005F6A21"/>
    <w:rsid w:val="00664812"/>
    <w:rsid w:val="00664BC8"/>
    <w:rsid w:val="0067058A"/>
    <w:rsid w:val="00685279"/>
    <w:rsid w:val="006A660E"/>
    <w:rsid w:val="006A7E6E"/>
    <w:rsid w:val="006B31C9"/>
    <w:rsid w:val="007035E5"/>
    <w:rsid w:val="007243CB"/>
    <w:rsid w:val="00745C6C"/>
    <w:rsid w:val="00754E2A"/>
    <w:rsid w:val="007951A3"/>
    <w:rsid w:val="00803259"/>
    <w:rsid w:val="008667F9"/>
    <w:rsid w:val="00866B65"/>
    <w:rsid w:val="00880D0A"/>
    <w:rsid w:val="00885BAA"/>
    <w:rsid w:val="0088611C"/>
    <w:rsid w:val="008B2229"/>
    <w:rsid w:val="008D0CB3"/>
    <w:rsid w:val="008D3480"/>
    <w:rsid w:val="009059F8"/>
    <w:rsid w:val="00943D5C"/>
    <w:rsid w:val="00944C9F"/>
    <w:rsid w:val="009F29A6"/>
    <w:rsid w:val="009F3607"/>
    <w:rsid w:val="009F4CE9"/>
    <w:rsid w:val="00A02421"/>
    <w:rsid w:val="00A076C7"/>
    <w:rsid w:val="00A37BCC"/>
    <w:rsid w:val="00A6415D"/>
    <w:rsid w:val="00A7450D"/>
    <w:rsid w:val="00A92B05"/>
    <w:rsid w:val="00AA4861"/>
    <w:rsid w:val="00AC085E"/>
    <w:rsid w:val="00AC1550"/>
    <w:rsid w:val="00AC51E1"/>
    <w:rsid w:val="00AF596F"/>
    <w:rsid w:val="00B13E15"/>
    <w:rsid w:val="00B36356"/>
    <w:rsid w:val="00B91823"/>
    <w:rsid w:val="00BC66B1"/>
    <w:rsid w:val="00BD44A4"/>
    <w:rsid w:val="00C24356"/>
    <w:rsid w:val="00C473D5"/>
    <w:rsid w:val="00C7443F"/>
    <w:rsid w:val="00C83495"/>
    <w:rsid w:val="00D008EF"/>
    <w:rsid w:val="00DA5F43"/>
    <w:rsid w:val="00DB735A"/>
    <w:rsid w:val="00E54421"/>
    <w:rsid w:val="00E640E2"/>
    <w:rsid w:val="00E70B1A"/>
    <w:rsid w:val="00E917B6"/>
    <w:rsid w:val="00EB1E2E"/>
    <w:rsid w:val="00EB3C25"/>
    <w:rsid w:val="00ED7BAB"/>
    <w:rsid w:val="00EE6CD0"/>
    <w:rsid w:val="00EF3F74"/>
    <w:rsid w:val="00F84822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C47C"/>
  <w15:docId w15:val="{B47FB666-4424-4FA4-808D-C445B3C6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917B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754E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745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ol@td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811</Words>
  <Characters>4710</Characters>
  <Application>Microsoft Office Word</Application>
  <DocSecurity>0</DocSecurity>
  <Lines>39</Lines>
  <Paragraphs>11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Tartu Linnavalitsus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ThinkPad</dc:creator>
  <cp:lastModifiedBy>Jaan Reinson</cp:lastModifiedBy>
  <cp:revision>6</cp:revision>
  <dcterms:created xsi:type="dcterms:W3CDTF">2026-01-13T09:01:00Z</dcterms:created>
  <dcterms:modified xsi:type="dcterms:W3CDTF">2026-01-14T08:33:00Z</dcterms:modified>
</cp:coreProperties>
</file>