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3203F" w14:textId="1ECBC7C5" w:rsidR="00FE3C65" w:rsidRDefault="009C0151" w:rsidP="00CE3FAF">
      <w:pPr>
        <w:pStyle w:val="Ingenmellomrom"/>
        <w:rPr>
          <w:b/>
          <w:sz w:val="24"/>
          <w:szCs w:val="24"/>
        </w:rPr>
      </w:pPr>
      <w:r>
        <w:rPr>
          <w:b/>
          <w:sz w:val="24"/>
          <w:szCs w:val="24"/>
        </w:rPr>
        <w:t>ANNUAL REPORT 201</w:t>
      </w:r>
      <w:r w:rsidR="00EB590A">
        <w:rPr>
          <w:b/>
          <w:sz w:val="24"/>
          <w:szCs w:val="24"/>
        </w:rPr>
        <w:t>6</w:t>
      </w:r>
    </w:p>
    <w:p w14:paraId="6E09009A" w14:textId="77777777" w:rsidR="00CE3FAF" w:rsidRPr="00CE3FAF" w:rsidRDefault="00CE3FAF" w:rsidP="00CE3FAF">
      <w:pPr>
        <w:pStyle w:val="Ingenmellomrom"/>
        <w:rPr>
          <w:b/>
          <w:sz w:val="24"/>
          <w:szCs w:val="24"/>
        </w:rPr>
      </w:pPr>
    </w:p>
    <w:p w14:paraId="6A690D8D" w14:textId="77777777" w:rsidR="00FE3C65" w:rsidRDefault="00FE3C65" w:rsidP="00CE3FAF">
      <w:pPr>
        <w:pStyle w:val="Ingenmellomrom"/>
        <w:rPr>
          <w:rFonts w:cs="Times New Roman"/>
        </w:rPr>
      </w:pPr>
      <w:r w:rsidRPr="00FE3C65">
        <w:rPr>
          <w:rFonts w:cs="Times New Roman"/>
        </w:rPr>
        <w:t>NOS-M is a cooperative body for the medical research councils in Finland, Iceland, Norway,</w:t>
      </w:r>
      <w:r>
        <w:rPr>
          <w:rFonts w:cs="Times New Roman"/>
        </w:rPr>
        <w:t xml:space="preserve"> </w:t>
      </w:r>
      <w:r w:rsidRPr="00FE3C65">
        <w:rPr>
          <w:rFonts w:cs="Times New Roman"/>
        </w:rPr>
        <w:t>Sweden and Denmark.</w:t>
      </w:r>
    </w:p>
    <w:p w14:paraId="5B39D2EE" w14:textId="77777777" w:rsidR="00CE3FAF" w:rsidRDefault="00CE3FAF" w:rsidP="00CE3FAF">
      <w:pPr>
        <w:pStyle w:val="Ingenmellomrom"/>
        <w:rPr>
          <w:rFonts w:cs="Times New Roman"/>
        </w:rPr>
      </w:pPr>
    </w:p>
    <w:p w14:paraId="545DE633" w14:textId="77777777" w:rsidR="00FE3C65" w:rsidRDefault="00FE3C65" w:rsidP="00CE3FAF">
      <w:pPr>
        <w:pStyle w:val="Ingenmellomrom"/>
        <w:rPr>
          <w:rFonts w:cs="Times New Roman"/>
        </w:rPr>
      </w:pPr>
      <w:r w:rsidRPr="00FE3C65">
        <w:rPr>
          <w:rFonts w:cs="Times New Roman"/>
        </w:rPr>
        <w:t>The objective of NOS-M is to further develop the committee as a joint forum for promotion of</w:t>
      </w:r>
      <w:r>
        <w:rPr>
          <w:rFonts w:cs="Times New Roman"/>
        </w:rPr>
        <w:t xml:space="preserve"> </w:t>
      </w:r>
      <w:r w:rsidRPr="00FE3C65">
        <w:rPr>
          <w:rFonts w:cs="Times New Roman"/>
        </w:rPr>
        <w:t>medical research in the Nordic countries and to strengthen the international status of Nordic</w:t>
      </w:r>
      <w:r>
        <w:rPr>
          <w:rFonts w:cs="Times New Roman"/>
        </w:rPr>
        <w:t xml:space="preserve"> </w:t>
      </w:r>
      <w:r w:rsidRPr="00FE3C65">
        <w:rPr>
          <w:rFonts w:cs="Times New Roman"/>
        </w:rPr>
        <w:t>health research. Enhancement of Nordic cooperation has been of increasing importance in</w:t>
      </w:r>
      <w:r>
        <w:rPr>
          <w:rFonts w:cs="Times New Roman"/>
        </w:rPr>
        <w:t xml:space="preserve"> </w:t>
      </w:r>
      <w:r w:rsidRPr="00FE3C65">
        <w:rPr>
          <w:rFonts w:cs="Times New Roman"/>
        </w:rPr>
        <w:t>science policy issues; especially in relation to the European Research Area and the</w:t>
      </w:r>
      <w:r>
        <w:rPr>
          <w:rFonts w:cs="Times New Roman"/>
        </w:rPr>
        <w:t xml:space="preserve"> </w:t>
      </w:r>
      <w:r w:rsidRPr="00FE3C65">
        <w:rPr>
          <w:rFonts w:cs="Times New Roman"/>
        </w:rPr>
        <w:t>establishment of NordForsk, a platform for joint Nordic research and research policy</w:t>
      </w:r>
      <w:r>
        <w:rPr>
          <w:rFonts w:cs="Times New Roman"/>
        </w:rPr>
        <w:t xml:space="preserve"> </w:t>
      </w:r>
      <w:r w:rsidRPr="00FE3C65">
        <w:rPr>
          <w:rFonts w:cs="Times New Roman"/>
        </w:rPr>
        <w:t>development.</w:t>
      </w:r>
    </w:p>
    <w:p w14:paraId="31552864" w14:textId="77777777" w:rsidR="00FE3C65" w:rsidRDefault="00FE3C65" w:rsidP="00CE3FAF">
      <w:pPr>
        <w:pStyle w:val="Ingenmellomrom"/>
        <w:rPr>
          <w:u w:val="single"/>
        </w:rPr>
      </w:pPr>
    </w:p>
    <w:p w14:paraId="2AFB5374" w14:textId="77777777" w:rsidR="00CE3FAF" w:rsidRDefault="00CE3FAF" w:rsidP="00CE3FAF">
      <w:pPr>
        <w:pStyle w:val="Ingenmellomrom"/>
        <w:rPr>
          <w:u w:val="single"/>
        </w:rPr>
      </w:pPr>
    </w:p>
    <w:p w14:paraId="06BD5BCA" w14:textId="77777777" w:rsidR="00FE3C65" w:rsidRPr="0042016F" w:rsidRDefault="00FE3C65" w:rsidP="00CE3FAF">
      <w:pPr>
        <w:pStyle w:val="Ingenmellomrom"/>
        <w:rPr>
          <w:b/>
        </w:rPr>
      </w:pPr>
      <w:r w:rsidRPr="0042016F">
        <w:rPr>
          <w:b/>
        </w:rPr>
        <w:t>Composition of NOS-M</w:t>
      </w:r>
    </w:p>
    <w:p w14:paraId="29771546" w14:textId="77777777" w:rsidR="00CE3FAF" w:rsidRPr="00CE3FAF" w:rsidRDefault="00CE3FAF" w:rsidP="00CE3FAF">
      <w:pPr>
        <w:pStyle w:val="Ingenmellomrom"/>
        <w:rPr>
          <w:b/>
        </w:rPr>
      </w:pPr>
    </w:p>
    <w:p w14:paraId="5877DD71" w14:textId="77777777" w:rsidR="00FE3C65" w:rsidRDefault="00FE3C65" w:rsidP="00CE3FAF">
      <w:pPr>
        <w:pStyle w:val="Ingenmellomrom"/>
        <w:rPr>
          <w:i/>
        </w:rPr>
      </w:pPr>
      <w:r w:rsidRPr="00FE3C65">
        <w:rPr>
          <w:i/>
        </w:rPr>
        <w:t>Member councils:</w:t>
      </w:r>
    </w:p>
    <w:p w14:paraId="09772F0A" w14:textId="77777777" w:rsidR="00FE3C65" w:rsidRDefault="00FE3C65" w:rsidP="00CE3FAF">
      <w:pPr>
        <w:pStyle w:val="Ingenmellomrom"/>
        <w:rPr>
          <w:lang w:val="sv-SE"/>
        </w:rPr>
      </w:pPr>
      <w:r w:rsidRPr="00FE3C65">
        <w:rPr>
          <w:lang w:val="sv-SE"/>
        </w:rPr>
        <w:t>Forskningsrådet för Hälsa, Finlands Akademi, Finland</w:t>
      </w:r>
    </w:p>
    <w:p w14:paraId="3C545731" w14:textId="77777777" w:rsidR="00FE3C65" w:rsidRPr="00DE7664" w:rsidRDefault="00FE3C65" w:rsidP="00CE3FAF">
      <w:pPr>
        <w:pStyle w:val="Ingenmellomrom"/>
        <w:rPr>
          <w:lang w:val="nb-NO"/>
        </w:rPr>
      </w:pPr>
      <w:proofErr w:type="spellStart"/>
      <w:r w:rsidRPr="00DE7664">
        <w:rPr>
          <w:lang w:val="nb-NO"/>
        </w:rPr>
        <w:t>Ranns</w:t>
      </w:r>
      <w:r w:rsidRPr="00FE3C65">
        <w:rPr>
          <w:lang w:val="nb-NO"/>
        </w:rPr>
        <w:t>óknamiðstöð</w:t>
      </w:r>
      <w:proofErr w:type="spellEnd"/>
      <w:r w:rsidRPr="00FE3C65">
        <w:rPr>
          <w:lang w:val="nb-NO"/>
        </w:rPr>
        <w:t xml:space="preserve"> </w:t>
      </w:r>
      <w:proofErr w:type="spellStart"/>
      <w:r w:rsidRPr="00FE3C65">
        <w:rPr>
          <w:lang w:val="nb-NO"/>
        </w:rPr>
        <w:t>Íslands</w:t>
      </w:r>
      <w:proofErr w:type="spellEnd"/>
      <w:r w:rsidRPr="00FE3C65">
        <w:rPr>
          <w:lang w:val="nb-NO"/>
        </w:rPr>
        <w:t xml:space="preserve"> (RANNIS), Is</w:t>
      </w:r>
      <w:r w:rsidRPr="00DE7664">
        <w:rPr>
          <w:lang w:val="nb-NO"/>
        </w:rPr>
        <w:t>land</w:t>
      </w:r>
    </w:p>
    <w:p w14:paraId="0AA1D45C" w14:textId="77777777" w:rsidR="00FE3C65" w:rsidRPr="009C0151" w:rsidRDefault="00FE3C65" w:rsidP="00CE3FAF">
      <w:pPr>
        <w:pStyle w:val="Ingenmellomrom"/>
        <w:rPr>
          <w:lang w:val="nb-NO"/>
        </w:rPr>
      </w:pPr>
      <w:r w:rsidRPr="009C0151">
        <w:rPr>
          <w:lang w:val="nb-NO"/>
        </w:rPr>
        <w:t xml:space="preserve">Divisjon for Vitenskap, </w:t>
      </w:r>
      <w:r w:rsidRPr="00FE3C65">
        <w:rPr>
          <w:lang w:val="nb-NO"/>
        </w:rPr>
        <w:t>Norges Forskningsråd</w:t>
      </w:r>
      <w:r w:rsidRPr="009C0151">
        <w:rPr>
          <w:lang w:val="nb-NO"/>
        </w:rPr>
        <w:t>, Norge</w:t>
      </w:r>
    </w:p>
    <w:p w14:paraId="7D5C93ED" w14:textId="77777777" w:rsidR="00FE3C65" w:rsidRPr="006C17BD" w:rsidRDefault="00FE3C65" w:rsidP="00CE3FAF">
      <w:pPr>
        <w:pStyle w:val="Ingenmellomrom"/>
        <w:rPr>
          <w:lang w:val="sv-SE"/>
        </w:rPr>
      </w:pPr>
      <w:r w:rsidRPr="006C17BD">
        <w:rPr>
          <w:lang w:val="sv-SE"/>
        </w:rPr>
        <w:t>Ämnesrådet för medicin</w:t>
      </w:r>
      <w:r w:rsidR="006C17BD" w:rsidRPr="006C17BD">
        <w:rPr>
          <w:lang w:val="sv-SE"/>
        </w:rPr>
        <w:t xml:space="preserve"> och hälsa</w:t>
      </w:r>
      <w:r w:rsidRPr="006C17BD">
        <w:rPr>
          <w:lang w:val="sv-SE"/>
        </w:rPr>
        <w:t>, Vetenskapsrådet, Sverige</w:t>
      </w:r>
    </w:p>
    <w:p w14:paraId="63A3E860" w14:textId="77777777" w:rsidR="00FE3C65" w:rsidRDefault="00FE3C65" w:rsidP="00CE3FAF">
      <w:pPr>
        <w:pStyle w:val="Ingenmellomrom"/>
        <w:rPr>
          <w:lang w:val="nb-NO"/>
        </w:rPr>
      </w:pPr>
      <w:r w:rsidRPr="00FE3C65">
        <w:rPr>
          <w:lang w:val="nb-NO"/>
        </w:rPr>
        <w:t xml:space="preserve">Det Frie Forskningsråd | </w:t>
      </w:r>
      <w:proofErr w:type="spellStart"/>
      <w:r w:rsidRPr="00FE3C65">
        <w:rPr>
          <w:lang w:val="nb-NO"/>
        </w:rPr>
        <w:t>Sundhed</w:t>
      </w:r>
      <w:proofErr w:type="spellEnd"/>
      <w:r w:rsidRPr="00FE3C65">
        <w:rPr>
          <w:lang w:val="nb-NO"/>
        </w:rPr>
        <w:t xml:space="preserve"> og </w:t>
      </w:r>
      <w:proofErr w:type="spellStart"/>
      <w:r w:rsidRPr="00FE3C65">
        <w:rPr>
          <w:lang w:val="nb-NO"/>
        </w:rPr>
        <w:t>Sygdom</w:t>
      </w:r>
      <w:proofErr w:type="spellEnd"/>
      <w:r w:rsidRPr="00FE3C65">
        <w:rPr>
          <w:lang w:val="nb-NO"/>
        </w:rPr>
        <w:t>, Danmark</w:t>
      </w:r>
    </w:p>
    <w:p w14:paraId="22169FB1" w14:textId="77777777" w:rsidR="00FE3C65" w:rsidRPr="00FE3C65" w:rsidRDefault="00FE3C65" w:rsidP="00CE3FAF">
      <w:pPr>
        <w:pStyle w:val="Ingenmellomrom"/>
        <w:rPr>
          <w:lang w:val="nb-NO"/>
        </w:rPr>
      </w:pPr>
    </w:p>
    <w:p w14:paraId="58F90398" w14:textId="0ABB9ECC" w:rsidR="00CE3FAF" w:rsidRDefault="00FE3C65" w:rsidP="00CE3FAF">
      <w:pPr>
        <w:pStyle w:val="Ingenmellomrom"/>
        <w:rPr>
          <w:rFonts w:cs="Times New Roman"/>
        </w:rPr>
      </w:pPr>
      <w:r w:rsidRPr="00FE3C65">
        <w:rPr>
          <w:rFonts w:cs="Times New Roman"/>
        </w:rPr>
        <w:t xml:space="preserve">Each member country is represented by </w:t>
      </w:r>
      <w:r w:rsidR="00CE3FAF">
        <w:rPr>
          <w:rFonts w:cs="Times New Roman"/>
        </w:rPr>
        <w:t>1-2</w:t>
      </w:r>
      <w:r w:rsidRPr="00FE3C65">
        <w:rPr>
          <w:rFonts w:cs="Times New Roman"/>
        </w:rPr>
        <w:t xml:space="preserve"> council members and </w:t>
      </w:r>
      <w:r w:rsidR="00CE3FAF">
        <w:rPr>
          <w:rFonts w:cs="Times New Roman"/>
        </w:rPr>
        <w:t xml:space="preserve">1-2 </w:t>
      </w:r>
      <w:r w:rsidRPr="00FE3C65">
        <w:rPr>
          <w:rFonts w:cs="Times New Roman"/>
        </w:rPr>
        <w:t>administrative representatives.</w:t>
      </w:r>
      <w:r>
        <w:rPr>
          <w:rFonts w:cs="Times New Roman"/>
        </w:rPr>
        <w:t xml:space="preserve"> </w:t>
      </w:r>
      <w:r w:rsidRPr="00FE3C65">
        <w:rPr>
          <w:rFonts w:cs="Times New Roman"/>
        </w:rPr>
        <w:t>Observers from the Nordic Council of Ministers as well as NordForsk are invited, and as of</w:t>
      </w:r>
      <w:r>
        <w:rPr>
          <w:rFonts w:cs="Times New Roman"/>
        </w:rPr>
        <w:t xml:space="preserve"> </w:t>
      </w:r>
      <w:r w:rsidRPr="00FE3C65">
        <w:rPr>
          <w:rFonts w:cs="Times New Roman"/>
        </w:rPr>
        <w:t>2005, observers from Estonia, Latvia and Lithuania may take part in NOS-M meetings and</w:t>
      </w:r>
      <w:r>
        <w:rPr>
          <w:rFonts w:cs="Times New Roman"/>
        </w:rPr>
        <w:t xml:space="preserve"> </w:t>
      </w:r>
      <w:r w:rsidRPr="00FE3C65">
        <w:rPr>
          <w:rFonts w:cs="Times New Roman"/>
        </w:rPr>
        <w:t xml:space="preserve">activities. </w:t>
      </w:r>
      <w:r>
        <w:rPr>
          <w:rFonts w:cs="Times New Roman"/>
        </w:rPr>
        <w:t xml:space="preserve">The Nordic members of Science Europe Medical Sciences Committee were invited to join </w:t>
      </w:r>
      <w:r w:rsidR="00CE3FAF">
        <w:rPr>
          <w:rFonts w:cs="Times New Roman"/>
        </w:rPr>
        <w:t xml:space="preserve">the </w:t>
      </w:r>
      <w:r>
        <w:rPr>
          <w:rFonts w:cs="Times New Roman"/>
        </w:rPr>
        <w:t xml:space="preserve">meetings </w:t>
      </w:r>
      <w:proofErr w:type="gramStart"/>
      <w:r w:rsidR="00EB590A">
        <w:rPr>
          <w:rFonts w:cs="Times New Roman"/>
        </w:rPr>
        <w:t xml:space="preserve">between </w:t>
      </w:r>
      <w:r>
        <w:rPr>
          <w:rFonts w:cs="Times New Roman"/>
        </w:rPr>
        <w:t>2013</w:t>
      </w:r>
      <w:r w:rsidR="00EB590A">
        <w:rPr>
          <w:rFonts w:cs="Times New Roman"/>
        </w:rPr>
        <w:t>-15</w:t>
      </w:r>
      <w:proofErr w:type="gramEnd"/>
      <w:r>
        <w:rPr>
          <w:rFonts w:cs="Times New Roman"/>
        </w:rPr>
        <w:t xml:space="preserve">. </w:t>
      </w:r>
      <w:r w:rsidR="00EB590A">
        <w:rPr>
          <w:rFonts w:cs="Times New Roman"/>
        </w:rPr>
        <w:t xml:space="preserve">The committee later ceased to exist. </w:t>
      </w:r>
      <w:r w:rsidRPr="00FE3C65">
        <w:rPr>
          <w:rFonts w:cs="Times New Roman"/>
        </w:rPr>
        <w:t xml:space="preserve">Additional observers may be invited. </w:t>
      </w:r>
    </w:p>
    <w:p w14:paraId="640BC432" w14:textId="77777777" w:rsidR="00CE3FAF" w:rsidRDefault="00CE3FAF" w:rsidP="00CE3FAF">
      <w:pPr>
        <w:pStyle w:val="Ingenmellomrom"/>
        <w:rPr>
          <w:rFonts w:cs="Times New Roman"/>
        </w:rPr>
      </w:pPr>
    </w:p>
    <w:p w14:paraId="3272942C" w14:textId="77777777" w:rsidR="00FE3C65" w:rsidRPr="00FE3C65" w:rsidRDefault="00FE3C65" w:rsidP="00CE3FAF">
      <w:pPr>
        <w:pStyle w:val="Ingenmellomrom"/>
        <w:rPr>
          <w:rFonts w:cs="Times New Roman"/>
        </w:rPr>
      </w:pPr>
      <w:r>
        <w:rPr>
          <w:rFonts w:cs="Times New Roman"/>
        </w:rPr>
        <w:t>NordForsk</w:t>
      </w:r>
      <w:r w:rsidRPr="00FE3C65">
        <w:rPr>
          <w:rFonts w:cs="Times New Roman"/>
        </w:rPr>
        <w:t xml:space="preserve"> has hosted</w:t>
      </w:r>
      <w:r>
        <w:rPr>
          <w:rFonts w:cs="Times New Roman"/>
        </w:rPr>
        <w:t xml:space="preserve"> </w:t>
      </w:r>
      <w:r w:rsidRPr="00FE3C65">
        <w:rPr>
          <w:rFonts w:cs="Times New Roman"/>
        </w:rPr>
        <w:t xml:space="preserve">the </w:t>
      </w:r>
      <w:r>
        <w:rPr>
          <w:rFonts w:cs="Times New Roman"/>
        </w:rPr>
        <w:t xml:space="preserve">NOS-M </w:t>
      </w:r>
      <w:r w:rsidRPr="00FE3C65">
        <w:rPr>
          <w:rFonts w:cs="Times New Roman"/>
        </w:rPr>
        <w:t xml:space="preserve">secretariat </w:t>
      </w:r>
      <w:r w:rsidR="005D775C">
        <w:rPr>
          <w:rFonts w:cs="Times New Roman"/>
        </w:rPr>
        <w:t>since</w:t>
      </w:r>
      <w:r>
        <w:rPr>
          <w:rFonts w:cs="Times New Roman"/>
        </w:rPr>
        <w:t xml:space="preserve"> 1 January 201</w:t>
      </w:r>
      <w:r w:rsidR="006C17BD">
        <w:rPr>
          <w:rFonts w:cs="Times New Roman"/>
        </w:rPr>
        <w:t>3</w:t>
      </w:r>
      <w:r>
        <w:rPr>
          <w:rFonts w:cs="Times New Roman"/>
        </w:rPr>
        <w:t>.</w:t>
      </w:r>
    </w:p>
    <w:p w14:paraId="70AB25F0" w14:textId="77777777" w:rsidR="00CE3FAF" w:rsidRDefault="00CE3FAF" w:rsidP="00CE3FAF">
      <w:pPr>
        <w:pStyle w:val="Ingenmellomrom"/>
        <w:rPr>
          <w:rFonts w:cs="Cambria,BoldItalic"/>
          <w:i/>
          <w:iCs/>
        </w:rPr>
      </w:pPr>
    </w:p>
    <w:p w14:paraId="70DB4CBD" w14:textId="7D7C4033" w:rsidR="00FE3C65" w:rsidRPr="00C636F1" w:rsidRDefault="00FE3C65" w:rsidP="00CE3FAF">
      <w:pPr>
        <w:pStyle w:val="Ingenmellomrom"/>
        <w:rPr>
          <w:rFonts w:cs="Cambria,BoldItalic"/>
          <w:i/>
          <w:iCs/>
          <w:lang w:val="sv-SE"/>
        </w:rPr>
      </w:pPr>
      <w:proofErr w:type="spellStart"/>
      <w:r w:rsidRPr="00C636F1">
        <w:rPr>
          <w:rFonts w:cs="Cambria,BoldItalic"/>
          <w:i/>
          <w:iCs/>
          <w:lang w:val="sv-SE"/>
        </w:rPr>
        <w:t>Members</w:t>
      </w:r>
      <w:proofErr w:type="spellEnd"/>
      <w:r w:rsidR="006E7C23" w:rsidRPr="00C636F1">
        <w:rPr>
          <w:rFonts w:cs="Cambria,BoldItalic"/>
          <w:i/>
          <w:iCs/>
          <w:lang w:val="sv-SE"/>
        </w:rPr>
        <w:t xml:space="preserve"> 201</w:t>
      </w:r>
      <w:r w:rsidR="00EB590A" w:rsidRPr="00C636F1">
        <w:rPr>
          <w:rFonts w:cs="Cambria,BoldItalic"/>
          <w:i/>
          <w:iCs/>
          <w:lang w:val="sv-SE"/>
        </w:rPr>
        <w:t>6</w:t>
      </w:r>
      <w:r w:rsidRPr="00C636F1">
        <w:rPr>
          <w:rFonts w:cs="Cambria,BoldItalic"/>
          <w:i/>
          <w:iCs/>
          <w:lang w:val="sv-SE"/>
        </w:rPr>
        <w:t>:</w:t>
      </w:r>
    </w:p>
    <w:p w14:paraId="281BE5DF" w14:textId="22B7DF69" w:rsidR="00FE3C65" w:rsidRPr="00C636F1" w:rsidRDefault="00FE3C65" w:rsidP="006E7C23">
      <w:pPr>
        <w:pStyle w:val="Ingenmellomrom"/>
        <w:rPr>
          <w:lang w:val="sv-SE"/>
        </w:rPr>
      </w:pPr>
      <w:r w:rsidRPr="00C636F1">
        <w:rPr>
          <w:lang w:val="sv-SE"/>
        </w:rPr>
        <w:t xml:space="preserve">Finland: </w:t>
      </w:r>
      <w:r w:rsidR="00EB590A" w:rsidRPr="00C636F1">
        <w:rPr>
          <w:lang w:val="sv-SE"/>
        </w:rPr>
        <w:t>Jorma Toppari</w:t>
      </w:r>
      <w:r w:rsidRPr="00C636F1">
        <w:rPr>
          <w:lang w:val="sv-SE"/>
        </w:rPr>
        <w:t xml:space="preserve">, Pauli </w:t>
      </w:r>
      <w:proofErr w:type="spellStart"/>
      <w:r w:rsidRPr="00C636F1">
        <w:rPr>
          <w:lang w:val="sv-SE"/>
        </w:rPr>
        <w:t>Puolakkainen</w:t>
      </w:r>
      <w:proofErr w:type="spellEnd"/>
    </w:p>
    <w:p w14:paraId="514E758D" w14:textId="1512D477" w:rsidR="006E7C23" w:rsidRPr="00C636F1" w:rsidRDefault="00FE3C65" w:rsidP="006E7C23">
      <w:pPr>
        <w:pStyle w:val="Ingenmellomrom"/>
        <w:rPr>
          <w:lang w:val="sv-SE"/>
        </w:rPr>
      </w:pPr>
      <w:proofErr w:type="spellStart"/>
      <w:r w:rsidRPr="00C636F1">
        <w:rPr>
          <w:lang w:val="sv-SE"/>
        </w:rPr>
        <w:t>Iceland</w:t>
      </w:r>
      <w:proofErr w:type="spellEnd"/>
      <w:r w:rsidRPr="00C636F1">
        <w:rPr>
          <w:lang w:val="sv-SE"/>
        </w:rPr>
        <w:t xml:space="preserve">: </w:t>
      </w:r>
      <w:r w:rsidR="00EB590A" w:rsidRPr="00C636F1">
        <w:rPr>
          <w:rFonts w:cs="Arial"/>
          <w:szCs w:val="20"/>
          <w:shd w:val="clear" w:color="auto" w:fill="FFFFFF"/>
          <w:lang w:val="sv-SE"/>
        </w:rPr>
        <w:t>Þorsteinn Loftsson, Bryndís Eva Birgisdóttir </w:t>
      </w:r>
    </w:p>
    <w:p w14:paraId="4A007E62" w14:textId="77777777" w:rsidR="006E7C23" w:rsidRDefault="00FE3C65" w:rsidP="006E7C23">
      <w:pPr>
        <w:pStyle w:val="Ingenmellomrom"/>
        <w:rPr>
          <w:szCs w:val="20"/>
          <w:lang w:val="nb-NO"/>
        </w:rPr>
      </w:pPr>
      <w:r w:rsidRPr="00DE7664">
        <w:rPr>
          <w:lang w:val="nb-NO"/>
        </w:rPr>
        <w:t xml:space="preserve">Norway: Stig Slørdahl, </w:t>
      </w:r>
      <w:r w:rsidR="006E7C23">
        <w:rPr>
          <w:szCs w:val="20"/>
          <w:lang w:val="nb-NO"/>
        </w:rPr>
        <w:t xml:space="preserve">Kåre Birger Hagen </w:t>
      </w:r>
    </w:p>
    <w:p w14:paraId="0FFD5F7A" w14:textId="1BC1A42C" w:rsidR="00FE3C65" w:rsidRPr="00C636F1" w:rsidRDefault="00FE3C65" w:rsidP="006E7C23">
      <w:pPr>
        <w:pStyle w:val="Ingenmellomrom"/>
        <w:rPr>
          <w:lang w:val="en-GB"/>
        </w:rPr>
      </w:pPr>
      <w:r w:rsidRPr="00C636F1">
        <w:rPr>
          <w:lang w:val="en-GB"/>
        </w:rPr>
        <w:t xml:space="preserve">Sweden: </w:t>
      </w:r>
      <w:r w:rsidR="00EB590A" w:rsidRPr="00C636F1">
        <w:rPr>
          <w:lang w:val="en-GB"/>
        </w:rPr>
        <w:t>Jan-Ingvar Jönsson (Chair)</w:t>
      </w:r>
      <w:r w:rsidRPr="00C636F1">
        <w:rPr>
          <w:lang w:val="en-GB"/>
        </w:rPr>
        <w:t xml:space="preserve">, </w:t>
      </w:r>
      <w:r w:rsidR="00EB590A" w:rsidRPr="00C636F1">
        <w:rPr>
          <w:lang w:val="en-GB"/>
        </w:rPr>
        <w:t>M</w:t>
      </w:r>
      <w:r w:rsidR="00EB590A">
        <w:rPr>
          <w:lang w:val="en-GB"/>
        </w:rPr>
        <w:t xml:space="preserve">ats Wahlgren, Louise von Essen </w:t>
      </w:r>
    </w:p>
    <w:p w14:paraId="0644980D" w14:textId="6646DE87" w:rsidR="00FE3C65" w:rsidRPr="007D18A1" w:rsidRDefault="00FE3C65" w:rsidP="006E7C23">
      <w:pPr>
        <w:pStyle w:val="Ingenmellomrom"/>
        <w:rPr>
          <w:lang w:val="en-GB"/>
        </w:rPr>
      </w:pPr>
      <w:r w:rsidRPr="007D18A1">
        <w:rPr>
          <w:lang w:val="en-GB"/>
        </w:rPr>
        <w:t xml:space="preserve">Denmark: Lars </w:t>
      </w:r>
      <w:proofErr w:type="spellStart"/>
      <w:r w:rsidRPr="007D18A1">
        <w:rPr>
          <w:lang w:val="en-GB"/>
        </w:rPr>
        <w:t>Køber</w:t>
      </w:r>
      <w:proofErr w:type="spellEnd"/>
      <w:r w:rsidR="006E7C23" w:rsidRPr="007D18A1">
        <w:rPr>
          <w:lang w:val="en-GB"/>
        </w:rPr>
        <w:t xml:space="preserve">, </w:t>
      </w:r>
      <w:r w:rsidR="006E7C23">
        <w:rPr>
          <w:szCs w:val="20"/>
          <w:lang w:val="fi-FI"/>
        </w:rPr>
        <w:t>Kaare Christensen</w:t>
      </w:r>
    </w:p>
    <w:p w14:paraId="1089DE34" w14:textId="77777777" w:rsidR="00FE3C65" w:rsidRPr="007D18A1" w:rsidRDefault="00FE3C65" w:rsidP="00CE3FAF">
      <w:pPr>
        <w:pStyle w:val="Ingenmellomrom"/>
        <w:rPr>
          <w:lang w:val="en-GB"/>
        </w:rPr>
      </w:pPr>
    </w:p>
    <w:p w14:paraId="141E1C34" w14:textId="77777777" w:rsidR="00FE3C65" w:rsidRPr="007D18A1" w:rsidRDefault="00FE3C65" w:rsidP="00CE3FAF">
      <w:pPr>
        <w:pStyle w:val="Ingenmellomrom"/>
        <w:rPr>
          <w:rFonts w:cs="Cambria,BoldItalic"/>
          <w:i/>
          <w:iCs/>
          <w:lang w:val="en-GB"/>
        </w:rPr>
      </w:pPr>
      <w:r w:rsidRPr="007D18A1">
        <w:rPr>
          <w:rFonts w:cs="Cambria,BoldItalic"/>
          <w:i/>
          <w:iCs/>
          <w:lang w:val="en-GB"/>
        </w:rPr>
        <w:t>Administrative representatives:</w:t>
      </w:r>
    </w:p>
    <w:p w14:paraId="622CA9EA" w14:textId="77777777" w:rsidR="00FE3C65" w:rsidRPr="007D18A1" w:rsidRDefault="00FE3C65" w:rsidP="00CE3FAF">
      <w:pPr>
        <w:pStyle w:val="Ingenmellomrom"/>
        <w:rPr>
          <w:lang w:val="en-GB"/>
        </w:rPr>
      </w:pPr>
      <w:r w:rsidRPr="007D18A1">
        <w:rPr>
          <w:lang w:val="en-GB"/>
        </w:rPr>
        <w:t xml:space="preserve">Finland: Jarmo </w:t>
      </w:r>
      <w:proofErr w:type="spellStart"/>
      <w:r w:rsidRPr="007D18A1">
        <w:rPr>
          <w:lang w:val="en-GB"/>
        </w:rPr>
        <w:t>Wahlfors</w:t>
      </w:r>
      <w:proofErr w:type="spellEnd"/>
      <w:r w:rsidRPr="007D18A1">
        <w:rPr>
          <w:lang w:val="en-GB"/>
        </w:rPr>
        <w:t xml:space="preserve">, </w:t>
      </w:r>
      <w:r w:rsidR="00E16DE2" w:rsidRPr="007D18A1">
        <w:rPr>
          <w:lang w:val="en-GB"/>
        </w:rPr>
        <w:t>Sara Illman</w:t>
      </w:r>
    </w:p>
    <w:p w14:paraId="667F6A98" w14:textId="47D3D09C" w:rsidR="00FE3C65" w:rsidRPr="007D18A1" w:rsidRDefault="00FE3C65" w:rsidP="00CE3FAF">
      <w:pPr>
        <w:pStyle w:val="Ingenmellomrom"/>
        <w:rPr>
          <w:lang w:val="en-GB"/>
        </w:rPr>
      </w:pPr>
      <w:r w:rsidRPr="007D18A1">
        <w:rPr>
          <w:lang w:val="en-GB"/>
        </w:rPr>
        <w:t>Ice</w:t>
      </w:r>
      <w:r w:rsidR="006E7C23" w:rsidRPr="007D18A1">
        <w:rPr>
          <w:lang w:val="en-GB"/>
        </w:rPr>
        <w:t xml:space="preserve">land: </w:t>
      </w:r>
      <w:r w:rsidR="006E7C23" w:rsidRPr="007B3FA9">
        <w:rPr>
          <w:szCs w:val="20"/>
          <w:lang w:val="is-IS" w:eastAsia="is-IS"/>
        </w:rPr>
        <w:t>Ása Guðrún Kristjánsdóttir</w:t>
      </w:r>
    </w:p>
    <w:p w14:paraId="41293B56" w14:textId="77777777" w:rsidR="00FE3C65" w:rsidRPr="00EB590A" w:rsidRDefault="00FE3C65" w:rsidP="00CE3FAF">
      <w:pPr>
        <w:pStyle w:val="Ingenmellomrom"/>
        <w:rPr>
          <w:lang w:val="en-GB"/>
        </w:rPr>
      </w:pPr>
      <w:r w:rsidRPr="00EB590A">
        <w:rPr>
          <w:lang w:val="en-GB"/>
        </w:rPr>
        <w:t xml:space="preserve">Norway: Hilde </w:t>
      </w:r>
      <w:proofErr w:type="spellStart"/>
      <w:r w:rsidRPr="00EB590A">
        <w:rPr>
          <w:lang w:val="en-GB"/>
        </w:rPr>
        <w:t>Jerkø</w:t>
      </w:r>
      <w:proofErr w:type="spellEnd"/>
      <w:r w:rsidRPr="00EB590A">
        <w:rPr>
          <w:lang w:val="en-GB"/>
        </w:rPr>
        <w:t xml:space="preserve">, Henrietta </w:t>
      </w:r>
      <w:proofErr w:type="spellStart"/>
      <w:r w:rsidRPr="00EB590A">
        <w:rPr>
          <w:lang w:val="en-GB"/>
        </w:rPr>
        <w:t>Blankson</w:t>
      </w:r>
      <w:proofErr w:type="spellEnd"/>
    </w:p>
    <w:p w14:paraId="65D61E38" w14:textId="77777777" w:rsidR="00FE3C65" w:rsidRPr="007D18A1" w:rsidRDefault="00FE3C65" w:rsidP="00CE3FAF">
      <w:pPr>
        <w:pStyle w:val="Ingenmellomrom"/>
        <w:rPr>
          <w:lang w:val="sv-SE"/>
        </w:rPr>
      </w:pPr>
      <w:r w:rsidRPr="007D18A1">
        <w:rPr>
          <w:lang w:val="sv-SE"/>
        </w:rPr>
        <w:t xml:space="preserve">Sweden: </w:t>
      </w:r>
      <w:r w:rsidR="00E16DE2" w:rsidRPr="007D18A1">
        <w:rPr>
          <w:lang w:val="sv-SE"/>
        </w:rPr>
        <w:t>Johan Nilsson</w:t>
      </w:r>
    </w:p>
    <w:p w14:paraId="62522B39" w14:textId="3A525DF6" w:rsidR="00FE3C65" w:rsidRPr="00C636F1" w:rsidRDefault="00FE3C65" w:rsidP="00CE3FAF">
      <w:pPr>
        <w:pStyle w:val="Ingenmellomrom"/>
        <w:rPr>
          <w:lang w:val="sv-SE"/>
        </w:rPr>
      </w:pPr>
      <w:proofErr w:type="spellStart"/>
      <w:r w:rsidRPr="00C636F1">
        <w:rPr>
          <w:lang w:val="sv-SE"/>
        </w:rPr>
        <w:t>Denmark</w:t>
      </w:r>
      <w:proofErr w:type="spellEnd"/>
      <w:r w:rsidRPr="00C636F1">
        <w:rPr>
          <w:lang w:val="sv-SE"/>
        </w:rPr>
        <w:t xml:space="preserve">: </w:t>
      </w:r>
      <w:r w:rsidR="00EB590A" w:rsidRPr="00C636F1">
        <w:rPr>
          <w:lang w:val="sv-SE"/>
        </w:rPr>
        <w:t>Bjø</w:t>
      </w:r>
      <w:r w:rsidR="00EB590A">
        <w:rPr>
          <w:lang w:val="sv-SE"/>
        </w:rPr>
        <w:t>rn Martin Luff</w:t>
      </w:r>
      <w:r w:rsidR="00C636F1">
        <w:rPr>
          <w:lang w:val="sv-SE"/>
        </w:rPr>
        <w:t>, Allan Hegeland</w:t>
      </w:r>
    </w:p>
    <w:p w14:paraId="05512498" w14:textId="77777777" w:rsidR="00FE3C65" w:rsidRPr="00C636F1" w:rsidRDefault="00FE3C65" w:rsidP="00CE3FAF">
      <w:pPr>
        <w:pStyle w:val="Ingenmellomrom"/>
        <w:rPr>
          <w:lang w:val="sv-SE"/>
        </w:rPr>
      </w:pPr>
    </w:p>
    <w:p w14:paraId="14F58A80" w14:textId="77777777" w:rsidR="00FE3C65" w:rsidRPr="007D18A1" w:rsidRDefault="00FE3C65" w:rsidP="00CE3FAF">
      <w:pPr>
        <w:pStyle w:val="Ingenmellomrom"/>
        <w:rPr>
          <w:rFonts w:cs="Cambria,BoldItalic"/>
          <w:i/>
          <w:iCs/>
          <w:lang w:val="sv-SE"/>
        </w:rPr>
      </w:pPr>
      <w:r w:rsidRPr="007D18A1">
        <w:rPr>
          <w:rFonts w:cs="Cambria,BoldItalic"/>
          <w:i/>
          <w:iCs/>
          <w:lang w:val="sv-SE"/>
        </w:rPr>
        <w:t>Observers:</w:t>
      </w:r>
    </w:p>
    <w:p w14:paraId="6661D6C1" w14:textId="77777777" w:rsidR="00FE3C65" w:rsidRPr="00FE3C65" w:rsidRDefault="00FE3C65" w:rsidP="00CE3FAF">
      <w:pPr>
        <w:pStyle w:val="Ingenmellomrom"/>
        <w:rPr>
          <w:lang w:val="sv-SE"/>
        </w:rPr>
      </w:pPr>
      <w:r>
        <w:rPr>
          <w:lang w:val="sv-SE"/>
        </w:rPr>
        <w:t>NordForsk: Maria Nilsson</w:t>
      </w:r>
    </w:p>
    <w:p w14:paraId="527889B9" w14:textId="77777777" w:rsidR="00FE3C65" w:rsidRPr="00FE3C65" w:rsidRDefault="00FE3C65" w:rsidP="00CE3FAF">
      <w:pPr>
        <w:pStyle w:val="Ingenmellomrom"/>
        <w:rPr>
          <w:lang w:val="sv-SE"/>
        </w:rPr>
      </w:pPr>
      <w:proofErr w:type="spellStart"/>
      <w:r w:rsidRPr="00FE3C65">
        <w:rPr>
          <w:lang w:val="sv-SE"/>
        </w:rPr>
        <w:t>Latvia</w:t>
      </w:r>
      <w:proofErr w:type="spellEnd"/>
      <w:r w:rsidRPr="00FE3C65">
        <w:rPr>
          <w:lang w:val="sv-SE"/>
        </w:rPr>
        <w:t xml:space="preserve">: </w:t>
      </w:r>
      <w:r w:rsidR="00E16DE2">
        <w:rPr>
          <w:lang w:val="sv-SE"/>
        </w:rPr>
        <w:t xml:space="preserve">Kristine </w:t>
      </w:r>
      <w:proofErr w:type="spellStart"/>
      <w:r w:rsidR="00E16DE2">
        <w:rPr>
          <w:lang w:val="sv-SE"/>
        </w:rPr>
        <w:t>Klavina</w:t>
      </w:r>
      <w:proofErr w:type="spellEnd"/>
    </w:p>
    <w:p w14:paraId="75484F5A" w14:textId="77777777" w:rsidR="00FE3C65" w:rsidRPr="00FE3C65" w:rsidRDefault="00FE3C65" w:rsidP="00CE3FAF">
      <w:pPr>
        <w:pStyle w:val="Ingenmellomrom"/>
        <w:rPr>
          <w:lang w:val="sv-SE"/>
        </w:rPr>
      </w:pPr>
      <w:r w:rsidRPr="00FE3C65">
        <w:rPr>
          <w:lang w:val="sv-SE"/>
        </w:rPr>
        <w:t>Estonia: Irja Lutsar</w:t>
      </w:r>
    </w:p>
    <w:p w14:paraId="72192508" w14:textId="77777777" w:rsidR="00FE3C65" w:rsidRPr="00EB590A" w:rsidRDefault="00FE3C65" w:rsidP="00CE3FAF">
      <w:pPr>
        <w:pStyle w:val="Ingenmellomrom"/>
        <w:rPr>
          <w:szCs w:val="20"/>
          <w:lang w:val="sv-SE"/>
        </w:rPr>
      </w:pPr>
      <w:proofErr w:type="spellStart"/>
      <w:r w:rsidRPr="00EB590A">
        <w:rPr>
          <w:lang w:val="sv-SE"/>
        </w:rPr>
        <w:t>Lithuania</w:t>
      </w:r>
      <w:proofErr w:type="spellEnd"/>
      <w:r w:rsidRPr="00EB590A">
        <w:rPr>
          <w:lang w:val="sv-SE"/>
        </w:rPr>
        <w:t xml:space="preserve">: </w:t>
      </w:r>
      <w:r w:rsidR="00E16DE2" w:rsidRPr="00EB590A">
        <w:rPr>
          <w:szCs w:val="20"/>
          <w:lang w:val="sv-SE"/>
        </w:rPr>
        <w:t>Diana Obelienienė</w:t>
      </w:r>
    </w:p>
    <w:p w14:paraId="48B5BC21" w14:textId="77777777" w:rsidR="00FE3C65" w:rsidRPr="00DE7664" w:rsidRDefault="00FE3C65" w:rsidP="00CE3FAF">
      <w:pPr>
        <w:pStyle w:val="Ingenmellomrom"/>
        <w:rPr>
          <w:lang w:val="sv-SE"/>
        </w:rPr>
      </w:pPr>
    </w:p>
    <w:p w14:paraId="7EFF2157" w14:textId="77777777" w:rsidR="00FE3C65" w:rsidRPr="00EB590A" w:rsidRDefault="00FE3C65" w:rsidP="00CE3FAF">
      <w:pPr>
        <w:pStyle w:val="Ingenmellomrom"/>
        <w:rPr>
          <w:rFonts w:cs="Cambria,BoldItalic"/>
          <w:i/>
          <w:iCs/>
          <w:lang w:val="en-GB"/>
        </w:rPr>
      </w:pPr>
      <w:r w:rsidRPr="00EB590A">
        <w:rPr>
          <w:rFonts w:cs="Cambria,BoldItalic"/>
          <w:i/>
          <w:iCs/>
          <w:lang w:val="en-GB"/>
        </w:rPr>
        <w:t>NOS-M Secretariat</w:t>
      </w:r>
      <w:r w:rsidR="00CE3FAF" w:rsidRPr="00EB590A">
        <w:rPr>
          <w:rFonts w:cs="Cambria,BoldItalic"/>
          <w:i/>
          <w:iCs/>
          <w:lang w:val="en-GB"/>
        </w:rPr>
        <w:t>:</w:t>
      </w:r>
    </w:p>
    <w:p w14:paraId="1CAF0144" w14:textId="77777777" w:rsidR="00FE3C65" w:rsidRPr="00FE3C65" w:rsidRDefault="00FE3C65" w:rsidP="00CE3FAF">
      <w:pPr>
        <w:pStyle w:val="Ingenmellomrom"/>
        <w:rPr>
          <w:rFonts w:cs="Times New Roman"/>
        </w:rPr>
      </w:pPr>
      <w:r>
        <w:rPr>
          <w:rFonts w:cs="Times New Roman"/>
        </w:rPr>
        <w:t>NordForsk/Maria Nilsson</w:t>
      </w:r>
    </w:p>
    <w:p w14:paraId="00D04E85" w14:textId="77777777" w:rsidR="00FE3C65" w:rsidRDefault="00FE3C65" w:rsidP="00CE3FAF">
      <w:pPr>
        <w:pStyle w:val="Ingenmellomrom"/>
      </w:pPr>
    </w:p>
    <w:p w14:paraId="5260FC5D" w14:textId="77777777" w:rsidR="0042016F" w:rsidRDefault="0042016F" w:rsidP="0042016F">
      <w:pPr>
        <w:pStyle w:val="Ingenmellomrom"/>
        <w:rPr>
          <w:rFonts w:cs="Cambria,BoldItalic"/>
          <w:i/>
          <w:iCs/>
          <w:color w:val="4F80BD"/>
        </w:rPr>
      </w:pPr>
    </w:p>
    <w:p w14:paraId="6DBE5087" w14:textId="77777777" w:rsidR="0042016F" w:rsidRPr="00FE3C65" w:rsidRDefault="0042016F" w:rsidP="0042016F">
      <w:pPr>
        <w:pStyle w:val="Ingenmellomrom"/>
        <w:rPr>
          <w:rFonts w:cs="Cambria,BoldItalic"/>
          <w:i/>
          <w:iCs/>
          <w:color w:val="4F80BD"/>
        </w:rPr>
      </w:pPr>
      <w:r>
        <w:rPr>
          <w:rFonts w:cs="Cambria,BoldItalic"/>
          <w:i/>
          <w:iCs/>
          <w:color w:val="4F80BD"/>
        </w:rPr>
        <w:t>Joint Committee S</w:t>
      </w:r>
      <w:r w:rsidRPr="00FE3C65">
        <w:rPr>
          <w:rFonts w:cs="Cambria,BoldItalic"/>
          <w:i/>
          <w:iCs/>
          <w:color w:val="4F80BD"/>
        </w:rPr>
        <w:t>ecretariat</w:t>
      </w:r>
    </w:p>
    <w:p w14:paraId="3924410E" w14:textId="77777777" w:rsidR="0042016F" w:rsidRDefault="0042016F" w:rsidP="0042016F">
      <w:pPr>
        <w:pStyle w:val="Ingenmellomrom"/>
      </w:pPr>
      <w:r>
        <w:t xml:space="preserve">The secretariat was </w:t>
      </w:r>
      <w:r w:rsidRPr="00FE3C65">
        <w:t>permanently</w:t>
      </w:r>
      <w:r>
        <w:t xml:space="preserve"> </w:t>
      </w:r>
      <w:r w:rsidRPr="00FE3C65">
        <w:t>tr</w:t>
      </w:r>
      <w:r>
        <w:t xml:space="preserve">ansferred to NordForsk as of 1 January </w:t>
      </w:r>
      <w:r w:rsidRPr="00FE3C65">
        <w:t>2013.</w:t>
      </w:r>
      <w:r>
        <w:t xml:space="preserve"> </w:t>
      </w:r>
    </w:p>
    <w:p w14:paraId="3EE09339" w14:textId="77777777" w:rsidR="0042016F" w:rsidRDefault="0042016F" w:rsidP="0042016F">
      <w:pPr>
        <w:pStyle w:val="Ingenmellomrom"/>
      </w:pPr>
    </w:p>
    <w:p w14:paraId="487CC314" w14:textId="77777777" w:rsidR="0042016F" w:rsidRPr="00FE3C65" w:rsidRDefault="0042016F" w:rsidP="0042016F">
      <w:pPr>
        <w:pStyle w:val="Ingenmellomrom"/>
      </w:pPr>
      <w:r w:rsidRPr="00FE3C65">
        <w:t>The chairmanship rotate</w:t>
      </w:r>
      <w:r>
        <w:t>s</w:t>
      </w:r>
      <w:r w:rsidRPr="00FE3C65">
        <w:t xml:space="preserve"> among the member countries in the following order:</w:t>
      </w:r>
    </w:p>
    <w:p w14:paraId="7554BA24" w14:textId="3FBC23A5" w:rsidR="0042016F" w:rsidRPr="005D775C" w:rsidRDefault="0042016F" w:rsidP="0042016F">
      <w:pPr>
        <w:pStyle w:val="Ingenmellomrom"/>
      </w:pPr>
      <w:proofErr w:type="spellStart"/>
      <w:r w:rsidRPr="00FE3C65">
        <w:rPr>
          <w:lang w:val="sv-SE"/>
        </w:rPr>
        <w:t>Denmark</w:t>
      </w:r>
      <w:proofErr w:type="spellEnd"/>
      <w:r w:rsidRPr="00FE3C65">
        <w:rPr>
          <w:lang w:val="sv-SE"/>
        </w:rPr>
        <w:t xml:space="preserve">, </w:t>
      </w:r>
      <w:proofErr w:type="spellStart"/>
      <w:r w:rsidRPr="00FE3C65">
        <w:rPr>
          <w:lang w:val="sv-SE"/>
        </w:rPr>
        <w:t>Norway</w:t>
      </w:r>
      <w:proofErr w:type="spellEnd"/>
      <w:r w:rsidRPr="00FE3C65">
        <w:rPr>
          <w:lang w:val="sv-SE"/>
        </w:rPr>
        <w:t xml:space="preserve">, Finland, Sweden, </w:t>
      </w:r>
      <w:proofErr w:type="spellStart"/>
      <w:r w:rsidRPr="00FE3C65">
        <w:rPr>
          <w:lang w:val="sv-SE"/>
        </w:rPr>
        <w:t>Iceland</w:t>
      </w:r>
      <w:proofErr w:type="spellEnd"/>
      <w:r w:rsidRPr="00FE3C65">
        <w:rPr>
          <w:lang w:val="sv-SE"/>
        </w:rPr>
        <w:t>.</w:t>
      </w:r>
      <w:r>
        <w:rPr>
          <w:lang w:val="sv-SE"/>
        </w:rPr>
        <w:t xml:space="preserve"> </w:t>
      </w:r>
      <w:r>
        <w:t xml:space="preserve">Sweden </w:t>
      </w:r>
      <w:r w:rsidR="00EB590A">
        <w:t xml:space="preserve">took </w:t>
      </w:r>
      <w:r>
        <w:t xml:space="preserve">on the chairmanship </w:t>
      </w:r>
      <w:r w:rsidR="00EB590A">
        <w:t xml:space="preserve">in </w:t>
      </w:r>
      <w:r>
        <w:t>2016.</w:t>
      </w:r>
    </w:p>
    <w:p w14:paraId="4E75FC26" w14:textId="77777777" w:rsidR="0042016F" w:rsidRDefault="0042016F">
      <w:pPr>
        <w:widowControl/>
        <w:spacing w:after="160" w:line="259" w:lineRule="auto"/>
        <w:rPr>
          <w:b/>
        </w:rPr>
      </w:pPr>
    </w:p>
    <w:p w14:paraId="1F572E6D" w14:textId="2FB04DEE" w:rsidR="00FE3C65" w:rsidRPr="00CE3FAF" w:rsidRDefault="006E7C23" w:rsidP="00CE3FAF">
      <w:pPr>
        <w:pStyle w:val="Ingenmellomrom"/>
        <w:rPr>
          <w:b/>
        </w:rPr>
      </w:pPr>
      <w:r>
        <w:rPr>
          <w:b/>
        </w:rPr>
        <w:t>Main activities during 201</w:t>
      </w:r>
      <w:r w:rsidR="00EB590A">
        <w:rPr>
          <w:b/>
        </w:rPr>
        <w:t>6</w:t>
      </w:r>
    </w:p>
    <w:p w14:paraId="6E9CBF4C" w14:textId="77777777" w:rsidR="00CE3FAF" w:rsidRDefault="00CE3FAF" w:rsidP="00CE3FAF">
      <w:pPr>
        <w:pStyle w:val="Ingenmellomrom"/>
        <w:rPr>
          <w:rFonts w:cs="Times New Roman"/>
          <w:i/>
          <w:color w:val="00B0F0"/>
        </w:rPr>
      </w:pPr>
    </w:p>
    <w:p w14:paraId="0E63AD31" w14:textId="79367BF5" w:rsidR="00FE3C65" w:rsidRDefault="00FE3C65" w:rsidP="00CE3FAF">
      <w:pPr>
        <w:pStyle w:val="Ingenmellomrom"/>
        <w:rPr>
          <w:rFonts w:cs="Times New Roman"/>
        </w:rPr>
      </w:pPr>
      <w:r w:rsidRPr="00FE3C65">
        <w:rPr>
          <w:rFonts w:cs="Times New Roman"/>
        </w:rPr>
        <w:t xml:space="preserve">NOS-M had </w:t>
      </w:r>
      <w:r w:rsidR="00EB590A">
        <w:rPr>
          <w:rFonts w:cs="Times New Roman"/>
        </w:rPr>
        <w:t>one</w:t>
      </w:r>
      <w:r w:rsidR="00EB590A" w:rsidRPr="00FE3C65">
        <w:rPr>
          <w:rFonts w:cs="Times New Roman"/>
        </w:rPr>
        <w:t xml:space="preserve"> </w:t>
      </w:r>
      <w:r w:rsidRPr="00FE3C65">
        <w:rPr>
          <w:rFonts w:cs="Times New Roman"/>
        </w:rPr>
        <w:t xml:space="preserve">meeting </w:t>
      </w:r>
      <w:r w:rsidR="00EB590A">
        <w:rPr>
          <w:rFonts w:cs="Times New Roman"/>
        </w:rPr>
        <w:t xml:space="preserve">in </w:t>
      </w:r>
      <w:r>
        <w:rPr>
          <w:rFonts w:cs="Times New Roman"/>
        </w:rPr>
        <w:t>201</w:t>
      </w:r>
      <w:r w:rsidR="00EB590A">
        <w:rPr>
          <w:rFonts w:cs="Times New Roman"/>
        </w:rPr>
        <w:t>6</w:t>
      </w:r>
      <w:r w:rsidRPr="00FE3C65">
        <w:rPr>
          <w:rFonts w:cs="Times New Roman"/>
        </w:rPr>
        <w:t>:</w:t>
      </w:r>
    </w:p>
    <w:p w14:paraId="5712E069" w14:textId="77777777" w:rsidR="00C636F1" w:rsidRPr="00FE3C65" w:rsidRDefault="00C636F1" w:rsidP="00CE3FAF">
      <w:pPr>
        <w:pStyle w:val="Ingenmellomrom"/>
        <w:rPr>
          <w:rFonts w:cs="Times New Roman"/>
        </w:rPr>
      </w:pPr>
    </w:p>
    <w:p w14:paraId="20F7D78A" w14:textId="670C66A8" w:rsidR="00FE3C65" w:rsidRPr="00FE3C65" w:rsidRDefault="00FE3C65" w:rsidP="00CE3FAF">
      <w:pPr>
        <w:pStyle w:val="Ingenmellomrom"/>
        <w:rPr>
          <w:rFonts w:cs="Times New Roman"/>
        </w:rPr>
      </w:pPr>
      <w:r w:rsidRPr="00FE3C65">
        <w:rPr>
          <w:rFonts w:cs="Times New Roman"/>
        </w:rPr>
        <w:t xml:space="preserve">- </w:t>
      </w:r>
      <w:r w:rsidR="00EB590A">
        <w:rPr>
          <w:rFonts w:cs="Times New Roman"/>
        </w:rPr>
        <w:t>Reykjavik 17-18 April</w:t>
      </w:r>
    </w:p>
    <w:p w14:paraId="5F149F73" w14:textId="5A5F36E5" w:rsidR="00FE3C65" w:rsidRPr="00FE3C65" w:rsidRDefault="00FE3C65" w:rsidP="00CE3FAF">
      <w:pPr>
        <w:pStyle w:val="Ingenmellomrom"/>
        <w:rPr>
          <w:rFonts w:cs="Times New Roman"/>
        </w:rPr>
      </w:pPr>
    </w:p>
    <w:p w14:paraId="6F33E684" w14:textId="33AB7DCF" w:rsidR="00FE3C65" w:rsidRDefault="00FE3C65" w:rsidP="00CE3FAF">
      <w:pPr>
        <w:pStyle w:val="Ingenmellomrom"/>
        <w:rPr>
          <w:rFonts w:cs="Times New Roman"/>
        </w:rPr>
      </w:pPr>
      <w:r w:rsidRPr="00FE3C65">
        <w:rPr>
          <w:rFonts w:cs="Times New Roman"/>
        </w:rPr>
        <w:t>Below are listed the different topics NOS</w:t>
      </w:r>
      <w:r w:rsidR="006E7C23">
        <w:rPr>
          <w:rFonts w:cs="Times New Roman"/>
        </w:rPr>
        <w:t xml:space="preserve">-M discussed </w:t>
      </w:r>
      <w:r w:rsidR="00EB590A">
        <w:rPr>
          <w:rFonts w:cs="Times New Roman"/>
        </w:rPr>
        <w:t xml:space="preserve">in </w:t>
      </w:r>
      <w:r w:rsidR="006E7C23">
        <w:rPr>
          <w:rFonts w:cs="Times New Roman"/>
        </w:rPr>
        <w:t>the 201</w:t>
      </w:r>
      <w:r w:rsidR="00EB590A">
        <w:rPr>
          <w:rFonts w:cs="Times New Roman"/>
        </w:rPr>
        <w:t>6</w:t>
      </w:r>
      <w:r w:rsidRPr="00FE3C65">
        <w:rPr>
          <w:rFonts w:cs="Times New Roman"/>
        </w:rPr>
        <w:t xml:space="preserve"> meeting.</w:t>
      </w:r>
    </w:p>
    <w:p w14:paraId="351F38EF" w14:textId="77777777" w:rsidR="00CE3FAF" w:rsidRDefault="00CE3FAF" w:rsidP="00CE3FAF">
      <w:pPr>
        <w:pStyle w:val="Ingenmellomrom"/>
        <w:rPr>
          <w:rFonts w:cs="Times New Roman"/>
        </w:rPr>
      </w:pPr>
    </w:p>
    <w:p w14:paraId="0CC6739C" w14:textId="77777777" w:rsidR="005C29E2" w:rsidRPr="00FE3C65" w:rsidRDefault="005C29E2" w:rsidP="00CE3FAF">
      <w:pPr>
        <w:pStyle w:val="Ingenmellomrom"/>
        <w:rPr>
          <w:rFonts w:cs="Times New Roman"/>
        </w:rPr>
      </w:pPr>
    </w:p>
    <w:p w14:paraId="09D800B8" w14:textId="77777777" w:rsidR="00FE3C65" w:rsidRPr="00FE3C65" w:rsidRDefault="00FE3C65" w:rsidP="00CE3FAF">
      <w:pPr>
        <w:pStyle w:val="Ingenmellomrom"/>
        <w:rPr>
          <w:rFonts w:cs="Cambria,BoldItalic"/>
          <w:i/>
          <w:iCs/>
          <w:color w:val="4F80BD"/>
        </w:rPr>
      </w:pPr>
      <w:r w:rsidRPr="00FE3C65">
        <w:rPr>
          <w:rFonts w:cs="Cambria,BoldItalic"/>
          <w:i/>
          <w:iCs/>
          <w:color w:val="4F80BD"/>
        </w:rPr>
        <w:t>Country reports</w:t>
      </w:r>
    </w:p>
    <w:p w14:paraId="3EA048CB" w14:textId="77777777" w:rsidR="00FE3C65" w:rsidRPr="00FE3C65" w:rsidRDefault="00FE3C65" w:rsidP="00CE3FAF">
      <w:pPr>
        <w:pStyle w:val="Ingenmellomrom"/>
      </w:pPr>
      <w:r w:rsidRPr="00FE3C65">
        <w:t>Country reports from each Nordic national research council are given at each NOS-M</w:t>
      </w:r>
    </w:p>
    <w:p w14:paraId="26156532" w14:textId="77777777" w:rsidR="00FE3C65" w:rsidRPr="00FE3C65" w:rsidRDefault="00FE3C65" w:rsidP="00CE3FAF">
      <w:pPr>
        <w:pStyle w:val="Ingenmellomrom"/>
      </w:pPr>
      <w:proofErr w:type="gramStart"/>
      <w:r w:rsidRPr="00FE3C65">
        <w:t>meeting</w:t>
      </w:r>
      <w:proofErr w:type="gramEnd"/>
      <w:r w:rsidRPr="00FE3C65">
        <w:t>. These reports are important in the mutual information exchange between the</w:t>
      </w:r>
    </w:p>
    <w:p w14:paraId="1DD7F3A7" w14:textId="77777777" w:rsidR="00FE3C65" w:rsidRDefault="00FE3C65" w:rsidP="00CE3FAF">
      <w:pPr>
        <w:pStyle w:val="Ingenmellomrom"/>
      </w:pPr>
      <w:proofErr w:type="gramStart"/>
      <w:r w:rsidRPr="00FE3C65">
        <w:t>councils</w:t>
      </w:r>
      <w:proofErr w:type="gramEnd"/>
      <w:r w:rsidRPr="00FE3C65">
        <w:t xml:space="preserve"> and also prominent in the feedback to the individual research councils.</w:t>
      </w:r>
    </w:p>
    <w:p w14:paraId="00AB01E6" w14:textId="77777777" w:rsidR="00293C8E" w:rsidRDefault="00293C8E" w:rsidP="00CE3FAF">
      <w:pPr>
        <w:pStyle w:val="Ingenmellomrom"/>
      </w:pPr>
    </w:p>
    <w:p w14:paraId="5F0116B7" w14:textId="77777777" w:rsidR="005C29E2" w:rsidRDefault="005C29E2" w:rsidP="005C29E2">
      <w:pPr>
        <w:pStyle w:val="Ingenmellomrom"/>
        <w:rPr>
          <w:rFonts w:cs="Cambria,BoldItalic"/>
          <w:i/>
          <w:iCs/>
          <w:color w:val="4F80BD"/>
        </w:rPr>
      </w:pPr>
    </w:p>
    <w:p w14:paraId="73CECF42" w14:textId="77777777" w:rsidR="005C29E2" w:rsidRPr="00FE3C65" w:rsidRDefault="005C29E2" w:rsidP="005C29E2">
      <w:pPr>
        <w:pStyle w:val="Ingenmellomrom"/>
        <w:rPr>
          <w:rFonts w:cs="Cambria,BoldItalic"/>
          <w:i/>
          <w:iCs/>
          <w:color w:val="4F80BD"/>
        </w:rPr>
      </w:pPr>
      <w:r w:rsidRPr="00FE3C65">
        <w:rPr>
          <w:rFonts w:cs="Cambria,BoldItalic"/>
          <w:i/>
          <w:iCs/>
          <w:color w:val="4F80BD"/>
        </w:rPr>
        <w:t>Themes</w:t>
      </w:r>
    </w:p>
    <w:p w14:paraId="6CAC1094" w14:textId="143AD373" w:rsidR="005C29E2" w:rsidRDefault="005C29E2" w:rsidP="005C29E2">
      <w:pPr>
        <w:pStyle w:val="Ingenmellomrom"/>
        <w:rPr>
          <w:rFonts w:cs="Times New Roman"/>
          <w:i/>
        </w:rPr>
      </w:pPr>
      <w:r>
        <w:rPr>
          <w:rFonts w:cs="Times New Roman"/>
        </w:rPr>
        <w:t>O</w:t>
      </w:r>
      <w:r w:rsidRPr="00FE3C65">
        <w:rPr>
          <w:rFonts w:cs="Times New Roman"/>
        </w:rPr>
        <w:t xml:space="preserve">ne topic of special interest </w:t>
      </w:r>
      <w:r>
        <w:rPr>
          <w:rFonts w:cs="Times New Roman"/>
        </w:rPr>
        <w:t>is</w:t>
      </w:r>
      <w:r w:rsidRPr="00FE3C65">
        <w:rPr>
          <w:rFonts w:cs="Times New Roman"/>
        </w:rPr>
        <w:t xml:space="preserve"> brought forward at each mee</w:t>
      </w:r>
      <w:r>
        <w:rPr>
          <w:rFonts w:cs="Times New Roman"/>
        </w:rPr>
        <w:t xml:space="preserve">ting. The special theme in 2016 </w:t>
      </w:r>
      <w:r w:rsidRPr="00FE3C65">
        <w:rPr>
          <w:rFonts w:cs="Times New Roman"/>
        </w:rPr>
        <w:t>w</w:t>
      </w:r>
      <w:r>
        <w:rPr>
          <w:rFonts w:cs="Times New Roman"/>
        </w:rPr>
        <w:t>as</w:t>
      </w:r>
      <w:r w:rsidR="008139FD">
        <w:rPr>
          <w:rFonts w:cs="Times New Roman"/>
        </w:rPr>
        <w:t xml:space="preserve"> </w:t>
      </w:r>
      <w:r w:rsidR="008139FD">
        <w:rPr>
          <w:rFonts w:cs="Times New Roman"/>
          <w:i/>
        </w:rPr>
        <w:t>“</w:t>
      </w:r>
      <w:proofErr w:type="spellStart"/>
      <w:r>
        <w:rPr>
          <w:rFonts w:cs="Times New Roman"/>
          <w:i/>
        </w:rPr>
        <w:t>Personalised</w:t>
      </w:r>
      <w:proofErr w:type="spellEnd"/>
      <w:r>
        <w:rPr>
          <w:rFonts w:cs="Times New Roman"/>
          <w:i/>
        </w:rPr>
        <w:t xml:space="preserve"> medicine</w:t>
      </w:r>
      <w:r w:rsidR="008139FD">
        <w:rPr>
          <w:rFonts w:cs="Times New Roman"/>
          <w:i/>
        </w:rPr>
        <w:t>”.</w:t>
      </w:r>
    </w:p>
    <w:p w14:paraId="2004DEF3" w14:textId="77777777" w:rsidR="005C29E2" w:rsidRDefault="005C29E2" w:rsidP="005C29E2">
      <w:pPr>
        <w:pStyle w:val="Rentekst"/>
        <w:rPr>
          <w:rFonts w:ascii="Verdana" w:hAnsi="Verdana"/>
          <w:sz w:val="20"/>
          <w:szCs w:val="20"/>
          <w:lang w:val="en-US"/>
        </w:rPr>
      </w:pPr>
    </w:p>
    <w:p w14:paraId="2FCE925C" w14:textId="67164F0F" w:rsidR="008139FD" w:rsidRDefault="005C29E2" w:rsidP="005C29E2">
      <w:pPr>
        <w:rPr>
          <w:iCs/>
          <w:szCs w:val="20"/>
        </w:rPr>
      </w:pPr>
      <w:r>
        <w:rPr>
          <w:lang w:val="en-GB" w:eastAsia="en-GB"/>
        </w:rPr>
        <w:t xml:space="preserve">The theme for the meeting was a direct follow up of the White Paper recommendation that </w:t>
      </w:r>
      <w:r w:rsidRPr="00A37A6F">
        <w:rPr>
          <w:lang w:val="en-GB" w:eastAsia="en-GB"/>
        </w:rPr>
        <w:t>e</w:t>
      </w:r>
      <w:r w:rsidRPr="00A37A6F">
        <w:rPr>
          <w:bCs/>
          <w:lang w:val="en-GB"/>
        </w:rPr>
        <w:t>ach country should strive to implement the ESF recommendations on personalised medicine</w:t>
      </w:r>
      <w:r>
        <w:rPr>
          <w:bCs/>
          <w:lang w:val="en-GB"/>
        </w:rPr>
        <w:t xml:space="preserve">. Each country has been asked to report on existing national strategies for personalised medicine and other related activities. </w:t>
      </w:r>
      <w:r>
        <w:rPr>
          <w:iCs/>
          <w:szCs w:val="20"/>
        </w:rPr>
        <w:t xml:space="preserve">NOS-M took note of the information. </w:t>
      </w:r>
    </w:p>
    <w:p w14:paraId="75E9DA61" w14:textId="22D19403" w:rsidR="005C29E2" w:rsidRDefault="005C29E2" w:rsidP="005C29E2">
      <w:pPr>
        <w:rPr>
          <w:bCs/>
          <w:lang w:val="en-GB"/>
        </w:rPr>
      </w:pPr>
      <w:r>
        <w:rPr>
          <w:bCs/>
          <w:lang w:val="en-GB"/>
        </w:rPr>
        <w:t>It was decided that NOS-M should have a workshop on the theme in the autumn of 2016. The target of such workshop could be research council representatives in the national councils. Potential for Nordic and international cooperation on the theme should be explored.</w:t>
      </w:r>
    </w:p>
    <w:p w14:paraId="380B7A35" w14:textId="77777777" w:rsidR="00C636F1" w:rsidRPr="00C636F1" w:rsidRDefault="00C636F1" w:rsidP="00CE3FAF">
      <w:pPr>
        <w:pStyle w:val="Ingenmellomrom"/>
        <w:rPr>
          <w:rFonts w:cs="Cambria,BoldItalic"/>
          <w:i/>
          <w:iCs/>
          <w:color w:val="5B9BD5" w:themeColor="accent1"/>
        </w:rPr>
      </w:pPr>
      <w:r w:rsidRPr="00C636F1">
        <w:rPr>
          <w:rFonts w:cs="Times New Roman"/>
          <w:i/>
          <w:color w:val="5B9BD5" w:themeColor="accent1"/>
        </w:rPr>
        <w:t>Follow up of the Nordic White Paper for Medical Research</w:t>
      </w:r>
      <w:r w:rsidRPr="00C636F1">
        <w:rPr>
          <w:rFonts w:cs="Cambria,BoldItalic"/>
          <w:i/>
          <w:iCs/>
          <w:color w:val="5B9BD5" w:themeColor="accent1"/>
        </w:rPr>
        <w:t xml:space="preserve"> </w:t>
      </w:r>
    </w:p>
    <w:p w14:paraId="7C41469F" w14:textId="425D340C" w:rsidR="00C636F1" w:rsidRDefault="00C636F1" w:rsidP="00C636F1">
      <w:r w:rsidRPr="00CA6766">
        <w:rPr>
          <w:szCs w:val="20"/>
        </w:rPr>
        <w:t>The Nordic White Paper “Nordic Potential in Medical Research - Cooperation for Success</w:t>
      </w:r>
      <w:r w:rsidRPr="008E0DD5">
        <w:rPr>
          <w:szCs w:val="20"/>
        </w:rPr>
        <w:t xml:space="preserve">” was launched in November 2014. The White Paper focuses on Nordic added value in medical research cooperation and emphasizes that </w:t>
      </w:r>
      <w:r w:rsidRPr="008E0DD5">
        <w:t xml:space="preserve">together the Nordic countries are a strong actor in medical research. Enhanced strategic cooperation is however essential to </w:t>
      </w:r>
      <w:proofErr w:type="spellStart"/>
      <w:r w:rsidRPr="008E0DD5">
        <w:t>realise</w:t>
      </w:r>
      <w:proofErr w:type="spellEnd"/>
      <w:r w:rsidRPr="008E0DD5">
        <w:t xml:space="preserve"> the Nordic potential.</w:t>
      </w:r>
      <w:r>
        <w:t xml:space="preserve"> An implementation plan focusing on how to implement the following recommendations has been developed</w:t>
      </w:r>
      <w:r w:rsidR="005C29E2">
        <w:t>. Its</w:t>
      </w:r>
      <w:r>
        <w:t xml:space="preserve"> status will be </w:t>
      </w:r>
      <w:r w:rsidR="005C29E2">
        <w:t xml:space="preserve">a standing </w:t>
      </w:r>
      <w:r>
        <w:t>NOS-M agenda</w:t>
      </w:r>
      <w:r w:rsidR="005C29E2">
        <w:t xml:space="preserve"> item</w:t>
      </w:r>
      <w:r>
        <w:t>:</w:t>
      </w:r>
    </w:p>
    <w:p w14:paraId="6F3F360C" w14:textId="77777777" w:rsidR="00C636F1" w:rsidRDefault="00C636F1" w:rsidP="00C636F1">
      <w:r w:rsidRPr="00873482">
        <w:rPr>
          <w:b/>
          <w:lang w:val="en-GB"/>
        </w:rPr>
        <w:t>Recommendation 1:</w:t>
      </w:r>
      <w:r>
        <w:rPr>
          <w:lang w:val="en-GB"/>
        </w:rPr>
        <w:t xml:space="preserve"> </w:t>
      </w:r>
      <w:r w:rsidRPr="00873482">
        <w:rPr>
          <w:bCs/>
          <w:i/>
          <w:lang w:val="en-GB"/>
        </w:rPr>
        <w:t>Efforts should be extended to increase and improve cooperation in medical research and research policy to take full advantage of the valuable assets we already have and their inherent potential.</w:t>
      </w:r>
      <w:r>
        <w:t xml:space="preserve"> </w:t>
      </w:r>
    </w:p>
    <w:p w14:paraId="670966F7" w14:textId="77777777" w:rsidR="00C636F1" w:rsidRDefault="00C636F1" w:rsidP="00C636F1">
      <w:pPr>
        <w:rPr>
          <w:bCs/>
          <w:i/>
          <w:lang w:val="en-GB"/>
        </w:rPr>
      </w:pPr>
      <w:r w:rsidRPr="00873482">
        <w:rPr>
          <w:b/>
        </w:rPr>
        <w:t>Recommendation 2:</w:t>
      </w:r>
      <w:r>
        <w:t xml:space="preserve"> </w:t>
      </w:r>
      <w:r w:rsidRPr="00873482">
        <w:rPr>
          <w:bCs/>
          <w:i/>
          <w:lang w:val="en-GB"/>
        </w:rPr>
        <w:t>Attention should be paid to removing obstacles for using Nordic research infrastructures such as biobanks and registries in joint Nordic research to make the best possible use of our unique resources and facilitate world-class research in this area.</w:t>
      </w:r>
    </w:p>
    <w:p w14:paraId="6EBFEE44" w14:textId="77777777" w:rsidR="00C636F1" w:rsidRDefault="00C636F1" w:rsidP="00C636F1">
      <w:pPr>
        <w:rPr>
          <w:bCs/>
          <w:i/>
          <w:lang w:val="en-GB"/>
        </w:rPr>
      </w:pPr>
      <w:r w:rsidRPr="00873482">
        <w:rPr>
          <w:b/>
          <w:bCs/>
          <w:lang w:val="en-GB"/>
        </w:rPr>
        <w:t>Recommendation 3:</w:t>
      </w:r>
      <w:r>
        <w:rPr>
          <w:bCs/>
          <w:lang w:val="en-GB"/>
        </w:rPr>
        <w:t xml:space="preserve"> </w:t>
      </w:r>
      <w:r w:rsidRPr="00873482">
        <w:rPr>
          <w:bCs/>
          <w:i/>
          <w:lang w:val="en-GB"/>
        </w:rPr>
        <w:t xml:space="preserve">Each country should strive to implement the ESF recommendations on personalised medicine. Funding should be focused on this area, on-going initiatives should be supported and possibilities for cooperation should be </w:t>
      </w:r>
      <w:r w:rsidRPr="00873482">
        <w:rPr>
          <w:bCs/>
          <w:i/>
          <w:lang w:val="en-GB"/>
        </w:rPr>
        <w:lastRenderedPageBreak/>
        <w:t>investigated.</w:t>
      </w:r>
    </w:p>
    <w:p w14:paraId="54248D0E" w14:textId="77777777" w:rsidR="00C636F1" w:rsidRDefault="00C636F1" w:rsidP="00C636F1">
      <w:pPr>
        <w:rPr>
          <w:bCs/>
          <w:i/>
          <w:lang w:val="en-GB"/>
        </w:rPr>
      </w:pPr>
      <w:r w:rsidRPr="00873482">
        <w:rPr>
          <w:b/>
          <w:bCs/>
          <w:lang w:val="en-GB"/>
        </w:rPr>
        <w:t>Recommendation 4:</w:t>
      </w:r>
      <w:r>
        <w:rPr>
          <w:bCs/>
          <w:lang w:val="en-GB"/>
        </w:rPr>
        <w:t xml:space="preserve"> </w:t>
      </w:r>
      <w:r w:rsidRPr="00873482">
        <w:rPr>
          <w:bCs/>
          <w:i/>
          <w:lang w:val="en-GB"/>
        </w:rPr>
        <w:t>Nordic medical PhD education should be harmonised to enhance the quality of education through synergistic effects of shared experiences and expertise. Further, researcher mobility should be supported at all career stages to increase quality of research.</w:t>
      </w:r>
    </w:p>
    <w:p w14:paraId="194430B9" w14:textId="77777777" w:rsidR="00C636F1" w:rsidRPr="00873482" w:rsidRDefault="00C636F1" w:rsidP="00C636F1">
      <w:pPr>
        <w:rPr>
          <w:bCs/>
          <w:lang w:val="en-GB"/>
        </w:rPr>
      </w:pPr>
      <w:r w:rsidRPr="00873482">
        <w:rPr>
          <w:b/>
          <w:bCs/>
          <w:lang w:val="en-GB"/>
        </w:rPr>
        <w:t>Recommendation 5:</w:t>
      </w:r>
      <w:r>
        <w:rPr>
          <w:bCs/>
          <w:lang w:val="en-GB"/>
        </w:rPr>
        <w:t xml:space="preserve"> </w:t>
      </w:r>
      <w:r w:rsidRPr="00873482">
        <w:rPr>
          <w:bCs/>
          <w:i/>
          <w:lang w:val="en-GB"/>
        </w:rPr>
        <w:t>Gender equality should be supported by allowing all researchers to participate on equal terms at all stages along the career path up to the most senior positions.</w:t>
      </w:r>
    </w:p>
    <w:p w14:paraId="47A9CDA6" w14:textId="77777777" w:rsidR="008139FD" w:rsidRDefault="00C636F1" w:rsidP="00CE3FAF">
      <w:pPr>
        <w:pStyle w:val="Ingenmellomrom"/>
        <w:rPr>
          <w:szCs w:val="20"/>
          <w:lang w:val="en-GB"/>
        </w:rPr>
      </w:pPr>
      <w:r>
        <w:rPr>
          <w:szCs w:val="20"/>
          <w:lang w:val="en-GB"/>
        </w:rPr>
        <w:t xml:space="preserve">NOS-M discussed the follow-up of the recommendations at the 1-2016 meeting. </w:t>
      </w:r>
      <w:r w:rsidR="005C29E2">
        <w:rPr>
          <w:szCs w:val="20"/>
          <w:lang w:val="en-GB"/>
        </w:rPr>
        <w:t xml:space="preserve">NOS-M supports the work of NordForsk related to recommendations 1 and 2. The theme for the </w:t>
      </w:r>
      <w:r w:rsidR="008139FD">
        <w:rPr>
          <w:szCs w:val="20"/>
          <w:lang w:val="en-GB"/>
        </w:rPr>
        <w:t xml:space="preserve">NOS-M 1-2016 </w:t>
      </w:r>
      <w:r w:rsidR="005C29E2">
        <w:rPr>
          <w:szCs w:val="20"/>
          <w:lang w:val="en-GB"/>
        </w:rPr>
        <w:t xml:space="preserve">meeting, personalised medicine, was a direct follow up of recommendation 3. NOS-M would like to see that the Nordic deans takes lead on recommendation 4, and is willing to support a meeting for the deans. </w:t>
      </w:r>
    </w:p>
    <w:p w14:paraId="25DFBAAD" w14:textId="77777777" w:rsidR="008139FD" w:rsidRDefault="008139FD" w:rsidP="00CE3FAF">
      <w:pPr>
        <w:pStyle w:val="Ingenmellomrom"/>
        <w:rPr>
          <w:szCs w:val="20"/>
          <w:lang w:val="en-GB"/>
        </w:rPr>
      </w:pPr>
    </w:p>
    <w:p w14:paraId="328D92B0" w14:textId="2005A525" w:rsidR="00C636F1" w:rsidRDefault="005C29E2" w:rsidP="00CE3FAF">
      <w:pPr>
        <w:pStyle w:val="Ingenmellomrom"/>
        <w:rPr>
          <w:rFonts w:cs="Cambria,BoldItalic"/>
          <w:i/>
          <w:iCs/>
          <w:color w:val="4F80BD"/>
        </w:rPr>
      </w:pPr>
      <w:r>
        <w:rPr>
          <w:szCs w:val="20"/>
          <w:lang w:val="en-GB"/>
        </w:rPr>
        <w:t xml:space="preserve">A meeting with the administrative members of NOS-M was held in June 2016 to discuss concrete activities and plan for </w:t>
      </w:r>
      <w:r w:rsidR="008139FD">
        <w:rPr>
          <w:szCs w:val="20"/>
          <w:lang w:val="en-GB"/>
        </w:rPr>
        <w:t xml:space="preserve">the </w:t>
      </w:r>
      <w:r>
        <w:rPr>
          <w:szCs w:val="20"/>
          <w:lang w:val="en-GB"/>
        </w:rPr>
        <w:t>workshop on personalised medicine.</w:t>
      </w:r>
    </w:p>
    <w:p w14:paraId="5B1FD838" w14:textId="77777777" w:rsidR="005C29E2" w:rsidRDefault="005C29E2" w:rsidP="00CE3FAF">
      <w:pPr>
        <w:pStyle w:val="Ingenmellomrom"/>
        <w:rPr>
          <w:rFonts w:cs="Cambria,BoldItalic"/>
          <w:i/>
          <w:iCs/>
          <w:color w:val="4F80BD"/>
        </w:rPr>
      </w:pPr>
    </w:p>
    <w:p w14:paraId="7E9D9E1A" w14:textId="77777777" w:rsidR="00FE3C65" w:rsidRPr="00FE3C65" w:rsidRDefault="00FE3C65" w:rsidP="00CE3FAF">
      <w:pPr>
        <w:pStyle w:val="Ingenmellomrom"/>
        <w:rPr>
          <w:rFonts w:cs="Cambria,BoldItalic"/>
          <w:i/>
          <w:iCs/>
          <w:color w:val="4F80BD"/>
        </w:rPr>
      </w:pPr>
      <w:r w:rsidRPr="00FE3C65">
        <w:rPr>
          <w:rFonts w:cs="Cambria,BoldItalic"/>
          <w:i/>
          <w:iCs/>
          <w:color w:val="4F80BD"/>
        </w:rPr>
        <w:t>Other topics</w:t>
      </w:r>
    </w:p>
    <w:p w14:paraId="7FC74A85" w14:textId="77777777" w:rsidR="00FE3C65" w:rsidRPr="00FE3C65" w:rsidRDefault="00FE3C65" w:rsidP="00CE3FAF">
      <w:pPr>
        <w:pStyle w:val="Ingenmellomrom"/>
        <w:rPr>
          <w:rFonts w:cs="Times New Roman"/>
        </w:rPr>
      </w:pPr>
      <w:r w:rsidRPr="00FE3C65">
        <w:rPr>
          <w:rFonts w:cs="Times New Roman"/>
        </w:rPr>
        <w:t>- Information from NordForsk</w:t>
      </w:r>
      <w:r w:rsidR="00CE3FAF">
        <w:rPr>
          <w:rFonts w:cs="Times New Roman"/>
        </w:rPr>
        <w:t xml:space="preserve"> and the Nordic Council of Ministers</w:t>
      </w:r>
    </w:p>
    <w:p w14:paraId="1B82D2EB" w14:textId="7D26D640" w:rsidR="00FE3C65" w:rsidRDefault="00FE3C65" w:rsidP="00CE3FAF">
      <w:pPr>
        <w:pStyle w:val="Ingenmellomrom"/>
        <w:rPr>
          <w:rFonts w:cs="Times New Roman"/>
        </w:rPr>
      </w:pPr>
      <w:r w:rsidRPr="00FE3C65">
        <w:rPr>
          <w:rFonts w:cs="Times New Roman"/>
        </w:rPr>
        <w:t xml:space="preserve">- Information about </w:t>
      </w:r>
      <w:r w:rsidR="005C29E2">
        <w:rPr>
          <w:rFonts w:cs="Times New Roman"/>
        </w:rPr>
        <w:t xml:space="preserve">international </w:t>
      </w:r>
      <w:r w:rsidRPr="00FE3C65">
        <w:rPr>
          <w:rFonts w:cs="Times New Roman"/>
        </w:rPr>
        <w:t xml:space="preserve">activities </w:t>
      </w:r>
    </w:p>
    <w:p w14:paraId="04E24BEE" w14:textId="77777777" w:rsidR="006C17BD" w:rsidRDefault="006C17BD" w:rsidP="00CE3FAF">
      <w:pPr>
        <w:pStyle w:val="Ingenmellomrom"/>
        <w:rPr>
          <w:rFonts w:cs="Times New Roman"/>
        </w:rPr>
      </w:pPr>
      <w:r>
        <w:rPr>
          <w:rFonts w:cs="Times New Roman"/>
        </w:rPr>
        <w:t>- Information from the Baltic countries</w:t>
      </w:r>
    </w:p>
    <w:p w14:paraId="788792AB" w14:textId="77777777" w:rsidR="00CE3FAF" w:rsidRPr="00FE3C65" w:rsidRDefault="00CE3FAF" w:rsidP="00CE3FAF">
      <w:pPr>
        <w:pStyle w:val="Ingenmellomrom"/>
        <w:rPr>
          <w:rFonts w:cs="Times New Roman"/>
        </w:rPr>
      </w:pPr>
    </w:p>
    <w:p w14:paraId="1B4C0BC7" w14:textId="18DE79F7" w:rsidR="007D18A1" w:rsidRDefault="007D18A1" w:rsidP="0042016F">
      <w:pPr>
        <w:pStyle w:val="Ingenmellomrom"/>
        <w:rPr>
          <w:rFonts w:cs="Cambria,BoldItalic"/>
          <w:i/>
          <w:iCs/>
          <w:color w:val="4F80BD"/>
        </w:rPr>
      </w:pPr>
      <w:r>
        <w:rPr>
          <w:rFonts w:cs="Cambria,BoldItalic"/>
          <w:i/>
          <w:iCs/>
          <w:color w:val="4F80BD"/>
        </w:rPr>
        <w:t xml:space="preserve">Workshop on </w:t>
      </w:r>
      <w:proofErr w:type="spellStart"/>
      <w:r>
        <w:rPr>
          <w:rFonts w:cs="Cambria,BoldItalic"/>
          <w:i/>
          <w:iCs/>
          <w:color w:val="4F80BD"/>
        </w:rPr>
        <w:t>Personalised</w:t>
      </w:r>
      <w:proofErr w:type="spellEnd"/>
      <w:r>
        <w:rPr>
          <w:rFonts w:cs="Cambria,BoldItalic"/>
          <w:i/>
          <w:iCs/>
          <w:color w:val="4F80BD"/>
        </w:rPr>
        <w:t xml:space="preserve"> Medicine </w:t>
      </w:r>
    </w:p>
    <w:p w14:paraId="1724C2CA" w14:textId="57B99485" w:rsidR="007D18A1" w:rsidRPr="007D18A1" w:rsidRDefault="007D18A1" w:rsidP="007D18A1">
      <w:pPr>
        <w:pStyle w:val="Ingenmellomrom"/>
        <w:rPr>
          <w:lang w:val="en-GB"/>
        </w:rPr>
      </w:pPr>
      <w:r w:rsidRPr="007D18A1">
        <w:rPr>
          <w:shd w:val="clear" w:color="auto" w:fill="FFFFFF"/>
        </w:rPr>
        <w:t xml:space="preserve">NOS-M arranged a workshop </w:t>
      </w:r>
      <w:r w:rsidRPr="007D18A1">
        <w:rPr>
          <w:shd w:val="clear" w:color="auto" w:fill="FFFFFF"/>
        </w:rPr>
        <w:t xml:space="preserve">targeting Nordic common strengths and future potential within </w:t>
      </w:r>
      <w:proofErr w:type="spellStart"/>
      <w:r w:rsidRPr="007D18A1">
        <w:rPr>
          <w:shd w:val="clear" w:color="auto" w:fill="FFFFFF"/>
        </w:rPr>
        <w:t>personalised</w:t>
      </w:r>
      <w:proofErr w:type="spellEnd"/>
      <w:r w:rsidRPr="007D18A1">
        <w:rPr>
          <w:shd w:val="clear" w:color="auto" w:fill="FFFFFF"/>
        </w:rPr>
        <w:t xml:space="preserve"> medicine in Stockholm on 23 November 2016. </w:t>
      </w:r>
      <w:r w:rsidRPr="007D18A1">
        <w:rPr>
          <w:lang w:val="en-GB"/>
        </w:rPr>
        <w:t>The workshop’s aim was to discuss the potential of Nordic research cooperation targeting personalised medicine, including e.g. networking, academy-industry cooperation and joint research funding opportunities.</w:t>
      </w:r>
      <w:r w:rsidRPr="007D18A1">
        <w:rPr>
          <w:lang w:val="en-GB"/>
        </w:rPr>
        <w:t xml:space="preserve"> </w:t>
      </w:r>
      <w:r w:rsidRPr="007D18A1">
        <w:rPr>
          <w:lang w:val="en-GB"/>
        </w:rPr>
        <w:t>The day included presentation of lessons learned from Nordic clinical research and research infrastructure projects and a visionary outlook on how the Nordic region can become a hotspot for sharing and linking sensitive research data.  </w:t>
      </w:r>
    </w:p>
    <w:p w14:paraId="29F9AFF5" w14:textId="3994DD4A" w:rsidR="007D18A1" w:rsidRPr="007D18A1" w:rsidRDefault="007D18A1" w:rsidP="0042016F">
      <w:pPr>
        <w:pStyle w:val="Ingenmellomrom"/>
        <w:rPr>
          <w:rFonts w:cs="Cambria,BoldItalic"/>
          <w:i/>
          <w:iCs/>
          <w:color w:val="4F80BD"/>
          <w:lang w:val="en-GB"/>
        </w:rPr>
      </w:pPr>
    </w:p>
    <w:p w14:paraId="0412A695" w14:textId="4F6C8033" w:rsidR="0042016F" w:rsidRPr="003A20EB" w:rsidRDefault="0042016F" w:rsidP="0042016F">
      <w:pPr>
        <w:pStyle w:val="Ingenmellomrom"/>
        <w:rPr>
          <w:rFonts w:cs="Times New Roman"/>
        </w:rPr>
      </w:pPr>
      <w:bookmarkStart w:id="0" w:name="_GoBack"/>
      <w:bookmarkEnd w:id="0"/>
      <w:r w:rsidRPr="003A20EB">
        <w:rPr>
          <w:rFonts w:cs="Cambria,BoldItalic"/>
          <w:i/>
          <w:iCs/>
          <w:color w:val="4F80BD"/>
        </w:rPr>
        <w:t>Excursions</w:t>
      </w:r>
    </w:p>
    <w:p w14:paraId="5A8D4A5D" w14:textId="55F65DB2" w:rsidR="0042016F" w:rsidRDefault="0042016F" w:rsidP="0042016F">
      <w:pPr>
        <w:pStyle w:val="Ingenmellomrom"/>
        <w:rPr>
          <w:rFonts w:cs="Times New Roman"/>
        </w:rPr>
      </w:pPr>
      <w:r>
        <w:rPr>
          <w:rFonts w:cs="Times New Roman"/>
        </w:rPr>
        <w:t>No specific excursions were arranged in 201</w:t>
      </w:r>
      <w:r w:rsidR="005C29E2">
        <w:rPr>
          <w:rFonts w:cs="Times New Roman"/>
        </w:rPr>
        <w:t>6</w:t>
      </w:r>
      <w:r>
        <w:rPr>
          <w:rFonts w:cs="Times New Roman"/>
        </w:rPr>
        <w:t>.</w:t>
      </w:r>
    </w:p>
    <w:p w14:paraId="796AC060" w14:textId="77777777" w:rsidR="00683CE3" w:rsidRDefault="00683CE3" w:rsidP="0042016F">
      <w:pPr>
        <w:pStyle w:val="Ingenmellomrom"/>
        <w:rPr>
          <w:rFonts w:cs="Times New Roman"/>
        </w:rPr>
      </w:pPr>
    </w:p>
    <w:p w14:paraId="11CD3DC4" w14:textId="77777777" w:rsidR="005D775C" w:rsidRDefault="005D775C" w:rsidP="00CE3FAF">
      <w:pPr>
        <w:pStyle w:val="Ingenmellomrom"/>
        <w:rPr>
          <w:b/>
        </w:rPr>
      </w:pPr>
    </w:p>
    <w:p w14:paraId="09C73F6E" w14:textId="77777777" w:rsidR="00FE3C65" w:rsidRPr="005D775C" w:rsidRDefault="00FE3C65" w:rsidP="00CE3FAF">
      <w:pPr>
        <w:pStyle w:val="Ingenmellomrom"/>
        <w:rPr>
          <w:b/>
        </w:rPr>
      </w:pPr>
      <w:r w:rsidRPr="005D775C">
        <w:rPr>
          <w:b/>
        </w:rPr>
        <w:t>Financial report</w:t>
      </w:r>
    </w:p>
    <w:p w14:paraId="3BD90D6B" w14:textId="5CB226CE" w:rsidR="00FE3C65" w:rsidRPr="00CE3FAF" w:rsidRDefault="00CE3FAF" w:rsidP="00CE3FAF">
      <w:pPr>
        <w:pStyle w:val="Ingenmellomrom"/>
        <w:rPr>
          <w:rFonts w:cs="Times New Roman"/>
        </w:rPr>
      </w:pPr>
      <w:r>
        <w:rPr>
          <w:rFonts w:cs="Times New Roman"/>
        </w:rPr>
        <w:t>NordForsk</w:t>
      </w:r>
      <w:r w:rsidR="00FE3C65" w:rsidRPr="00FE3C65">
        <w:rPr>
          <w:rFonts w:cs="Times New Roman"/>
        </w:rPr>
        <w:t xml:space="preserve"> has administered t</w:t>
      </w:r>
      <w:r w:rsidR="00E81F19">
        <w:rPr>
          <w:rFonts w:cs="Times New Roman"/>
        </w:rPr>
        <w:t>he finances of NOS-M during 201</w:t>
      </w:r>
      <w:r w:rsidR="005C29E2">
        <w:rPr>
          <w:rFonts w:cs="Times New Roman"/>
        </w:rPr>
        <w:t>6</w:t>
      </w:r>
      <w:r w:rsidR="00FE3C65" w:rsidRPr="00FE3C65">
        <w:rPr>
          <w:rFonts w:cs="Times New Roman"/>
        </w:rPr>
        <w:t xml:space="preserve">. </w:t>
      </w:r>
      <w:r w:rsidR="00FE3C65" w:rsidRPr="00CE3FAF">
        <w:rPr>
          <w:rFonts w:cs="Times New Roman"/>
        </w:rPr>
        <w:t>A</w:t>
      </w:r>
      <w:r>
        <w:rPr>
          <w:rFonts w:cs="Times New Roman"/>
        </w:rPr>
        <w:t xml:space="preserve"> </w:t>
      </w:r>
      <w:r w:rsidR="00FE3C65" w:rsidRPr="00CE3FAF">
        <w:rPr>
          <w:rFonts w:cs="Times New Roman"/>
        </w:rPr>
        <w:t>financial report is attached to the annual report.</w:t>
      </w:r>
    </w:p>
    <w:p w14:paraId="10E48D07" w14:textId="77777777" w:rsidR="00CE3FAF" w:rsidRDefault="00CE3FAF" w:rsidP="00CE3FAF">
      <w:pPr>
        <w:pStyle w:val="Ingenmellomrom"/>
      </w:pPr>
    </w:p>
    <w:p w14:paraId="2B030023" w14:textId="77777777" w:rsidR="00CE3FAF" w:rsidRPr="00DE30E7" w:rsidRDefault="00DE30E7" w:rsidP="00CE3FAF">
      <w:pPr>
        <w:pStyle w:val="Ingenmellomrom"/>
        <w:rPr>
          <w:i/>
        </w:rPr>
      </w:pPr>
      <w:r>
        <w:rPr>
          <w:i/>
        </w:rPr>
        <w:t>/</w:t>
      </w:r>
      <w:r w:rsidR="00CE3FAF" w:rsidRPr="00DE30E7">
        <w:rPr>
          <w:i/>
        </w:rPr>
        <w:t xml:space="preserve">Maria Nilsson, NordForsk </w:t>
      </w:r>
    </w:p>
    <w:p w14:paraId="2D291A34" w14:textId="20AADC7C" w:rsidR="00FA7385" w:rsidRDefault="005C29E2" w:rsidP="00CE3FAF">
      <w:pPr>
        <w:pStyle w:val="Ingenmellomrom"/>
        <w:rPr>
          <w:i/>
        </w:rPr>
      </w:pPr>
      <w:r>
        <w:rPr>
          <w:i/>
        </w:rPr>
        <w:t xml:space="preserve">February </w:t>
      </w:r>
      <w:r w:rsidR="00E81F19">
        <w:rPr>
          <w:i/>
        </w:rPr>
        <w:t>201</w:t>
      </w:r>
      <w:r>
        <w:rPr>
          <w:i/>
        </w:rPr>
        <w:t>7</w:t>
      </w:r>
    </w:p>
    <w:p w14:paraId="1CDF0E6A" w14:textId="77777777" w:rsidR="004211BE" w:rsidRDefault="004211BE" w:rsidP="00CE3FAF">
      <w:pPr>
        <w:pStyle w:val="Ingenmellomrom"/>
        <w:rPr>
          <w:i/>
        </w:rPr>
      </w:pPr>
    </w:p>
    <w:p w14:paraId="3438C3F6" w14:textId="77777777" w:rsidR="004211BE" w:rsidRPr="00DE30E7" w:rsidRDefault="004211BE" w:rsidP="00CE3FAF">
      <w:pPr>
        <w:pStyle w:val="Ingenmellomrom"/>
        <w:rPr>
          <w:i/>
        </w:rPr>
      </w:pPr>
    </w:p>
    <w:sectPr w:rsidR="004211BE" w:rsidRPr="00DE30E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9E0C" w14:textId="77777777" w:rsidR="0077464F" w:rsidRDefault="0077464F" w:rsidP="00727874">
      <w:pPr>
        <w:spacing w:after="0" w:line="240" w:lineRule="auto"/>
      </w:pPr>
      <w:r>
        <w:separator/>
      </w:r>
    </w:p>
  </w:endnote>
  <w:endnote w:type="continuationSeparator" w:id="0">
    <w:p w14:paraId="0521C3B8" w14:textId="77777777" w:rsidR="0077464F" w:rsidRDefault="0077464F" w:rsidP="0072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Bol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2C5A3" w14:textId="77777777" w:rsidR="0077464F" w:rsidRDefault="0077464F" w:rsidP="00727874">
      <w:pPr>
        <w:spacing w:after="0" w:line="240" w:lineRule="auto"/>
      </w:pPr>
      <w:r>
        <w:separator/>
      </w:r>
    </w:p>
  </w:footnote>
  <w:footnote w:type="continuationSeparator" w:id="0">
    <w:p w14:paraId="4638381D" w14:textId="77777777" w:rsidR="0077464F" w:rsidRDefault="0077464F" w:rsidP="00727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92E91" w14:textId="77777777" w:rsidR="00727874" w:rsidRDefault="0072787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74D8F"/>
    <w:multiLevelType w:val="hybridMultilevel"/>
    <w:tmpl w:val="6FFCB6F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9C161C2"/>
    <w:multiLevelType w:val="hybridMultilevel"/>
    <w:tmpl w:val="ADF29E5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65"/>
    <w:rsid w:val="00106FC2"/>
    <w:rsid w:val="00134019"/>
    <w:rsid w:val="001E3618"/>
    <w:rsid w:val="00293C8E"/>
    <w:rsid w:val="00293F5A"/>
    <w:rsid w:val="003A20EB"/>
    <w:rsid w:val="003E56F4"/>
    <w:rsid w:val="00405604"/>
    <w:rsid w:val="0042016F"/>
    <w:rsid w:val="004211BE"/>
    <w:rsid w:val="004A071D"/>
    <w:rsid w:val="005C29E2"/>
    <w:rsid w:val="005C2BC4"/>
    <w:rsid w:val="005D775C"/>
    <w:rsid w:val="00612C24"/>
    <w:rsid w:val="00615560"/>
    <w:rsid w:val="00616CCE"/>
    <w:rsid w:val="00683CE3"/>
    <w:rsid w:val="006C17BD"/>
    <w:rsid w:val="006E7C23"/>
    <w:rsid w:val="00720BB0"/>
    <w:rsid w:val="00727874"/>
    <w:rsid w:val="0077464F"/>
    <w:rsid w:val="007D18A1"/>
    <w:rsid w:val="008139FD"/>
    <w:rsid w:val="008F0F8C"/>
    <w:rsid w:val="00937126"/>
    <w:rsid w:val="00983E68"/>
    <w:rsid w:val="009C0151"/>
    <w:rsid w:val="00BC432B"/>
    <w:rsid w:val="00BC6C80"/>
    <w:rsid w:val="00BC76EA"/>
    <w:rsid w:val="00C3353F"/>
    <w:rsid w:val="00C406FC"/>
    <w:rsid w:val="00C636F1"/>
    <w:rsid w:val="00CE3FAF"/>
    <w:rsid w:val="00D92F25"/>
    <w:rsid w:val="00DE30E7"/>
    <w:rsid w:val="00DE7664"/>
    <w:rsid w:val="00E16DE2"/>
    <w:rsid w:val="00E81F19"/>
    <w:rsid w:val="00EB590A"/>
    <w:rsid w:val="00F72510"/>
    <w:rsid w:val="00F7438C"/>
    <w:rsid w:val="00FA7385"/>
    <w:rsid w:val="00FC606C"/>
    <w:rsid w:val="00FE3C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A796"/>
  <w15:chartTrackingRefBased/>
  <w15:docId w15:val="{30A5E31A-74B7-46D2-840F-D0DF9481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126"/>
    <w:pPr>
      <w:widowControl w:val="0"/>
      <w:spacing w:after="200" w:line="276" w:lineRule="auto"/>
    </w:pPr>
    <w:rPr>
      <w:rFonts w:ascii="Verdana" w:hAnsi="Verdana"/>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E3C65"/>
    <w:pPr>
      <w:widowControl w:val="0"/>
      <w:spacing w:after="0" w:line="240" w:lineRule="auto"/>
    </w:pPr>
    <w:rPr>
      <w:rFonts w:ascii="Verdana" w:hAnsi="Verdana"/>
      <w:sz w:val="20"/>
      <w:lang w:val="en-US"/>
    </w:rPr>
  </w:style>
  <w:style w:type="paragraph" w:styleId="Listeavsnitt">
    <w:name w:val="List Paragraph"/>
    <w:basedOn w:val="Normal"/>
    <w:uiPriority w:val="34"/>
    <w:qFormat/>
    <w:rsid w:val="00FC606C"/>
    <w:pPr>
      <w:ind w:left="720"/>
      <w:contextualSpacing/>
    </w:pPr>
  </w:style>
  <w:style w:type="character" w:styleId="Hyperkobling">
    <w:name w:val="Hyperlink"/>
    <w:basedOn w:val="Standardskriftforavsnitt"/>
    <w:uiPriority w:val="99"/>
    <w:unhideWhenUsed/>
    <w:rsid w:val="004A071D"/>
    <w:rPr>
      <w:color w:val="0563C1" w:themeColor="hyperlink"/>
      <w:u w:val="single"/>
    </w:rPr>
  </w:style>
  <w:style w:type="paragraph" w:styleId="Topptekst">
    <w:name w:val="header"/>
    <w:basedOn w:val="Normal"/>
    <w:link w:val="TopptekstTegn"/>
    <w:uiPriority w:val="99"/>
    <w:unhideWhenUsed/>
    <w:rsid w:val="0072787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27874"/>
    <w:rPr>
      <w:rFonts w:ascii="Verdana" w:hAnsi="Verdana"/>
      <w:sz w:val="20"/>
      <w:lang w:val="en-US"/>
    </w:rPr>
  </w:style>
  <w:style w:type="paragraph" w:styleId="Bunntekst">
    <w:name w:val="footer"/>
    <w:basedOn w:val="Normal"/>
    <w:link w:val="BunntekstTegn"/>
    <w:uiPriority w:val="99"/>
    <w:unhideWhenUsed/>
    <w:rsid w:val="0072787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27874"/>
    <w:rPr>
      <w:rFonts w:ascii="Verdana" w:hAnsi="Verdana"/>
      <w:sz w:val="20"/>
      <w:lang w:val="en-US"/>
    </w:rPr>
  </w:style>
  <w:style w:type="paragraph" w:customStyle="1" w:styleId="default">
    <w:name w:val="default"/>
    <w:basedOn w:val="Normal"/>
    <w:rsid w:val="001E3618"/>
    <w:pPr>
      <w:widowControl/>
      <w:autoSpaceDE w:val="0"/>
      <w:autoSpaceDN w:val="0"/>
      <w:spacing w:after="0" w:line="240" w:lineRule="auto"/>
    </w:pPr>
    <w:rPr>
      <w:rFonts w:ascii="Calibri" w:hAnsi="Calibri" w:cs="Times New Roman"/>
      <w:color w:val="000000"/>
      <w:sz w:val="24"/>
      <w:szCs w:val="24"/>
      <w:lang w:val="sv-SE" w:eastAsia="sv-SE"/>
    </w:rPr>
  </w:style>
  <w:style w:type="paragraph" w:styleId="Rentekst">
    <w:name w:val="Plain Text"/>
    <w:basedOn w:val="Normal"/>
    <w:link w:val="RentekstTegn"/>
    <w:uiPriority w:val="99"/>
    <w:unhideWhenUsed/>
    <w:rsid w:val="0042016F"/>
    <w:pPr>
      <w:widowControl/>
      <w:spacing w:after="0" w:line="240" w:lineRule="auto"/>
    </w:pPr>
    <w:rPr>
      <w:rFonts w:ascii="Calibri" w:hAnsi="Calibri" w:cs="Times New Roman"/>
      <w:sz w:val="22"/>
      <w:lang w:val="sv-SE"/>
    </w:rPr>
  </w:style>
  <w:style w:type="character" w:customStyle="1" w:styleId="RentekstTegn">
    <w:name w:val="Ren tekst Tegn"/>
    <w:basedOn w:val="Standardskriftforavsnitt"/>
    <w:link w:val="Rentekst"/>
    <w:uiPriority w:val="99"/>
    <w:rsid w:val="0042016F"/>
    <w:rPr>
      <w:rFonts w:ascii="Calibri" w:hAnsi="Calibri" w:cs="Times New Roman"/>
    </w:rPr>
  </w:style>
  <w:style w:type="paragraph" w:styleId="Bobletekst">
    <w:name w:val="Balloon Text"/>
    <w:basedOn w:val="Normal"/>
    <w:link w:val="BobletekstTegn"/>
    <w:uiPriority w:val="99"/>
    <w:semiHidden/>
    <w:unhideWhenUsed/>
    <w:rsid w:val="003E5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E56F4"/>
    <w:rPr>
      <w:rFonts w:ascii="Segoe UI" w:hAnsi="Segoe UI" w:cs="Segoe UI"/>
      <w:sz w:val="18"/>
      <w:szCs w:val="18"/>
      <w:lang w:val="en-US"/>
    </w:rPr>
  </w:style>
  <w:style w:type="character" w:styleId="Merknadsreferanse">
    <w:name w:val="annotation reference"/>
    <w:basedOn w:val="Standardskriftforavsnitt"/>
    <w:uiPriority w:val="99"/>
    <w:semiHidden/>
    <w:unhideWhenUsed/>
    <w:rsid w:val="003E56F4"/>
    <w:rPr>
      <w:sz w:val="16"/>
      <w:szCs w:val="16"/>
    </w:rPr>
  </w:style>
  <w:style w:type="paragraph" w:styleId="Merknadstekst">
    <w:name w:val="annotation text"/>
    <w:basedOn w:val="Normal"/>
    <w:link w:val="MerknadstekstTegn"/>
    <w:uiPriority w:val="99"/>
    <w:semiHidden/>
    <w:unhideWhenUsed/>
    <w:rsid w:val="003E56F4"/>
    <w:pPr>
      <w:spacing w:line="240" w:lineRule="auto"/>
    </w:pPr>
    <w:rPr>
      <w:szCs w:val="20"/>
    </w:rPr>
  </w:style>
  <w:style w:type="character" w:customStyle="1" w:styleId="MerknadstekstTegn">
    <w:name w:val="Merknadstekst Tegn"/>
    <w:basedOn w:val="Standardskriftforavsnitt"/>
    <w:link w:val="Merknadstekst"/>
    <w:uiPriority w:val="99"/>
    <w:semiHidden/>
    <w:rsid w:val="003E56F4"/>
    <w:rPr>
      <w:rFonts w:ascii="Verdana" w:hAnsi="Verdana"/>
      <w:sz w:val="20"/>
      <w:szCs w:val="20"/>
      <w:lang w:val="en-US"/>
    </w:rPr>
  </w:style>
  <w:style w:type="paragraph" w:styleId="Kommentaremne">
    <w:name w:val="annotation subject"/>
    <w:basedOn w:val="Merknadstekst"/>
    <w:next w:val="Merknadstekst"/>
    <w:link w:val="KommentaremneTegn"/>
    <w:uiPriority w:val="99"/>
    <w:semiHidden/>
    <w:unhideWhenUsed/>
    <w:rsid w:val="003E56F4"/>
    <w:rPr>
      <w:b/>
      <w:bCs/>
    </w:rPr>
  </w:style>
  <w:style w:type="character" w:customStyle="1" w:styleId="KommentaremneTegn">
    <w:name w:val="Kommentaremne Tegn"/>
    <w:basedOn w:val="MerknadstekstTegn"/>
    <w:link w:val="Kommentaremne"/>
    <w:uiPriority w:val="99"/>
    <w:semiHidden/>
    <w:rsid w:val="003E56F4"/>
    <w:rPr>
      <w:rFonts w:ascii="Verdana" w:hAnsi="Verdana"/>
      <w:b/>
      <w:bCs/>
      <w:sz w:val="20"/>
      <w:szCs w:val="20"/>
      <w:lang w:val="en-US"/>
    </w:rPr>
  </w:style>
  <w:style w:type="paragraph" w:styleId="NormalWeb">
    <w:name w:val="Normal (Web)"/>
    <w:basedOn w:val="Normal"/>
    <w:uiPriority w:val="99"/>
    <w:semiHidden/>
    <w:unhideWhenUsed/>
    <w:rsid w:val="007D18A1"/>
    <w:pPr>
      <w:widowControl/>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28814">
      <w:bodyDiv w:val="1"/>
      <w:marLeft w:val="0"/>
      <w:marRight w:val="0"/>
      <w:marTop w:val="0"/>
      <w:marBottom w:val="0"/>
      <w:divBdr>
        <w:top w:val="none" w:sz="0" w:space="0" w:color="auto"/>
        <w:left w:val="none" w:sz="0" w:space="0" w:color="auto"/>
        <w:bottom w:val="none" w:sz="0" w:space="0" w:color="auto"/>
        <w:right w:val="none" w:sz="0" w:space="0" w:color="auto"/>
      </w:divBdr>
    </w:div>
    <w:div w:id="18143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5749</Characters>
  <Application>Microsoft Office Word</Application>
  <DocSecurity>0</DocSecurity>
  <Lines>47</Lines>
  <Paragraphs>13</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Nilsson</dc:creator>
  <cp:keywords/>
  <dc:description/>
  <cp:lastModifiedBy>Maria  Nilsson</cp:lastModifiedBy>
  <cp:revision>2</cp:revision>
  <dcterms:created xsi:type="dcterms:W3CDTF">2017-09-24T20:10:00Z</dcterms:created>
  <dcterms:modified xsi:type="dcterms:W3CDTF">2017-09-24T20:10:00Z</dcterms:modified>
</cp:coreProperties>
</file>