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 xml:space="preserve">Tartu Lasteaed Meelespea töökorraldus 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et-EE" w:eastAsia="en-US" w:bidi="ar-SA"/>
        </w:rPr>
        <w:t>alates 25.05.</w:t>
      </w:r>
    </w:p>
    <w:p>
      <w:pPr>
        <w:pStyle w:val="Normal"/>
        <w:rPr>
          <w:rStyle w:val="Internetilink"/>
          <w:rFonts w:ascii="Times New Roman" w:hAnsi="Times New Roman" w:eastAsia="Calibri" w:cs="" w:cstheme="minorBidi" w:eastAsiaTheme="minorHAnsi"/>
          <w:color w:val="auto"/>
          <w:kern w:val="0"/>
          <w:sz w:val="22"/>
          <w:szCs w:val="22"/>
          <w:lang w:val="et-EE" w:eastAsia="en-US" w:bidi="ar-SA"/>
        </w:rPr>
      </w:pPr>
      <w:r>
        <w:rPr>
          <w:rFonts w:eastAsia="Calibri" w:cs="" w:cstheme="minorBidi" w:eastAsiaTheme="minorHAnsi" w:ascii="Times New Roman" w:hAnsi="Times New Roman"/>
          <w:color w:val="auto"/>
          <w:kern w:val="0"/>
          <w:sz w:val="22"/>
          <w:szCs w:val="22"/>
          <w:lang w:val="et-EE" w:eastAsia="en-US" w:bidi="ar-SA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1.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et-EE" w:eastAsia="en-US" w:bidi="ar-SA"/>
        </w:rPr>
        <w:t xml:space="preserve">Alates 25.05. on peamajas ja filiaalis rühmad avatud, Mesimummude rühma kohta vajavad lapsed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et-EE" w:eastAsia="en-US" w:bidi="ar-SA"/>
        </w:rPr>
        <w:t>saavad olla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et-EE" w:eastAsia="en-US" w:bidi="ar-SA"/>
        </w:rPr>
        <w:t xml:space="preserve"> koos Maipõrnikate rühma lastega,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et-EE" w:eastAsia="en-US" w:bidi="ar-SA"/>
        </w:rPr>
        <w:t xml:space="preserve">vajadusel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et-EE" w:eastAsia="en-US" w:bidi="ar-SA"/>
        </w:rPr>
        <w:t xml:space="preserve">kuni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et-EE" w:eastAsia="en-US" w:bidi="ar-SA"/>
        </w:rPr>
        <w:t>augusti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et-EE" w:eastAsia="en-US" w:bidi="ar-SA"/>
        </w:rPr>
        <w:t xml:space="preserve"> kuu lõpuni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et-EE" w:eastAsia="en-US" w:bidi="ar-SA"/>
        </w:rPr>
        <w:t>(kooli asumiseni)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et-EE" w:eastAsia="en-US" w:bidi="ar-SA"/>
        </w:rPr>
        <w:t xml:space="preserve">. </w:t>
      </w:r>
    </w:p>
    <w:p>
      <w:pPr>
        <w:pStyle w:val="Phitekst"/>
        <w:widowControl/>
        <w:spacing w:before="0" w:after="270"/>
        <w:ind w:left="0" w:right="0" w:hanging="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eastAsia="Calibri" w:cs=""/>
          <w:b w:val="false"/>
          <w:bCs w:val="false"/>
          <w:i w:val="false"/>
          <w:caps w:val="false"/>
          <w:smallCaps w:val="false"/>
          <w:color w:val="333333"/>
          <w:spacing w:val="0"/>
          <w:kern w:val="0"/>
          <w:sz w:val="24"/>
          <w:szCs w:val="24"/>
          <w:lang w:val="et-EE" w:eastAsia="en-US" w:bidi="ar-SA"/>
        </w:rPr>
        <w:t>2. Alates 25.05. toimub laste vastuvõtt ja koju saatmine kas õuealal (järgides ohutusnõudeid) või lasteaia/rühma välisukselt. Soovitav on viibida võimalikult palju värskes õhus, sh korraldada ka laste õppetegevused väljas.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3.  </w:t>
      </w:r>
      <w:r>
        <w:rPr>
          <w:rFonts w:eastAsia="Calibri" w:cs=""/>
          <w:b w:val="false"/>
          <w:bCs w:val="false"/>
          <w:i w:val="false"/>
          <w:caps w:val="false"/>
          <w:smallCaps w:val="false"/>
          <w:color w:val="333333"/>
          <w:spacing w:val="0"/>
          <w:kern w:val="0"/>
          <w:sz w:val="24"/>
          <w:szCs w:val="24"/>
          <w:lang w:val="et-EE" w:eastAsia="en-US" w:bidi="ar-SA"/>
        </w:rPr>
        <w:t>Haigusnähtudega lapsed, vanemad ja töötajad ei tohi lasteasutusse tulla. Lasteasutuse õpetajal või lapsehoidjal on õigus ja kohustus haigusnähtudega laps ära saata. Väidetavalt kulgeb lastel COVID-19 kergelt ning seetõttu tuleb laste tervise jälgimisel ja haigustunnuste tuvastamisel olla äärmiselt tähelepanelik.</w:t>
      </w:r>
    </w:p>
    <w:p>
      <w:pPr>
        <w:pStyle w:val="Normal"/>
        <w:rPr/>
      </w:pPr>
      <w:r>
        <w:rPr>
          <w:rFonts w:eastAsia="Calibri" w:cs=""/>
          <w:b w:val="false"/>
          <w:bCs w:val="false"/>
          <w:i w:val="false"/>
          <w:caps w:val="false"/>
          <w:smallCaps w:val="false"/>
          <w:color w:val="333333"/>
          <w:spacing w:val="0"/>
          <w:kern w:val="0"/>
          <w:sz w:val="24"/>
          <w:szCs w:val="24"/>
          <w:lang w:val="et-EE" w:eastAsia="en-US" w:bidi="ar-SA"/>
        </w:rPr>
        <w:t>4. Meie lasteaed ja lastehoid on suvekuudel avatud. T</w:t>
      </w:r>
      <w:r>
        <w:rPr>
          <w:rFonts w:eastAsia="Calibri" w:cs=""/>
          <w:b w:val="false"/>
          <w:i w:val="false"/>
          <w:caps w:val="false"/>
          <w:smallCaps w:val="false"/>
          <w:color w:val="333333"/>
          <w:spacing w:val="0"/>
          <w:kern w:val="0"/>
          <w:sz w:val="24"/>
          <w:szCs w:val="24"/>
          <w:lang w:val="et-EE" w:eastAsia="en-US" w:bidi="ar-SA"/>
        </w:rPr>
        <w:t xml:space="preserve">avapäraselt töötavad peamajas juulis valverühmad. Juunis ja augusti alguses võivad rühmad olla liidetud. </w:t>
      </w:r>
      <w:r>
        <w:rPr>
          <w:rFonts w:eastAsia="Calibri" w:cs="" w:cstheme="minorBidi" w:eastAsiaTheme="minorHAns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t-EE" w:eastAsia="en-US" w:bidi="ar-SA"/>
        </w:rPr>
        <w:t>Rühmade töökorraldus suvekuudel tuleneb lapsevanemate küsitlusest koha vajaduse kohta. Rühmade töötamisest juunis-juulis-augustis teavitame 25.05.</w:t>
      </w:r>
    </w:p>
    <w:p>
      <w:pPr>
        <w:pStyle w:val="Normal"/>
        <w:rPr/>
      </w:pPr>
      <w:r>
        <w:rPr>
          <w:rFonts w:eastAsia="Calibri" w:cs="" w:cstheme="minorBidi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t-EE" w:eastAsia="en-US" w:bidi="ar-SA"/>
        </w:rPr>
        <w:t xml:space="preserve">Alused: Haridus-ja Teadusministeeriumi infokiri lasteaedade ning -hoidude tegevuste korraldamiseks kriisist väljumisel ning Terviseameti hinnang </w:t>
      </w:r>
    </w:p>
    <w:p>
      <w:pPr>
        <w:pStyle w:val="Normal"/>
        <w:rPr/>
      </w:pPr>
      <w:r>
        <w:rPr>
          <w:rFonts w:eastAsia="Calibri" w:cs="" w:cstheme="minorBidi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t-EE" w:eastAsia="en-US" w:bidi="ar-SA"/>
        </w:rPr>
        <w:t xml:space="preserve"> </w:t>
      </w:r>
      <w:hyperlink r:id="rId2">
        <w:r>
          <w:rPr>
            <w:rStyle w:val="Internetilink"/>
            <w:rFonts w:eastAsia="Calibri" w:cs="" w:cstheme="minorBidi" w:eastAsiaTheme="minorHAnsi"/>
            <w:b w:val="false"/>
            <w:i w:val="false"/>
            <w:caps w:val="false"/>
            <w:smallCaps w:val="false"/>
            <w:spacing w:val="0"/>
            <w:kern w:val="0"/>
            <w:sz w:val="24"/>
            <w:szCs w:val="24"/>
          </w:rPr>
          <w:t>https://www.hm.ee/et/uudised/infokiri-lasteaedade-ja-hoidude-tegevuse-korraldamisest</w:t>
        </w:r>
      </w:hyperlink>
      <w:r>
        <w:rPr>
          <w:rStyle w:val="Internetilink"/>
          <w:rFonts w:eastAsia="Calibri" w:cs="" w:cstheme="minorBidi" w:eastAsiaTheme="minorHAnsi"/>
          <w:b w:val="false"/>
          <w:i w:val="false"/>
          <w:caps w:val="false"/>
          <w:smallCaps w:val="false"/>
          <w:spacing w:val="0"/>
          <w:kern w:val="0"/>
          <w:sz w:val="24"/>
          <w:szCs w:val="24"/>
        </w:rPr>
        <w:t xml:space="preserve">  </w:t>
      </w:r>
    </w:p>
    <w:p>
      <w:pPr>
        <w:pStyle w:val="Normal"/>
        <w:rPr/>
      </w:pPr>
      <w:hyperlink r:id="rId3">
        <w:r>
          <w:rPr>
            <w:rStyle w:val="Klastatudinternetilink"/>
            <w:rFonts w:eastAsia="Calibri" w:cs="" w:cstheme="minorBidi" w:eastAsiaTheme="minorHAnsi"/>
            <w:b w:val="false"/>
            <w:i w:val="false"/>
            <w:caps w:val="false"/>
            <w:smallCaps w:val="false"/>
            <w:color w:val="auto"/>
            <w:spacing w:val="0"/>
            <w:kern w:val="0"/>
            <w:sz w:val="24"/>
            <w:szCs w:val="24"/>
            <w:lang w:val="et-EE" w:eastAsia="en-US" w:bidi="ar-SA"/>
          </w:rPr>
          <w:t>https://www.terviseamet.ee/sites/default/files/Nakkushaigused/Juhendid/COVID-19/soovitused_lasteaedadele_ja_lapsehoidudele_kriisist_valjumise_perioodil.pdf</w:t>
        </w:r>
      </w:hyperlink>
      <w:hyperlink r:id="rId4">
        <w:r>
          <w:rPr>
            <w:rStyle w:val="Klastatudinternetilink"/>
            <w:rFonts w:eastAsia="Calibri" w:cs="" w:cstheme="minorBidi" w:eastAsiaTheme="minorHAnsi"/>
            <w:b w:val="false"/>
            <w:i w:val="false"/>
            <w:caps w:val="false"/>
            <w:smallCaps w:val="false"/>
            <w:color w:val="auto"/>
            <w:spacing w:val="0"/>
            <w:kern w:val="0"/>
            <w:sz w:val="24"/>
            <w:szCs w:val="24"/>
            <w:lang w:val="et-EE" w:eastAsia="en-US" w:bidi="ar-SA"/>
          </w:rPr>
          <w:t xml:space="preserve"> </w:t>
        </w:r>
      </w:hyperlink>
      <w:r>
        <w:rPr>
          <w:rFonts w:eastAsia="Calibri" w:cs="" w:cstheme="minorBidi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t-EE" w:eastAsia="en-US" w:bidi="ar-SA"/>
        </w:rPr>
        <w:t xml:space="preserve">  </w:t>
      </w:r>
    </w:p>
    <w:p>
      <w:pPr>
        <w:pStyle w:val="Normal"/>
        <w:spacing w:before="0" w:after="200"/>
        <w:rPr>
          <w:rFonts w:eastAsia="Calibri" w:cs="" w:cstheme="minorBidi" w:eastAsiaTheme="minorHAnsi"/>
          <w:color w:val="auto"/>
          <w:kern w:val="0"/>
          <w:lang w:val="et-EE" w:eastAsia="en-US" w:bidi="ar-SA"/>
        </w:rPr>
      </w:pPr>
      <w:r>
        <w:rPr>
          <w:rFonts w:eastAsia="Calibri" w:cs="" w:cstheme="minorBidi" w:eastAsiaTheme="minorHAnsi"/>
          <w:color w:val="auto"/>
          <w:kern w:val="0"/>
          <w:lang w:val="et-EE" w:eastAsia="en-US" w:bidi="ar-SA"/>
        </w:rPr>
      </w:r>
    </w:p>
    <w:p>
      <w:pPr>
        <w:pStyle w:val="Normal"/>
        <w:spacing w:before="0" w:after="200"/>
        <w:rPr/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et-EE" w:eastAsia="en-US" w:bidi="ar-SA"/>
        </w:rPr>
        <w:t>Hoiame üksteist, püsime terved!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Courier New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Internetilink">
    <w:name w:val="Internetilink"/>
    <w:rPr>
      <w:color w:val="000080"/>
      <w:u w:val="single"/>
      <w:lang w:val="zxx" w:eastAsia="zxx" w:bidi="zxx"/>
    </w:rPr>
  </w:style>
  <w:style w:type="character" w:styleId="Klastatudinternetilink">
    <w:name w:val="Külastatud internetilink"/>
    <w:rPr>
      <w:color w:val="800000"/>
      <w:u w:val="single"/>
      <w:lang w:val="zxx" w:eastAsia="zxx" w:bidi="zxx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Lucida Sans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624a0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t-EE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t-E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m.ee/et/uudised/infokiri-lasteaedade-ja-hoidude-tegevuse-korraldamisest" TargetMode="External"/><Relationship Id="rId3" Type="http://schemas.openxmlformats.org/officeDocument/2006/relationships/hyperlink" Target="https://www.terviseamet.ee/sites/default/files/Nakkushaigused/Juhendid/COVID-19/soovitused_lasteaedadele_ja_lapsehoidudele_kriisist_valjumise_perioodil.pdf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LibreOffice/6.3.4.2$Windows_X86_64 LibreOffice_project/60da17e045e08f1793c57c00ba83cdfce946d0aa</Application>
  <Pages>1</Pages>
  <Words>156</Words>
  <Characters>1353</Characters>
  <CharactersWithSpaces>1509</CharactersWithSpaces>
  <Paragraphs>9</Paragraphs>
  <Company>Tartu Linnavalitsus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2020-03-16T11:09:00Z</dcterms:created>
  <dc:creator>John</dc:creator>
  <dc:description/>
  <dc:language>et-EE</dc:language>
  <cp:lastModifiedBy/>
  <dcterms:modified xsi:type="dcterms:W3CDTF">2020-05-21T09:34:00Z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Tartu Linnavalitsus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