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E1" w:rsidRDefault="00C54C76">
      <w:pPr>
        <w:rPr>
          <w:b/>
          <w:sz w:val="32"/>
          <w:szCs w:val="32"/>
        </w:rPr>
      </w:pPr>
      <w:r>
        <w:rPr>
          <w:b/>
          <w:sz w:val="32"/>
          <w:szCs w:val="32"/>
        </w:rPr>
        <w:t>Koolitustel osalemise tingimused</w:t>
      </w:r>
    </w:p>
    <w:p w:rsidR="00C54C76" w:rsidRDefault="00C54C76">
      <w:pPr>
        <w:rPr>
          <w:b/>
          <w:sz w:val="24"/>
          <w:szCs w:val="24"/>
        </w:rPr>
      </w:pPr>
    </w:p>
    <w:p w:rsidR="00C54C76" w:rsidRDefault="00C54C76">
      <w:pPr>
        <w:rPr>
          <w:b/>
          <w:sz w:val="24"/>
          <w:szCs w:val="24"/>
        </w:rPr>
      </w:pPr>
      <w:r>
        <w:rPr>
          <w:b/>
          <w:sz w:val="24"/>
          <w:szCs w:val="24"/>
        </w:rPr>
        <w:t>Soodustused</w:t>
      </w:r>
    </w:p>
    <w:p w:rsidR="00C54C76" w:rsidRPr="00C54C76" w:rsidRDefault="00C54C76" w:rsidP="00C54C76">
      <w:pPr>
        <w:pStyle w:val="ListParagraph"/>
        <w:numPr>
          <w:ilvl w:val="0"/>
          <w:numId w:val="3"/>
        </w:numPr>
        <w:rPr>
          <w:b/>
        </w:rPr>
      </w:pPr>
      <w:r>
        <w:t>Ühest perekonnast või asutusest mitme inimese osalemisel ühel koolitusel</w:t>
      </w:r>
      <w:r w:rsidR="00A17773">
        <w:t>/õppereisil</w:t>
      </w:r>
      <w:r>
        <w:t xml:space="preserve"> kehtib igale osalejale soodushind </w:t>
      </w:r>
      <w:r w:rsidRPr="00810B2A">
        <w:t>–</w:t>
      </w:r>
      <w:r w:rsidRPr="00810B2A">
        <w:rPr>
          <w:b/>
        </w:rPr>
        <w:t xml:space="preserve"> </w:t>
      </w:r>
      <w:r w:rsidR="00BE4FAF">
        <w:rPr>
          <w:b/>
        </w:rPr>
        <w:t>5</w:t>
      </w:r>
      <w:r w:rsidRPr="00810B2A">
        <w:rPr>
          <w:b/>
        </w:rPr>
        <w:t>%</w:t>
      </w:r>
    </w:p>
    <w:p w:rsidR="00C54C76" w:rsidRDefault="00C54C76" w:rsidP="00C54C76">
      <w:pPr>
        <w:pStyle w:val="ListParagraph"/>
        <w:numPr>
          <w:ilvl w:val="0"/>
          <w:numId w:val="3"/>
        </w:numPr>
        <w:rPr>
          <w:b/>
        </w:rPr>
      </w:pPr>
      <w:r>
        <w:t xml:space="preserve">Varem Koolituskeskuse </w:t>
      </w:r>
      <w:r w:rsidR="00A17773">
        <w:t xml:space="preserve"> ALUSTAME ALGUSEST  </w:t>
      </w:r>
      <w:r>
        <w:t xml:space="preserve">tasulistel koolitustel osalenutele soodustus – </w:t>
      </w:r>
      <w:r w:rsidRPr="00810B2A">
        <w:rPr>
          <w:b/>
        </w:rPr>
        <w:t>10%</w:t>
      </w:r>
      <w:r w:rsidR="007A57E5">
        <w:rPr>
          <w:b/>
        </w:rPr>
        <w:t xml:space="preserve">  (</w:t>
      </w:r>
      <w:r w:rsidR="00BE4FAF">
        <w:t xml:space="preserve">koolitusreisidel vastavalt  </w:t>
      </w:r>
      <w:r w:rsidR="007A57E5">
        <w:t>5% ja erikord)</w:t>
      </w:r>
    </w:p>
    <w:p w:rsidR="00AF52BC" w:rsidRDefault="00AF52BC" w:rsidP="00AF52BC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Soodustustest saab kasutada ainult üht soodustust korraga.</w:t>
      </w:r>
    </w:p>
    <w:p w:rsidR="00AF52BC" w:rsidRPr="00C54C76" w:rsidRDefault="00AF52BC" w:rsidP="00AF52BC">
      <w:pPr>
        <w:pStyle w:val="ListParagraph"/>
        <w:rPr>
          <w:b/>
        </w:rPr>
      </w:pPr>
    </w:p>
    <w:p w:rsidR="00C54C76" w:rsidRPr="00C54C76" w:rsidRDefault="00A17773" w:rsidP="00C54C76">
      <w:pPr>
        <w:pStyle w:val="ListParagraph"/>
        <w:numPr>
          <w:ilvl w:val="0"/>
          <w:numId w:val="3"/>
        </w:numPr>
        <w:rPr>
          <w:b/>
        </w:rPr>
      </w:pPr>
      <w:r>
        <w:t>Tasutud koolitustasu (vt. k</w:t>
      </w:r>
      <w:r w:rsidR="00C54C76">
        <w:t>indlasti, kas koolitusel on koolitusluba)  saab tuludeklaratsioonis kajastada koolituskuluna, millest tagastataks</w:t>
      </w:r>
      <w:r w:rsidR="00AF52BC">
        <w:t xml:space="preserve">e tulumakse seaduse kohaselt </w:t>
      </w:r>
      <w:r w:rsidR="00C54C76">
        <w:t xml:space="preserve"> - loe täpsemalt </w:t>
      </w:r>
      <w:r w:rsidR="00C54C76" w:rsidRPr="00C54C76">
        <w:rPr>
          <w:u w:val="single"/>
        </w:rPr>
        <w:t>„Tulumaksutagastus koolituskuludelt“.</w:t>
      </w:r>
    </w:p>
    <w:p w:rsidR="00C54C76" w:rsidRDefault="00C54C76" w:rsidP="00C54C76">
      <w:pPr>
        <w:pStyle w:val="ListParagraph"/>
        <w:rPr>
          <w:u w:val="single"/>
        </w:rPr>
      </w:pPr>
    </w:p>
    <w:p w:rsidR="00AF441D" w:rsidRDefault="00AF441D" w:rsidP="00C54C76">
      <w:pPr>
        <w:pStyle w:val="ListParagraph"/>
        <w:rPr>
          <w:u w:val="single"/>
        </w:rPr>
      </w:pPr>
    </w:p>
    <w:p w:rsidR="00AF441D" w:rsidRDefault="00AF441D" w:rsidP="00C54C76">
      <w:pPr>
        <w:pStyle w:val="ListParagraph"/>
        <w:rPr>
          <w:b/>
        </w:rPr>
      </w:pPr>
      <w:r w:rsidRPr="00AF441D">
        <w:rPr>
          <w:b/>
        </w:rPr>
        <w:t xml:space="preserve">Soodustused kehtivad, kui  kursusele </w:t>
      </w:r>
      <w:r w:rsidR="00A17773">
        <w:rPr>
          <w:b/>
        </w:rPr>
        <w:t xml:space="preserve">on </w:t>
      </w:r>
      <w:r w:rsidRPr="00AF441D">
        <w:rPr>
          <w:b/>
        </w:rPr>
        <w:t>registreeru</w:t>
      </w:r>
      <w:r w:rsidR="00A17773">
        <w:rPr>
          <w:b/>
        </w:rPr>
        <w:t xml:space="preserve">tud </w:t>
      </w:r>
      <w:r w:rsidR="00BE4FAF">
        <w:rPr>
          <w:b/>
        </w:rPr>
        <w:t xml:space="preserve"> vähemalt 2</w:t>
      </w:r>
      <w:r w:rsidRPr="00AF441D">
        <w:rPr>
          <w:b/>
        </w:rPr>
        <w:t xml:space="preserve">0 päeva enne kursuse </w:t>
      </w:r>
      <w:r w:rsidR="00AF52BC">
        <w:rPr>
          <w:b/>
        </w:rPr>
        <w:t>algust ja õppereisile vähemalt  1  kuu</w:t>
      </w:r>
      <w:r w:rsidRPr="00AF441D">
        <w:rPr>
          <w:b/>
        </w:rPr>
        <w:t xml:space="preserve"> enne õppereisi algust .</w:t>
      </w:r>
    </w:p>
    <w:p w:rsidR="00A17773" w:rsidRPr="00AF441D" w:rsidRDefault="00A17773" w:rsidP="00C54C76">
      <w:pPr>
        <w:pStyle w:val="ListParagraph"/>
        <w:rPr>
          <w:b/>
        </w:rPr>
      </w:pPr>
    </w:p>
    <w:p w:rsidR="00AF441D" w:rsidRDefault="00AF441D" w:rsidP="00AF441D">
      <w:pPr>
        <w:pStyle w:val="ListParagraph"/>
        <w:numPr>
          <w:ilvl w:val="0"/>
          <w:numId w:val="3"/>
        </w:numPr>
      </w:pPr>
      <w:r>
        <w:t>Kõikide koolituste eest</w:t>
      </w:r>
      <w:r w:rsidR="00BE4FAF">
        <w:t>, mis ületavad summat 2</w:t>
      </w:r>
      <w:r w:rsidR="00810B2A">
        <w:t xml:space="preserve">00.-eurot, </w:t>
      </w:r>
      <w:r>
        <w:t xml:space="preserve"> on võimalik tasuda ka osamaksetega, mis koostatakse igale osalejale soovi korral individuaalselt</w:t>
      </w:r>
      <w:r w:rsidR="00810B2A">
        <w:t>.</w:t>
      </w:r>
    </w:p>
    <w:p w:rsidR="00AF441D" w:rsidRDefault="00AF441D" w:rsidP="00AF441D">
      <w:pPr>
        <w:pStyle w:val="ListParagraph"/>
        <w:numPr>
          <w:ilvl w:val="0"/>
          <w:numId w:val="3"/>
        </w:numPr>
      </w:pPr>
      <w:r>
        <w:t>Koolituste</w:t>
      </w:r>
      <w:r w:rsidR="00BE4FAF">
        <w:t xml:space="preserve">/õppereiside </w:t>
      </w:r>
      <w:r>
        <w:t xml:space="preserve"> eest tasumine toimub ainult väljastatud arve alusel</w:t>
      </w:r>
      <w:r w:rsidR="00810B2A">
        <w:t>.</w:t>
      </w:r>
    </w:p>
    <w:p w:rsidR="00697ADE" w:rsidRDefault="00697ADE" w:rsidP="00697ADE"/>
    <w:p w:rsidR="00697ADE" w:rsidRDefault="00697ADE" w:rsidP="00697ADE">
      <w:r>
        <w:t xml:space="preserve">Lisainfo saamiseks pöörduge </w:t>
      </w:r>
      <w:r w:rsidR="00A17773">
        <w:t>:</w:t>
      </w:r>
    </w:p>
    <w:p w:rsidR="00697ADE" w:rsidRDefault="00697ADE" w:rsidP="00697ADE">
      <w:r>
        <w:t xml:space="preserve">Marianne Rosenfeld  - telefon 50 29 006,  e-kiri: </w:t>
      </w:r>
      <w:hyperlink r:id="rId8" w:history="1">
        <w:r w:rsidR="00A17773" w:rsidRPr="002057E3">
          <w:rPr>
            <w:rStyle w:val="Hyperlink"/>
          </w:rPr>
          <w:t>alustamealgusest@gmail.com</w:t>
        </w:r>
      </w:hyperlink>
      <w:r w:rsidR="00A17773">
        <w:t xml:space="preserve"> </w:t>
      </w:r>
    </w:p>
    <w:p w:rsidR="00697ADE" w:rsidRDefault="00697ADE" w:rsidP="00697ADE"/>
    <w:p w:rsidR="00697ADE" w:rsidRDefault="00697ADE" w:rsidP="00697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Koolitusest</w:t>
      </w:r>
      <w:r w:rsidR="00BE4FAF">
        <w:rPr>
          <w:b/>
          <w:sz w:val="24"/>
          <w:szCs w:val="24"/>
        </w:rPr>
        <w:t>/õppereisidest</w:t>
      </w:r>
      <w:r>
        <w:rPr>
          <w:b/>
          <w:sz w:val="24"/>
          <w:szCs w:val="24"/>
        </w:rPr>
        <w:t xml:space="preserve"> loobumine</w:t>
      </w:r>
    </w:p>
    <w:p w:rsidR="00697ADE" w:rsidRDefault="00697ADE" w:rsidP="00697ADE">
      <w:pPr>
        <w:rPr>
          <w:rStyle w:val="Hyperlink"/>
        </w:rPr>
      </w:pPr>
      <w:r>
        <w:t xml:space="preserve">Koolitusest loobumise korral palume sellest meile koheselt teada anda telefonil 50 29 006 või </w:t>
      </w:r>
      <w:hyperlink r:id="rId9" w:history="1">
        <w:r w:rsidR="00A17773" w:rsidRPr="002057E3">
          <w:rPr>
            <w:rStyle w:val="Hyperlink"/>
          </w:rPr>
          <w:t>alustamealgusest@gmail.com</w:t>
        </w:r>
      </w:hyperlink>
      <w:r w:rsidR="00A17773">
        <w:rPr>
          <w:rStyle w:val="Hyperlink"/>
        </w:rPr>
        <w:t xml:space="preserve"> </w:t>
      </w:r>
    </w:p>
    <w:p w:rsidR="00AF52BC" w:rsidRPr="00AF52BC" w:rsidRDefault="00AF52BC" w:rsidP="00697ADE">
      <w:r>
        <w:rPr>
          <w:rStyle w:val="Hyperlink"/>
          <w:color w:val="auto"/>
          <w:u w:val="none"/>
        </w:rPr>
        <w:t>Koolitusest loobumine kinnitatakse Koolituskeskuse poolt saadetud e-kirjaga. Kui serveri vahendusel pole kiri tagasi saabunud, loetakse teade kättesaanuks.</w:t>
      </w:r>
    </w:p>
    <w:p w:rsidR="00697ADE" w:rsidRDefault="00697ADE" w:rsidP="00697ADE">
      <w:pPr>
        <w:rPr>
          <w:u w:val="single"/>
        </w:rPr>
      </w:pPr>
      <w:r>
        <w:t xml:space="preserve">Koolitusest loobumisel </w:t>
      </w:r>
      <w:r w:rsidRPr="00697ADE">
        <w:rPr>
          <w:u w:val="single"/>
        </w:rPr>
        <w:t>vähem kui 3 tööpäeva enne kursuse algust õppetasu ei tagastata.</w:t>
      </w:r>
    </w:p>
    <w:p w:rsidR="00BE4FAF" w:rsidRPr="00BE4FAF" w:rsidRDefault="00BE4FAF" w:rsidP="00697ADE">
      <w:pPr>
        <w:rPr>
          <w:color w:val="FF0000"/>
          <w:u w:val="single"/>
        </w:rPr>
      </w:pPr>
      <w:r w:rsidRPr="00BE4FAF">
        <w:rPr>
          <w:color w:val="FF0000"/>
          <w:u w:val="single"/>
        </w:rPr>
        <w:t xml:space="preserve">Õppereisidest loobumisest vaata Reisikorralduse alt tingimusi. </w:t>
      </w:r>
    </w:p>
    <w:p w:rsidR="00697ADE" w:rsidRDefault="00697ADE" w:rsidP="00697ADE">
      <w:pPr>
        <w:rPr>
          <w:u w:val="single"/>
        </w:rPr>
      </w:pPr>
    </w:p>
    <w:p w:rsidR="00697ADE" w:rsidRPr="00697ADE" w:rsidRDefault="00697ADE" w:rsidP="00697ADE">
      <w:pPr>
        <w:rPr>
          <w:b/>
          <w:sz w:val="24"/>
          <w:szCs w:val="24"/>
        </w:rPr>
      </w:pPr>
      <w:r>
        <w:rPr>
          <w:b/>
          <w:sz w:val="24"/>
          <w:szCs w:val="24"/>
        </w:rPr>
        <w:t>Koolitustest väljaarvamine</w:t>
      </w:r>
    </w:p>
    <w:p w:rsidR="00697ADE" w:rsidRDefault="00697ADE" w:rsidP="00697ADE">
      <w:pPr>
        <w:pStyle w:val="ListParagraph"/>
        <w:numPr>
          <w:ilvl w:val="0"/>
          <w:numId w:val="4"/>
        </w:numPr>
      </w:pPr>
      <w:r>
        <w:lastRenderedPageBreak/>
        <w:t xml:space="preserve">Kui </w:t>
      </w:r>
      <w:r w:rsidR="00A17773">
        <w:t xml:space="preserve">mesindusalastel </w:t>
      </w:r>
      <w:r>
        <w:t>kursustel osalemistasu ei ole tasutud eelnevalt enne vaatluspraktika päevi, siis on Koolituskeskusel õigus osalejat mitte lubada praktikale ja mitte tu</w:t>
      </w:r>
      <w:r w:rsidR="00A17773">
        <w:t xml:space="preserve">nnistust väljastada. </w:t>
      </w:r>
    </w:p>
    <w:p w:rsidR="00AF52BC" w:rsidRDefault="00AF52BC" w:rsidP="00AF52BC">
      <w:pPr>
        <w:pStyle w:val="ListParagraph"/>
        <w:numPr>
          <w:ilvl w:val="0"/>
          <w:numId w:val="4"/>
        </w:numPr>
      </w:pPr>
      <w:r>
        <w:t>Praktiliste õppepäevade eest peab olema tasutud eelnevalt vastavalt arvel näidatud kuupäevaks.  Kui seda tehtud ei ole, on Koolituskeskusel õigus osaleja õppegrupist välja arvata.</w:t>
      </w:r>
    </w:p>
    <w:p w:rsidR="00697ADE" w:rsidRDefault="00697ADE" w:rsidP="00697ADE">
      <w:pPr>
        <w:pStyle w:val="ListParagraph"/>
        <w:numPr>
          <w:ilvl w:val="0"/>
          <w:numId w:val="4"/>
        </w:numPr>
      </w:pPr>
      <w:r>
        <w:t>Õppereiside eest peab olema osalustasu tasutud vastavalt arvel näidatud kuupäevaks ja selle mittetasumise korral on õigus Koolituskeskusel osaleja õppereisi nimekirjast välja arvata.</w:t>
      </w:r>
    </w:p>
    <w:p w:rsidR="00810B2A" w:rsidRDefault="00810B2A" w:rsidP="00810B2A"/>
    <w:p w:rsidR="00810B2A" w:rsidRPr="00810B2A" w:rsidRDefault="00810B2A" w:rsidP="00810B2A">
      <w:pPr>
        <w:rPr>
          <w:b/>
          <w:sz w:val="24"/>
          <w:szCs w:val="24"/>
        </w:rPr>
      </w:pPr>
      <w:r w:rsidRPr="00810B2A">
        <w:rPr>
          <w:b/>
          <w:sz w:val="24"/>
          <w:szCs w:val="24"/>
        </w:rPr>
        <w:t>Muudatused õppekavas</w:t>
      </w:r>
    </w:p>
    <w:p w:rsidR="00697ADE" w:rsidRDefault="00810B2A" w:rsidP="00697ADE">
      <w:pPr>
        <w:ind w:left="360"/>
      </w:pPr>
      <w:r>
        <w:t xml:space="preserve">Koolituskeskus jätab endale õiguse teha õppeplaanis </w:t>
      </w:r>
      <w:r w:rsidR="00AF52BC">
        <w:t xml:space="preserve"> ja reisikavades </w:t>
      </w:r>
      <w:r>
        <w:t xml:space="preserve">muudatusi. Väheste registreerujate tõttu on Koolituskeskusel õigus koolitus </w:t>
      </w:r>
      <w:r w:rsidR="00AF52BC">
        <w:t xml:space="preserve">või õppereis </w:t>
      </w:r>
      <w:r>
        <w:t>ära jätta. Koolitusele registreerunuid teavitatakse koolituse ärajäämisest või edasilükkumisest viivitamatult. Ärajäänud koolituse</w:t>
      </w:r>
      <w:r w:rsidR="00AF52BC">
        <w:t xml:space="preserve"> või õppereisi </w:t>
      </w:r>
      <w:r>
        <w:t xml:space="preserve"> eest tasutud summa makstakse tagasi või kantakse soovi korral üle mõne teise koolituse osavõtutasuks.</w:t>
      </w:r>
    </w:p>
    <w:p w:rsidR="00810B2A" w:rsidRDefault="00810B2A" w:rsidP="00697ADE">
      <w:pPr>
        <w:ind w:left="360"/>
      </w:pPr>
    </w:p>
    <w:p w:rsidR="006E1157" w:rsidRPr="00F232F3" w:rsidRDefault="00C54C76" w:rsidP="006E1157">
      <w:pPr>
        <w:pStyle w:val="ListParagraph"/>
        <w:ind w:left="360"/>
      </w:pPr>
      <w:r>
        <w:t xml:space="preserve">Koolitustel osalemise tingimused </w:t>
      </w:r>
      <w:r w:rsidR="006E1157">
        <w:t xml:space="preserve"> on kinnitatud </w:t>
      </w:r>
      <w:r w:rsidR="00A17773">
        <w:t xml:space="preserve">MTÜ Alustame Algusest juhatuse protokolliga  </w:t>
      </w:r>
      <w:r w:rsidR="00BE4FAF">
        <w:t>01.oktoobril 2019</w:t>
      </w:r>
      <w:r w:rsidR="00A17773">
        <w:t>.</w:t>
      </w:r>
      <w:bookmarkStart w:id="0" w:name="_GoBack"/>
      <w:bookmarkEnd w:id="0"/>
    </w:p>
    <w:sectPr w:rsidR="006E1157" w:rsidRPr="00F232F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1A" w:rsidRDefault="0002501A" w:rsidP="00C474F2">
      <w:pPr>
        <w:spacing w:after="0" w:line="240" w:lineRule="auto"/>
      </w:pPr>
      <w:r>
        <w:separator/>
      </w:r>
    </w:p>
  </w:endnote>
  <w:endnote w:type="continuationSeparator" w:id="0">
    <w:p w:rsidR="0002501A" w:rsidRDefault="0002501A" w:rsidP="00C4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1A" w:rsidRDefault="0002501A" w:rsidP="00C474F2">
      <w:pPr>
        <w:spacing w:after="0" w:line="240" w:lineRule="auto"/>
      </w:pPr>
      <w:r>
        <w:separator/>
      </w:r>
    </w:p>
  </w:footnote>
  <w:footnote w:type="continuationSeparator" w:id="0">
    <w:p w:rsidR="0002501A" w:rsidRDefault="0002501A" w:rsidP="00C4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6B2E008C6D44231B5066C80EEF34D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474F2" w:rsidRDefault="00A1777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KOOLITUSKESKUS ALUSTAME ALGUSEST</w:t>
        </w:r>
      </w:p>
    </w:sdtContent>
  </w:sdt>
  <w:p w:rsidR="00C474F2" w:rsidRDefault="00C474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25B7"/>
    <w:multiLevelType w:val="hybridMultilevel"/>
    <w:tmpl w:val="3D74D768"/>
    <w:lvl w:ilvl="0" w:tplc="4AAE80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A04AD"/>
    <w:multiLevelType w:val="multilevel"/>
    <w:tmpl w:val="204A3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E066F4"/>
    <w:multiLevelType w:val="hybridMultilevel"/>
    <w:tmpl w:val="27A4492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8325F"/>
    <w:multiLevelType w:val="hybridMultilevel"/>
    <w:tmpl w:val="549C6F16"/>
    <w:lvl w:ilvl="0" w:tplc="4AAE80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F3"/>
    <w:rsid w:val="0002501A"/>
    <w:rsid w:val="00045B60"/>
    <w:rsid w:val="00342058"/>
    <w:rsid w:val="005475B8"/>
    <w:rsid w:val="00563BF6"/>
    <w:rsid w:val="005B2810"/>
    <w:rsid w:val="006636E9"/>
    <w:rsid w:val="00697ADE"/>
    <w:rsid w:val="006E1157"/>
    <w:rsid w:val="007A57E5"/>
    <w:rsid w:val="00810B2A"/>
    <w:rsid w:val="008E2FE1"/>
    <w:rsid w:val="009E0499"/>
    <w:rsid w:val="00A17773"/>
    <w:rsid w:val="00AF441D"/>
    <w:rsid w:val="00AF52BC"/>
    <w:rsid w:val="00BE4FAF"/>
    <w:rsid w:val="00C474F2"/>
    <w:rsid w:val="00C54C76"/>
    <w:rsid w:val="00C65CB3"/>
    <w:rsid w:val="00D016E9"/>
    <w:rsid w:val="00DE012C"/>
    <w:rsid w:val="00E12A0A"/>
    <w:rsid w:val="00E943F5"/>
    <w:rsid w:val="00F232F3"/>
    <w:rsid w:val="00F8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F2"/>
  </w:style>
  <w:style w:type="paragraph" w:styleId="Footer">
    <w:name w:val="footer"/>
    <w:basedOn w:val="Normal"/>
    <w:link w:val="FooterChar"/>
    <w:uiPriority w:val="99"/>
    <w:unhideWhenUsed/>
    <w:rsid w:val="00C4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F2"/>
  </w:style>
  <w:style w:type="paragraph" w:styleId="BalloonText">
    <w:name w:val="Balloon Text"/>
    <w:basedOn w:val="Normal"/>
    <w:link w:val="BalloonTextChar"/>
    <w:uiPriority w:val="99"/>
    <w:semiHidden/>
    <w:unhideWhenUsed/>
    <w:rsid w:val="00C4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F2"/>
  </w:style>
  <w:style w:type="paragraph" w:styleId="Footer">
    <w:name w:val="footer"/>
    <w:basedOn w:val="Normal"/>
    <w:link w:val="FooterChar"/>
    <w:uiPriority w:val="99"/>
    <w:unhideWhenUsed/>
    <w:rsid w:val="00C4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F2"/>
  </w:style>
  <w:style w:type="paragraph" w:styleId="BalloonText">
    <w:name w:val="Balloon Text"/>
    <w:basedOn w:val="Normal"/>
    <w:link w:val="BalloonTextChar"/>
    <w:uiPriority w:val="99"/>
    <w:semiHidden/>
    <w:unhideWhenUsed/>
    <w:rsid w:val="00C4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stamealgusest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ustamealguses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B2E008C6D44231B5066C80EEF34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F33B9-3300-452D-8FEA-F34AC9D781DF}"/>
      </w:docPartPr>
      <w:docPartBody>
        <w:p w:rsidR="00B33A14" w:rsidRDefault="00C6442B" w:rsidP="00C6442B">
          <w:pPr>
            <w:pStyle w:val="46B2E008C6D44231B5066C80EEF34DA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2B"/>
    <w:rsid w:val="00081D00"/>
    <w:rsid w:val="002106CF"/>
    <w:rsid w:val="004B16F5"/>
    <w:rsid w:val="00A27454"/>
    <w:rsid w:val="00B33A14"/>
    <w:rsid w:val="00C6442B"/>
    <w:rsid w:val="00CF0F0D"/>
    <w:rsid w:val="00DE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B2E008C6D44231B5066C80EEF34DA2">
    <w:name w:val="46B2E008C6D44231B5066C80EEF34DA2"/>
    <w:rsid w:val="00C644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B2E008C6D44231B5066C80EEF34DA2">
    <w:name w:val="46B2E008C6D44231B5066C80EEF34DA2"/>
    <w:rsid w:val="00C64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KOOLITUSKESKUS ALUSTAME ALGUSEST</vt:lpstr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KOOLITUSKESKUS ALUSTAME ALGUSEST</dc:title>
  <dc:creator>Chrissu</dc:creator>
  <cp:lastModifiedBy>Chrissu</cp:lastModifiedBy>
  <cp:revision>4</cp:revision>
  <cp:lastPrinted>2019-10-05T05:36:00Z</cp:lastPrinted>
  <dcterms:created xsi:type="dcterms:W3CDTF">2019-10-05T05:36:00Z</dcterms:created>
  <dcterms:modified xsi:type="dcterms:W3CDTF">2019-10-05T05:36:00Z</dcterms:modified>
</cp:coreProperties>
</file>