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A5B4" w14:textId="76AC207B" w:rsidR="0097510E" w:rsidRPr="00CB51E0" w:rsidRDefault="00A509F4" w:rsidP="00332709">
      <w:pPr>
        <w:jc w:val="right"/>
        <w:rPr>
          <w:lang w:val="et-EE"/>
        </w:rPr>
      </w:pPr>
      <w:r w:rsidRPr="00CB51E0">
        <w:rPr>
          <w:lang w:val="et-EE"/>
        </w:rPr>
        <w:t>Kinnitatud Maastikuarhitektuuri kutseala</w:t>
      </w:r>
      <w:r w:rsidRPr="00CB51E0">
        <w:rPr>
          <w:lang w:val="et-EE"/>
        </w:rPr>
        <w:br/>
        <w:t>kutsekomisjoni otsusega</w:t>
      </w:r>
      <w:r w:rsidR="00CC08F1">
        <w:rPr>
          <w:lang w:val="et-EE"/>
        </w:rPr>
        <w:t xml:space="preserve"> </w:t>
      </w:r>
      <w:r w:rsidR="00E739EE">
        <w:rPr>
          <w:lang w:val="et-EE"/>
        </w:rPr>
        <w:t>11</w:t>
      </w:r>
      <w:r w:rsidR="004F5EF3">
        <w:rPr>
          <w:lang w:val="et-EE"/>
        </w:rPr>
        <w:t>.09</w:t>
      </w:r>
      <w:r w:rsidR="00CC08F1">
        <w:rPr>
          <w:lang w:val="et-EE"/>
        </w:rPr>
        <w:t>.20</w:t>
      </w:r>
      <w:r w:rsidR="009171BC">
        <w:rPr>
          <w:lang w:val="et-EE"/>
        </w:rPr>
        <w:t>20</w:t>
      </w:r>
    </w:p>
    <w:p w14:paraId="0EDCC163" w14:textId="77777777" w:rsidR="00A509F4" w:rsidRPr="00CB51E0" w:rsidRDefault="00A509F4" w:rsidP="00A509F4">
      <w:pPr>
        <w:rPr>
          <w:b/>
          <w:sz w:val="24"/>
          <w:szCs w:val="24"/>
          <w:lang w:val="et-EE"/>
        </w:rPr>
      </w:pPr>
      <w:r w:rsidRPr="00CB51E0">
        <w:rPr>
          <w:b/>
          <w:sz w:val="24"/>
          <w:szCs w:val="24"/>
          <w:lang w:val="et-EE"/>
        </w:rPr>
        <w:t>Eneseanalüüsi ja hindamislehe Vorm H</w:t>
      </w:r>
      <w:r w:rsidR="00EB5D70">
        <w:rPr>
          <w:b/>
          <w:sz w:val="24"/>
          <w:szCs w:val="24"/>
          <w:lang w:val="et-EE"/>
        </w:rPr>
        <w:t>1</w:t>
      </w:r>
      <w:r w:rsidRPr="00CB51E0">
        <w:rPr>
          <w:b/>
          <w:sz w:val="24"/>
          <w:szCs w:val="24"/>
          <w:lang w:val="et-EE"/>
        </w:rPr>
        <w:t xml:space="preserve"> (Volitatud maastikuarhitekt, tase </w:t>
      </w:r>
      <w:r w:rsidR="00EB5D70">
        <w:rPr>
          <w:b/>
          <w:sz w:val="24"/>
          <w:szCs w:val="24"/>
          <w:lang w:val="et-EE"/>
        </w:rPr>
        <w:t>7</w:t>
      </w:r>
      <w:r w:rsidRPr="00CB51E0">
        <w:rPr>
          <w:b/>
          <w:sz w:val="24"/>
          <w:szCs w:val="24"/>
          <w:lang w:val="et-EE"/>
        </w:rPr>
        <w:t>)</w:t>
      </w:r>
      <w:bookmarkStart w:id="0" w:name="_GoBack"/>
      <w:bookmarkEnd w:id="0"/>
    </w:p>
    <w:p w14:paraId="45F3A205" w14:textId="77777777" w:rsidR="0097510E" w:rsidRPr="00CB51E0" w:rsidRDefault="0097510E" w:rsidP="00A509F4">
      <w:pPr>
        <w:rPr>
          <w:lang w:val="et-EE"/>
        </w:rPr>
      </w:pPr>
    </w:p>
    <w:tbl>
      <w:tblPr>
        <w:tblStyle w:val="Laad"/>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244676" w:rsidRPr="00CB51E0" w14:paraId="61DC91CD"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E9B765B" w14:textId="77777777" w:rsidR="00244676" w:rsidRPr="00244676" w:rsidRDefault="00244676">
            <w:pPr>
              <w:ind w:left="100"/>
              <w:jc w:val="center"/>
              <w:rPr>
                <w:b/>
                <w:sz w:val="20"/>
                <w:szCs w:val="20"/>
                <w:lang w:val="et-EE"/>
              </w:rPr>
            </w:pPr>
            <w:r w:rsidRPr="00244676">
              <w:rPr>
                <w:b/>
                <w:sz w:val="20"/>
                <w:szCs w:val="20"/>
                <w:lang w:val="et-EE"/>
              </w:rPr>
              <w:t>Tööosad, kompetentsid</w:t>
            </w:r>
          </w:p>
          <w:p w14:paraId="1D18410D" w14:textId="77777777" w:rsidR="00244676" w:rsidRPr="00244676" w:rsidRDefault="00244676">
            <w:pPr>
              <w:ind w:left="100"/>
              <w:jc w:val="center"/>
              <w:rPr>
                <w:b/>
                <w:sz w:val="20"/>
                <w:szCs w:val="20"/>
                <w:lang w:val="et-EE"/>
              </w:rPr>
            </w:pPr>
          </w:p>
          <w:p w14:paraId="468447D8" w14:textId="77777777" w:rsidR="00244676" w:rsidRPr="00CB51E0" w:rsidRDefault="00A522D5">
            <w:pPr>
              <w:ind w:left="100"/>
              <w:jc w:val="center"/>
              <w:rPr>
                <w:b/>
                <w:sz w:val="20"/>
                <w:szCs w:val="20"/>
                <w:lang w:val="et-EE"/>
              </w:rPr>
            </w:pPr>
            <w:r>
              <w:rPr>
                <w:b/>
                <w:sz w:val="20"/>
                <w:szCs w:val="20"/>
                <w:lang w:val="et-EE"/>
              </w:rPr>
              <w:t>(k</w:t>
            </w:r>
            <w:r w:rsidR="00244676" w:rsidRPr="00244676">
              <w:rPr>
                <w:b/>
                <w:sz w:val="20"/>
                <w:szCs w:val="20"/>
                <w:lang w:val="et-EE"/>
              </w:rPr>
              <w:t xml:space="preserve">ompetentside kirjeldus </w:t>
            </w:r>
            <w:r>
              <w:rPr>
                <w:b/>
                <w:sz w:val="20"/>
                <w:szCs w:val="20"/>
                <w:lang w:val="et-EE"/>
              </w:rPr>
              <w:t xml:space="preserve">- </w:t>
            </w:r>
            <w:r w:rsidR="00244676" w:rsidRPr="00244676">
              <w:rPr>
                <w:b/>
                <w:sz w:val="20"/>
                <w:szCs w:val="20"/>
                <w:lang w:val="et-EE"/>
              </w:rPr>
              <w:t>ku</w:t>
            </w:r>
            <w:r w:rsidR="00CC171A">
              <w:rPr>
                <w:b/>
                <w:sz w:val="20"/>
                <w:szCs w:val="20"/>
                <w:lang w:val="et-EE"/>
              </w:rPr>
              <w:t>tsestandardi osa</w:t>
            </w:r>
            <w:r w:rsidR="00CC171A" w:rsidRPr="00140E66">
              <w:rPr>
                <w:b/>
                <w:sz w:val="20"/>
                <w:szCs w:val="20"/>
                <w:lang w:val="et-EE"/>
              </w:rPr>
              <w:t xml:space="preserve"> B.2.1</w:t>
            </w:r>
            <w:r>
              <w:rPr>
                <w:b/>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BC5052E" w14:textId="77777777" w:rsidR="00244676" w:rsidRPr="00244676" w:rsidRDefault="0024467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30649C24" w14:textId="77777777" w:rsidR="00244676" w:rsidRPr="00244676" w:rsidRDefault="00244676" w:rsidP="00AF7A71">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1EC6D02C" w14:textId="77777777" w:rsidR="00DE4E2A" w:rsidRDefault="00DE4E2A" w:rsidP="00AF7A71">
            <w:pPr>
              <w:rPr>
                <w:b/>
                <w:sz w:val="20"/>
                <w:szCs w:val="20"/>
                <w:lang w:val="et-EE"/>
              </w:rPr>
            </w:pPr>
            <w:r>
              <w:rPr>
                <w:b/>
                <w:sz w:val="20"/>
                <w:szCs w:val="20"/>
                <w:lang w:val="et-EE"/>
              </w:rPr>
              <w:t>Koond</w:t>
            </w:r>
          </w:p>
          <w:p w14:paraId="4C2CD936" w14:textId="77777777" w:rsidR="00DE4E2A" w:rsidRDefault="00DE4E2A" w:rsidP="00AF7A71">
            <w:pPr>
              <w:rPr>
                <w:b/>
                <w:sz w:val="20"/>
                <w:szCs w:val="20"/>
                <w:lang w:val="et-EE"/>
              </w:rPr>
            </w:pPr>
            <w:r>
              <w:rPr>
                <w:b/>
                <w:sz w:val="20"/>
                <w:szCs w:val="20"/>
                <w:lang w:val="et-EE"/>
              </w:rPr>
              <w:t>hin-</w:t>
            </w:r>
          </w:p>
          <w:p w14:paraId="6F95D36B" w14:textId="77777777" w:rsidR="00244676" w:rsidRPr="00244676" w:rsidRDefault="00DE4E2A" w:rsidP="00AF7A71">
            <w:pPr>
              <w:rPr>
                <w:b/>
                <w:sz w:val="20"/>
                <w:szCs w:val="20"/>
                <w:lang w:val="et-EE"/>
              </w:rPr>
            </w:pPr>
            <w:r>
              <w:rPr>
                <w:b/>
                <w:sz w:val="20"/>
                <w:szCs w:val="20"/>
                <w:lang w:val="et-EE"/>
              </w:rPr>
              <w:t>nang</w:t>
            </w:r>
          </w:p>
        </w:tc>
      </w:tr>
      <w:tr w:rsidR="00DE4E2A" w:rsidRPr="00CB51E0" w14:paraId="16385730"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4EE5" w14:textId="77777777" w:rsidR="00244676" w:rsidRPr="00140E66" w:rsidRDefault="00244676" w:rsidP="00AF7A71">
            <w:pPr>
              <w:ind w:left="100"/>
              <w:jc w:val="both"/>
              <w:rPr>
                <w:b/>
                <w:color w:val="0070C0"/>
                <w:sz w:val="20"/>
                <w:szCs w:val="20"/>
                <w:lang w:val="et-EE"/>
              </w:rPr>
            </w:pPr>
            <w:r w:rsidRPr="00140E66">
              <w:rPr>
                <w:b/>
                <w:color w:val="0070C0"/>
                <w:sz w:val="20"/>
                <w:szCs w:val="20"/>
                <w:lang w:val="et-EE"/>
              </w:rPr>
              <w:t>B.2.1 Ehitusprojekti arhitektuuri välisruumi osa terviklahenduse koostamine selle kõigis staadiumites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02996D5" w14:textId="77777777" w:rsidR="00244676" w:rsidRPr="00E0257B" w:rsidRDefault="00E0257B" w:rsidP="00E0257B">
            <w:pPr>
              <w:ind w:left="100"/>
              <w:jc w:val="both"/>
              <w:rPr>
                <w:i/>
                <w:sz w:val="16"/>
                <w:szCs w:val="16"/>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r>
              <w:rPr>
                <w:i/>
                <w:sz w:val="16"/>
                <w:szCs w:val="16"/>
                <w:lang w:val="et-EE"/>
              </w:rPr>
              <w:t xml:space="preserve"> </w:t>
            </w:r>
            <w:r w:rsidRPr="00E55B90">
              <w:rPr>
                <w:i/>
                <w:sz w:val="16"/>
                <w:szCs w:val="16"/>
                <w:lang w:val="et-EE"/>
              </w:rPr>
              <w:t xml:space="preserve">Võimalusel valida </w:t>
            </w:r>
            <w:r>
              <w:rPr>
                <w:i/>
                <w:sz w:val="16"/>
                <w:szCs w:val="16"/>
                <w:lang w:val="et-EE"/>
              </w:rPr>
              <w:t xml:space="preserve">enda väljapaistvamad ning </w:t>
            </w:r>
            <w:r w:rsidRPr="00E55B90">
              <w:rPr>
                <w:i/>
                <w:sz w:val="16"/>
                <w:szCs w:val="16"/>
                <w:lang w:val="et-EE"/>
              </w:rPr>
              <w:t xml:space="preserve">sellised tööd, millest igaüks tõendab võimalikult paljude kompetentside olemasolu. Projekte-planeeringuid-muid töid esitada hindamisele </w:t>
            </w:r>
            <w:r w:rsidRPr="00D0492C">
              <w:rPr>
                <w:b/>
                <w:bCs/>
                <w:i/>
                <w:sz w:val="16"/>
                <w:szCs w:val="16"/>
                <w:lang w:val="et-EE"/>
              </w:rPr>
              <w:t>soovituslikult</w:t>
            </w:r>
            <w:r w:rsidRPr="00E55B90">
              <w:rPr>
                <w:i/>
                <w:sz w:val="16"/>
                <w:szCs w:val="16"/>
                <w:lang w:val="et-EE"/>
              </w:rPr>
              <w:t xml:space="preserve"> </w:t>
            </w:r>
            <w:r>
              <w:rPr>
                <w:i/>
                <w:sz w:val="16"/>
                <w:szCs w:val="16"/>
                <w:lang w:val="et-EE"/>
              </w:rPr>
              <w:t>kõigi tööosade kohta kokku kuni 3 (valitu kohta koostatud vabas vormis portfoolio + samade tööde tervikmaterjal)</w:t>
            </w:r>
            <w:r w:rsidRPr="00E55B90">
              <w:rPr>
                <w:i/>
                <w:sz w:val="16"/>
                <w:szCs w:val="16"/>
                <w:lang w:val="et-EE"/>
              </w:rPr>
              <w:t>]</w:t>
            </w:r>
            <w:r>
              <w:rPr>
                <w:i/>
                <w:sz w:val="16"/>
                <w:szCs w:val="16"/>
                <w:lang w:val="et-EE"/>
              </w:rPr>
              <w:t xml:space="preserve"> </w:t>
            </w:r>
            <w:r w:rsidRPr="00E55B90">
              <w:rPr>
                <w:i/>
                <w:sz w:val="16"/>
                <w:szCs w:val="16"/>
                <w:lang w:val="et-EE"/>
              </w:rPr>
              <w:t xml:space="preserve">  </w:t>
            </w:r>
            <w:r>
              <w:rPr>
                <w:i/>
                <w:sz w:val="16"/>
                <w:szCs w:val="16"/>
                <w:lang w:val="et-EE"/>
              </w:rPr>
              <w:t xml:space="preserve">- </w:t>
            </w:r>
            <w:r w:rsidRPr="00E55B90">
              <w:rPr>
                <w:i/>
                <w:sz w:val="16"/>
                <w:szCs w:val="16"/>
                <w:lang w:val="et-EE"/>
              </w:rPr>
              <w:t xml:space="preserve">kaldkirjaga osa </w:t>
            </w:r>
            <w:r>
              <w:rPr>
                <w:i/>
                <w:sz w:val="16"/>
                <w:szCs w:val="16"/>
                <w:lang w:val="et-EE"/>
              </w:rPr>
              <w:t xml:space="preserve">tuleb </w:t>
            </w:r>
            <w:r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668C5BF1"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1B02257"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D222BC3"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32F5AE9C" w14:textId="77777777" w:rsidR="00244676" w:rsidRPr="00CB51E0" w:rsidRDefault="00244676">
            <w:pPr>
              <w:ind w:left="100"/>
              <w:jc w:val="center"/>
              <w:rPr>
                <w:b/>
                <w:sz w:val="20"/>
                <w:szCs w:val="20"/>
                <w:lang w:val="et-EE"/>
              </w:rPr>
            </w:pPr>
          </w:p>
        </w:tc>
      </w:tr>
      <w:tr w:rsidR="00DE4E2A" w:rsidRPr="00CB51E0" w14:paraId="39178525"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8EFA" w14:textId="77777777" w:rsidR="00244676" w:rsidRPr="00AF7A71" w:rsidRDefault="00980EC7" w:rsidP="00AF7A71">
            <w:pPr>
              <w:pStyle w:val="ListParagraph"/>
              <w:numPr>
                <w:ilvl w:val="0"/>
                <w:numId w:val="13"/>
              </w:numPr>
              <w:rPr>
                <w:bCs/>
                <w:sz w:val="20"/>
                <w:szCs w:val="20"/>
                <w:lang w:val="et-EE"/>
              </w:rPr>
            </w:pPr>
            <w:r>
              <w:rPr>
                <w:bCs/>
                <w:sz w:val="20"/>
                <w:szCs w:val="20"/>
                <w:lang w:val="et-EE"/>
              </w:rPr>
              <w:t>A</w:t>
            </w:r>
            <w:r w:rsidR="00244676" w:rsidRPr="00AF7A71">
              <w:rPr>
                <w:bCs/>
                <w:sz w:val="20"/>
                <w:szCs w:val="20"/>
                <w:lang w:val="et-EE"/>
              </w:rPr>
              <w:t xml:space="preserve">sukohast, kasutajate vajadustest ja võimalustest </w:t>
            </w:r>
            <w:r w:rsidRPr="00AF7A71">
              <w:rPr>
                <w:bCs/>
                <w:sz w:val="20"/>
                <w:szCs w:val="20"/>
                <w:lang w:val="et-EE"/>
              </w:rPr>
              <w:t>tuleneva</w:t>
            </w:r>
            <w:r>
              <w:rPr>
                <w:bCs/>
                <w:sz w:val="20"/>
                <w:szCs w:val="20"/>
                <w:lang w:val="et-EE"/>
              </w:rPr>
              <w:t xml:space="preserve">te </w:t>
            </w:r>
            <w:r w:rsidRPr="00AF7A71">
              <w:rPr>
                <w:bCs/>
                <w:sz w:val="20"/>
                <w:szCs w:val="20"/>
                <w:lang w:val="et-EE"/>
              </w:rPr>
              <w:t>lähtetingimus</w:t>
            </w:r>
            <w:r>
              <w:rPr>
                <w:bCs/>
                <w:sz w:val="20"/>
                <w:szCs w:val="20"/>
                <w:lang w:val="et-EE"/>
              </w:rPr>
              <w:t xml:space="preserve">te välja selgitamine ja analüüsimine </w:t>
            </w:r>
            <w:r w:rsidR="00244676" w:rsidRPr="00AF7A71">
              <w:rPr>
                <w:bCs/>
                <w:sz w:val="20"/>
                <w:szCs w:val="20"/>
                <w:lang w:val="et-EE"/>
              </w:rPr>
              <w:t>ning välisruumi projekteerimise lähteülesande ja programmi</w:t>
            </w:r>
            <w:r>
              <w:rPr>
                <w:bCs/>
                <w:sz w:val="20"/>
                <w:szCs w:val="20"/>
                <w:lang w:val="et-EE"/>
              </w:rPr>
              <w:t xml:space="preserve"> koostamine</w:t>
            </w:r>
            <w:r w:rsidR="00244676" w:rsidRPr="00AF7A71">
              <w:rPr>
                <w:bCs/>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AFACBAF" w14:textId="77777777" w:rsidR="00244676" w:rsidRPr="007154BC" w:rsidRDefault="00244676" w:rsidP="007154BC">
            <w:pPr>
              <w:rPr>
                <w:bCs/>
                <w:i/>
                <w:iCs/>
                <w:sz w:val="18"/>
                <w:szCs w:val="18"/>
                <w:lang w:val="et-EE"/>
              </w:rPr>
            </w:pPr>
          </w:p>
        </w:tc>
        <w:tc>
          <w:tcPr>
            <w:tcW w:w="634" w:type="dxa"/>
            <w:tcBorders>
              <w:top w:val="single" w:sz="8" w:space="0" w:color="auto"/>
              <w:left w:val="single" w:sz="8" w:space="0" w:color="auto"/>
              <w:bottom w:val="single" w:sz="8" w:space="0" w:color="auto"/>
              <w:right w:val="single" w:sz="8" w:space="0" w:color="auto"/>
            </w:tcBorders>
          </w:tcPr>
          <w:p w14:paraId="6264E19F"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33083ED"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741FBE9"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0969C0D6" w14:textId="77777777" w:rsidR="00244676" w:rsidRPr="00CB51E0" w:rsidRDefault="00244676">
            <w:pPr>
              <w:ind w:left="100"/>
              <w:jc w:val="center"/>
              <w:rPr>
                <w:b/>
                <w:sz w:val="20"/>
                <w:szCs w:val="20"/>
                <w:lang w:val="et-EE"/>
              </w:rPr>
            </w:pPr>
          </w:p>
        </w:tc>
      </w:tr>
      <w:tr w:rsidR="00DE4E2A" w:rsidRPr="00CB51E0" w14:paraId="351A59AB"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BA725" w14:textId="77777777" w:rsidR="00244676" w:rsidRPr="00AF7A71" w:rsidRDefault="00980EC7" w:rsidP="00AF7A71">
            <w:pPr>
              <w:pStyle w:val="ListParagraph"/>
              <w:numPr>
                <w:ilvl w:val="0"/>
                <w:numId w:val="13"/>
              </w:numPr>
              <w:rPr>
                <w:bCs/>
                <w:sz w:val="20"/>
                <w:szCs w:val="20"/>
                <w:lang w:val="et-EE"/>
              </w:rPr>
            </w:pPr>
            <w:r>
              <w:rPr>
                <w:bCs/>
                <w:sz w:val="20"/>
                <w:szCs w:val="20"/>
                <w:lang w:val="et-EE"/>
              </w:rPr>
              <w:t>E</w:t>
            </w:r>
            <w:r w:rsidR="00244676" w:rsidRPr="00AF7A71">
              <w:rPr>
                <w:bCs/>
                <w:sz w:val="20"/>
                <w:szCs w:val="20"/>
                <w:lang w:val="et-EE"/>
              </w:rPr>
              <w:t>rineva</w:t>
            </w:r>
            <w:r>
              <w:rPr>
                <w:bCs/>
                <w:sz w:val="20"/>
                <w:szCs w:val="20"/>
                <w:lang w:val="et-EE"/>
              </w:rPr>
              <w:t>te</w:t>
            </w:r>
            <w:r w:rsidR="00244676" w:rsidRPr="00AF7A71">
              <w:rPr>
                <w:bCs/>
                <w:sz w:val="20"/>
                <w:szCs w:val="20"/>
                <w:lang w:val="et-EE"/>
              </w:rPr>
              <w:t xml:space="preserve"> ruumilis</w:t>
            </w:r>
            <w:r>
              <w:rPr>
                <w:bCs/>
                <w:sz w:val="20"/>
                <w:szCs w:val="20"/>
                <w:lang w:val="et-EE"/>
              </w:rPr>
              <w:t>te</w:t>
            </w:r>
            <w:r w:rsidR="00244676" w:rsidRPr="00AF7A71">
              <w:rPr>
                <w:bCs/>
                <w:sz w:val="20"/>
                <w:szCs w:val="20"/>
                <w:lang w:val="et-EE"/>
              </w:rPr>
              <w:t xml:space="preserve"> visioon</w:t>
            </w:r>
            <w:r>
              <w:rPr>
                <w:bCs/>
                <w:sz w:val="20"/>
                <w:szCs w:val="20"/>
                <w:lang w:val="et-EE"/>
              </w:rPr>
              <w:t>id</w:t>
            </w:r>
            <w:r w:rsidR="00244676" w:rsidRPr="00AF7A71">
              <w:rPr>
                <w:bCs/>
                <w:sz w:val="20"/>
                <w:szCs w:val="20"/>
                <w:lang w:val="et-EE"/>
              </w:rPr>
              <w:t>e, kontseptsioon</w:t>
            </w:r>
            <w:r>
              <w:rPr>
                <w:bCs/>
                <w:sz w:val="20"/>
                <w:szCs w:val="20"/>
                <w:lang w:val="et-EE"/>
              </w:rPr>
              <w:t>id</w:t>
            </w:r>
            <w:r w:rsidR="00244676" w:rsidRPr="00AF7A71">
              <w:rPr>
                <w:bCs/>
                <w:sz w:val="20"/>
                <w:szCs w:val="20"/>
                <w:lang w:val="et-EE"/>
              </w:rPr>
              <w:t>e ning eskiislahendus</w:t>
            </w:r>
            <w:r>
              <w:rPr>
                <w:bCs/>
                <w:sz w:val="20"/>
                <w:szCs w:val="20"/>
                <w:lang w:val="et-EE"/>
              </w:rPr>
              <w:t>te koostamine</w:t>
            </w:r>
            <w:r w:rsidR="00244676" w:rsidRPr="00AF7A71">
              <w:rPr>
                <w:bCs/>
                <w:sz w:val="20"/>
                <w:szCs w:val="20"/>
                <w:lang w:val="et-EE"/>
              </w:rPr>
              <w:t xml:space="preserve"> ning funktsionaalselt, sotsiaalselt, ökoloogiliselt, konstruktiivselt ja tehniliselt toimiva, ohutu ning esteetiliselt ja majanduslikult tasakaalustatud jätkusuutliku lahenduse</w:t>
            </w:r>
            <w:r>
              <w:rPr>
                <w:bCs/>
                <w:sz w:val="20"/>
                <w:szCs w:val="20"/>
                <w:lang w:val="et-EE"/>
              </w:rPr>
              <w:t xml:space="preserve"> leidmine lähteülesande alusel</w:t>
            </w:r>
            <w:r w:rsidR="00244676" w:rsidRPr="00AF7A71">
              <w:rPr>
                <w:bCs/>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152813F4" w14:textId="77777777" w:rsidR="007154BC" w:rsidRPr="007154BC" w:rsidRDefault="007154BC" w:rsidP="007154BC">
            <w:pPr>
              <w:pStyle w:val="ListParagraph"/>
              <w:rPr>
                <w:bCs/>
                <w:i/>
                <w:iCs/>
                <w:sz w:val="16"/>
                <w:szCs w:val="16"/>
                <w:lang w:val="et-EE"/>
              </w:rPr>
            </w:pPr>
            <w:r w:rsidRPr="007154BC">
              <w:rPr>
                <w:bCs/>
                <w:i/>
                <w:iCs/>
                <w:sz w:val="16"/>
                <w:szCs w:val="16"/>
                <w:lang w:val="et-EE"/>
              </w:rPr>
              <w:t xml:space="preserve">Näidis: </w:t>
            </w:r>
          </w:p>
          <w:p w14:paraId="3D92457E" w14:textId="77777777" w:rsidR="007154BC" w:rsidRPr="007154BC" w:rsidRDefault="007154BC" w:rsidP="007154BC">
            <w:pPr>
              <w:pStyle w:val="ListParagraph"/>
              <w:numPr>
                <w:ilvl w:val="0"/>
                <w:numId w:val="24"/>
              </w:numPr>
              <w:rPr>
                <w:bCs/>
                <w:i/>
                <w:iCs/>
                <w:sz w:val="16"/>
                <w:szCs w:val="16"/>
                <w:lang w:val="et-EE"/>
              </w:rPr>
            </w:pPr>
            <w:r w:rsidRPr="007154BC">
              <w:rPr>
                <w:bCs/>
                <w:i/>
                <w:iCs/>
                <w:sz w:val="16"/>
                <w:szCs w:val="16"/>
                <w:lang w:val="et-EE"/>
              </w:rPr>
              <w:t>töökogemus …</w:t>
            </w:r>
          </w:p>
          <w:p w14:paraId="2F80C20D" w14:textId="77777777" w:rsidR="007154BC" w:rsidRDefault="007154BC" w:rsidP="007154BC">
            <w:pPr>
              <w:pStyle w:val="ListParagraph"/>
              <w:numPr>
                <w:ilvl w:val="0"/>
                <w:numId w:val="24"/>
              </w:numPr>
              <w:rPr>
                <w:bCs/>
                <w:i/>
                <w:iCs/>
                <w:sz w:val="16"/>
                <w:szCs w:val="16"/>
                <w:lang w:val="et-EE"/>
              </w:rPr>
            </w:pPr>
            <w:r w:rsidRPr="007154BC">
              <w:rPr>
                <w:bCs/>
                <w:i/>
                <w:iCs/>
                <w:sz w:val="16"/>
                <w:szCs w:val="16"/>
                <w:lang w:val="et-EE"/>
              </w:rPr>
              <w:t>töö</w:t>
            </w:r>
            <w:r>
              <w:rPr>
                <w:bCs/>
                <w:i/>
                <w:iCs/>
                <w:sz w:val="16"/>
                <w:szCs w:val="16"/>
                <w:lang w:val="et-EE"/>
              </w:rPr>
              <w:t>näide</w:t>
            </w:r>
            <w:r w:rsidRPr="007154BC">
              <w:rPr>
                <w:bCs/>
                <w:i/>
                <w:iCs/>
                <w:sz w:val="16"/>
                <w:szCs w:val="16"/>
                <w:lang w:val="et-EE"/>
              </w:rPr>
              <w:t xml:space="preserve"> ..</w:t>
            </w:r>
          </w:p>
          <w:p w14:paraId="79A126F0" w14:textId="77777777" w:rsidR="007154BC" w:rsidRDefault="007154BC" w:rsidP="007154BC">
            <w:pPr>
              <w:pStyle w:val="ListParagraph"/>
              <w:numPr>
                <w:ilvl w:val="0"/>
                <w:numId w:val="24"/>
              </w:numPr>
              <w:rPr>
                <w:bCs/>
                <w:i/>
                <w:iCs/>
                <w:sz w:val="16"/>
                <w:szCs w:val="16"/>
                <w:lang w:val="et-EE"/>
              </w:rPr>
            </w:pPr>
            <w:r w:rsidRPr="007154BC">
              <w:rPr>
                <w:bCs/>
                <w:i/>
                <w:iCs/>
                <w:sz w:val="16"/>
                <w:szCs w:val="16"/>
                <w:lang w:val="et-EE"/>
              </w:rPr>
              <w:t xml:space="preserve">koolitus/haridus …  </w:t>
            </w:r>
          </w:p>
          <w:p w14:paraId="365FCA90" w14:textId="77777777" w:rsidR="007154BC" w:rsidRDefault="007154BC" w:rsidP="007154BC">
            <w:pPr>
              <w:pStyle w:val="ListParagraph"/>
              <w:rPr>
                <w:bCs/>
                <w:i/>
                <w:iCs/>
                <w:sz w:val="16"/>
                <w:szCs w:val="16"/>
                <w:lang w:val="et-EE"/>
              </w:rPr>
            </w:pPr>
          </w:p>
          <w:p w14:paraId="13EAB614" w14:textId="77777777" w:rsidR="00244676" w:rsidRPr="007154BC" w:rsidRDefault="007154BC" w:rsidP="007154BC">
            <w:pPr>
              <w:pStyle w:val="ListParagraph"/>
              <w:rPr>
                <w:bCs/>
                <w:i/>
                <w:iCs/>
                <w:sz w:val="16"/>
                <w:szCs w:val="16"/>
                <w:lang w:val="et-EE"/>
              </w:rPr>
            </w:pPr>
            <w:r w:rsidRPr="007154BC">
              <w:rPr>
                <w:bCs/>
                <w:i/>
                <w:iCs/>
                <w:sz w:val="16"/>
                <w:szCs w:val="16"/>
                <w:lang w:val="et-EE"/>
              </w:rPr>
              <w:t xml:space="preserve"> [kaldkirjaga osa 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2E57E6D9"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D3FD48A"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4C9BDCD"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A832B21" w14:textId="77777777" w:rsidR="00244676" w:rsidRPr="00CB51E0" w:rsidRDefault="00244676">
            <w:pPr>
              <w:ind w:left="100"/>
              <w:jc w:val="center"/>
              <w:rPr>
                <w:b/>
                <w:sz w:val="20"/>
                <w:szCs w:val="20"/>
                <w:lang w:val="et-EE"/>
              </w:rPr>
            </w:pPr>
          </w:p>
        </w:tc>
      </w:tr>
      <w:tr w:rsidR="00DE4E2A" w:rsidRPr="00CB51E0" w14:paraId="150CAD69"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ED64D" w14:textId="77777777" w:rsidR="00244676" w:rsidRPr="00AF7A71" w:rsidRDefault="00980EC7" w:rsidP="00AF7A71">
            <w:pPr>
              <w:pStyle w:val="ListParagraph"/>
              <w:numPr>
                <w:ilvl w:val="0"/>
                <w:numId w:val="13"/>
              </w:numPr>
              <w:rPr>
                <w:bCs/>
                <w:sz w:val="20"/>
                <w:szCs w:val="20"/>
                <w:lang w:val="et-EE"/>
              </w:rPr>
            </w:pPr>
            <w:r>
              <w:rPr>
                <w:bCs/>
                <w:sz w:val="20"/>
                <w:szCs w:val="20"/>
                <w:lang w:val="et-EE"/>
              </w:rPr>
              <w:t>E</w:t>
            </w:r>
            <w:r w:rsidR="00244676" w:rsidRPr="00AF7A71">
              <w:rPr>
                <w:bCs/>
                <w:sz w:val="20"/>
                <w:szCs w:val="20"/>
                <w:lang w:val="et-EE"/>
              </w:rPr>
              <w:t>hitusprojekti eel-, põhi- ja tööprojekti arhitektuuri osa välisruumi lahenduse</w:t>
            </w:r>
            <w:r>
              <w:rPr>
                <w:bCs/>
                <w:sz w:val="20"/>
                <w:szCs w:val="20"/>
                <w:lang w:val="et-EE"/>
              </w:rPr>
              <w:t xml:space="preserve"> koostamine lähteülesande alusel </w:t>
            </w:r>
            <w:r w:rsidR="00244676" w:rsidRPr="00AF7A71">
              <w:rPr>
                <w:bCs/>
                <w:sz w:val="20"/>
                <w:szCs w:val="20"/>
                <w:lang w:val="et-EE"/>
              </w:rPr>
              <w:t xml:space="preserve">vastavalt ehitusprojektile esitatavatele nõuetele ja heale tavale ning kooskõlas teiste ehitusprojekti osadega. </w:t>
            </w:r>
            <w:r>
              <w:rPr>
                <w:bCs/>
                <w:sz w:val="20"/>
                <w:szCs w:val="20"/>
                <w:lang w:val="et-EE"/>
              </w:rPr>
              <w:t>R</w:t>
            </w:r>
            <w:r w:rsidR="00244676" w:rsidRPr="00AF7A71">
              <w:rPr>
                <w:bCs/>
                <w:sz w:val="20"/>
                <w:szCs w:val="20"/>
                <w:lang w:val="et-EE"/>
              </w:rPr>
              <w:t>uumilise lahenduse terviklikkuse ja selle säilimise</w:t>
            </w:r>
            <w:r>
              <w:rPr>
                <w:bCs/>
                <w:sz w:val="20"/>
                <w:szCs w:val="20"/>
                <w:lang w:val="et-EE"/>
              </w:rPr>
              <w:t xml:space="preserve"> ta</w:t>
            </w:r>
            <w:r w:rsidR="001657C9">
              <w:rPr>
                <w:bCs/>
                <w:sz w:val="20"/>
                <w:szCs w:val="20"/>
                <w:lang w:val="et-EE"/>
              </w:rPr>
              <w:t>g</w:t>
            </w:r>
            <w:r>
              <w:rPr>
                <w:bCs/>
                <w:sz w:val="20"/>
                <w:szCs w:val="20"/>
                <w:lang w:val="et-EE"/>
              </w:rPr>
              <w:t>amine</w:t>
            </w:r>
            <w:r w:rsidR="00244676" w:rsidRPr="00AF7A71">
              <w:rPr>
                <w:bCs/>
                <w:sz w:val="20"/>
                <w:szCs w:val="20"/>
                <w:lang w:val="et-EE"/>
              </w:rPr>
              <w:t xml:space="preserve"> projekteerimise käigus.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3BA0385E"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0C9F3350"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2802A46"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E2B1B3"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28C7D394" w14:textId="77777777" w:rsidR="00244676" w:rsidRPr="00CB51E0" w:rsidRDefault="00244676">
            <w:pPr>
              <w:ind w:left="100"/>
              <w:jc w:val="center"/>
              <w:rPr>
                <w:b/>
                <w:sz w:val="20"/>
                <w:szCs w:val="20"/>
                <w:lang w:val="et-EE"/>
              </w:rPr>
            </w:pPr>
          </w:p>
        </w:tc>
      </w:tr>
      <w:tr w:rsidR="00DE4E2A" w:rsidRPr="00CB51E0" w14:paraId="6D618659"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5440D" w14:textId="77777777" w:rsidR="00244676" w:rsidRPr="00E55B90" w:rsidRDefault="00980EC7" w:rsidP="00AF7A71">
            <w:pPr>
              <w:pStyle w:val="ListParagraph"/>
              <w:numPr>
                <w:ilvl w:val="0"/>
                <w:numId w:val="13"/>
              </w:numPr>
              <w:rPr>
                <w:bCs/>
                <w:sz w:val="20"/>
                <w:szCs w:val="20"/>
                <w:lang w:val="et-EE"/>
              </w:rPr>
            </w:pPr>
            <w:r>
              <w:rPr>
                <w:bCs/>
                <w:sz w:val="20"/>
                <w:szCs w:val="20"/>
                <w:lang w:val="et-EE"/>
              </w:rPr>
              <w:lastRenderedPageBreak/>
              <w:t>E</w:t>
            </w:r>
            <w:r w:rsidR="00244676" w:rsidRPr="00E55B90">
              <w:rPr>
                <w:bCs/>
                <w:sz w:val="20"/>
                <w:szCs w:val="20"/>
                <w:lang w:val="et-EE"/>
              </w:rPr>
              <w:t xml:space="preserve">hitusprojekti graafilise, tekstilise ja illustratiivse osa </w:t>
            </w:r>
            <w:r>
              <w:rPr>
                <w:bCs/>
                <w:sz w:val="20"/>
                <w:szCs w:val="20"/>
                <w:lang w:val="et-EE"/>
              </w:rPr>
              <w:t xml:space="preserve">vormistamine </w:t>
            </w:r>
            <w:r w:rsidR="00244676" w:rsidRPr="00E55B90">
              <w:rPr>
                <w:bCs/>
                <w:sz w:val="20"/>
                <w:szCs w:val="20"/>
                <w:lang w:val="et-EE"/>
              </w:rPr>
              <w:t>selgelt, loetavalt ja arusaadavalt ning ehitusprojekti vormistamisele esitatavatele nõuetele</w:t>
            </w:r>
            <w:r>
              <w:rPr>
                <w:bCs/>
                <w:sz w:val="20"/>
                <w:szCs w:val="20"/>
                <w:lang w:val="et-EE"/>
              </w:rPr>
              <w:t xml:space="preserve"> vastavalt</w:t>
            </w:r>
            <w:r w:rsidR="00244676" w:rsidRPr="00E55B90">
              <w:rPr>
                <w:bCs/>
                <w:sz w:val="20"/>
                <w:szCs w:val="20"/>
                <w:lang w:val="et-EE"/>
              </w:rPr>
              <w:t>.</w:t>
            </w:r>
            <w:r w:rsidR="00244676" w:rsidRPr="00E55B90">
              <w:rPr>
                <w:bCs/>
                <w:color w:val="333333"/>
                <w:shd w:val="clear" w:color="auto" w:fill="FFFFFF"/>
              </w:rPr>
              <w:t>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1F07553"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0D1B963"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28C1C257"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494000"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12902EA" w14:textId="77777777" w:rsidR="00244676" w:rsidRPr="00CB51E0" w:rsidRDefault="00244676">
            <w:pPr>
              <w:ind w:left="100"/>
              <w:jc w:val="center"/>
              <w:rPr>
                <w:b/>
                <w:sz w:val="20"/>
                <w:szCs w:val="20"/>
                <w:lang w:val="et-EE"/>
              </w:rPr>
            </w:pPr>
          </w:p>
        </w:tc>
      </w:tr>
      <w:tr w:rsidR="00DE4E2A" w:rsidRPr="00CB51E0" w14:paraId="14CC016A"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FF24" w14:textId="77777777" w:rsidR="00244676" w:rsidRPr="00E55B90" w:rsidRDefault="00980EC7" w:rsidP="00E55B90">
            <w:pPr>
              <w:pStyle w:val="ListParagraph"/>
              <w:numPr>
                <w:ilvl w:val="0"/>
                <w:numId w:val="13"/>
              </w:numPr>
              <w:rPr>
                <w:bCs/>
                <w:sz w:val="20"/>
                <w:szCs w:val="20"/>
                <w:lang w:val="et-EE"/>
              </w:rPr>
            </w:pPr>
            <w:r>
              <w:rPr>
                <w:bCs/>
                <w:sz w:val="20"/>
                <w:szCs w:val="20"/>
                <w:lang w:val="et-EE"/>
              </w:rPr>
              <w:t>O</w:t>
            </w:r>
            <w:r w:rsidR="00244676" w:rsidRPr="00E55B90">
              <w:rPr>
                <w:bCs/>
                <w:sz w:val="20"/>
                <w:szCs w:val="20"/>
                <w:lang w:val="et-EE"/>
              </w:rPr>
              <w:t>sapoolte vajadus</w:t>
            </w:r>
            <w:r>
              <w:rPr>
                <w:bCs/>
                <w:sz w:val="20"/>
                <w:szCs w:val="20"/>
                <w:lang w:val="et-EE"/>
              </w:rPr>
              <w:t>t</w:t>
            </w:r>
            <w:r w:rsidR="00244676" w:rsidRPr="00E55B90">
              <w:rPr>
                <w:bCs/>
                <w:sz w:val="20"/>
                <w:szCs w:val="20"/>
                <w:lang w:val="et-EE"/>
              </w:rPr>
              <w:t>e</w:t>
            </w:r>
            <w:r>
              <w:rPr>
                <w:bCs/>
                <w:sz w:val="20"/>
                <w:szCs w:val="20"/>
                <w:lang w:val="et-EE"/>
              </w:rPr>
              <w:t xml:space="preserve"> välja selgitamine</w:t>
            </w:r>
            <w:r w:rsidR="00244676" w:rsidRPr="00E55B90">
              <w:rPr>
                <w:bCs/>
                <w:sz w:val="20"/>
                <w:szCs w:val="20"/>
                <w:lang w:val="et-EE"/>
              </w:rPr>
              <w:t xml:space="preserve"> ning mõistlik</w:t>
            </w:r>
            <w:r>
              <w:rPr>
                <w:bCs/>
                <w:sz w:val="20"/>
                <w:szCs w:val="20"/>
                <w:lang w:val="et-EE"/>
              </w:rPr>
              <w:t>e</w:t>
            </w:r>
            <w:r w:rsidR="00244676" w:rsidRPr="00E55B90">
              <w:rPr>
                <w:bCs/>
                <w:sz w:val="20"/>
                <w:szCs w:val="20"/>
                <w:lang w:val="et-EE"/>
              </w:rPr>
              <w:t xml:space="preserve"> ja tasakaalustatud lahendus</w:t>
            </w:r>
            <w:r>
              <w:rPr>
                <w:bCs/>
                <w:sz w:val="20"/>
                <w:szCs w:val="20"/>
                <w:lang w:val="et-EE"/>
              </w:rPr>
              <w:t>t</w:t>
            </w:r>
            <w:r w:rsidR="00244676" w:rsidRPr="00E55B90">
              <w:rPr>
                <w:bCs/>
                <w:sz w:val="20"/>
                <w:szCs w:val="20"/>
                <w:lang w:val="et-EE"/>
              </w:rPr>
              <w:t>e</w:t>
            </w:r>
            <w:r>
              <w:rPr>
                <w:bCs/>
                <w:sz w:val="20"/>
                <w:szCs w:val="20"/>
                <w:lang w:val="et-EE"/>
              </w:rPr>
              <w:t xml:space="preserve"> leidmine</w:t>
            </w:r>
            <w:r w:rsidR="00244676" w:rsidRPr="00E55B90">
              <w:rPr>
                <w:bCs/>
                <w:sz w:val="20"/>
                <w:szCs w:val="20"/>
                <w:lang w:val="et-EE"/>
              </w:rPr>
              <w:t xml:space="preserve"> koostöös asjakohaste ametkondadega.</w:t>
            </w:r>
            <w:r w:rsidR="00244676" w:rsidRPr="00E55B90">
              <w:rPr>
                <w:bCs/>
                <w:color w:val="333333"/>
                <w:shd w:val="clear" w:color="auto" w:fill="F8F8F8"/>
              </w:rPr>
              <w:t>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3727D6D4"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0E695930"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A8F3590"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6DF2E"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9ACC9F2" w14:textId="77777777" w:rsidR="00244676" w:rsidRPr="00CB51E0" w:rsidRDefault="00244676">
            <w:pPr>
              <w:ind w:left="100"/>
              <w:jc w:val="center"/>
              <w:rPr>
                <w:b/>
                <w:sz w:val="20"/>
                <w:szCs w:val="20"/>
                <w:lang w:val="et-EE"/>
              </w:rPr>
            </w:pPr>
          </w:p>
        </w:tc>
      </w:tr>
      <w:tr w:rsidR="00DE4E2A" w:rsidRPr="00CB51E0" w14:paraId="5CA8FF75"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F155" w14:textId="77777777" w:rsidR="00244676" w:rsidRPr="00E55B90" w:rsidRDefault="00980EC7" w:rsidP="00E55B90">
            <w:pPr>
              <w:pStyle w:val="ListParagraph"/>
              <w:numPr>
                <w:ilvl w:val="0"/>
                <w:numId w:val="13"/>
              </w:numPr>
              <w:rPr>
                <w:bCs/>
                <w:sz w:val="20"/>
                <w:szCs w:val="20"/>
                <w:lang w:val="et-EE"/>
              </w:rPr>
            </w:pPr>
            <w:r>
              <w:rPr>
                <w:bCs/>
                <w:sz w:val="20"/>
                <w:szCs w:val="20"/>
                <w:lang w:val="et-EE"/>
              </w:rPr>
              <w:t xml:space="preserve">Autorijärelvalve teostamine </w:t>
            </w:r>
            <w:r w:rsidR="00244676" w:rsidRPr="00E55B90">
              <w:rPr>
                <w:bCs/>
                <w:sz w:val="20"/>
                <w:szCs w:val="20"/>
                <w:lang w:val="et-EE"/>
              </w:rPr>
              <w:t xml:space="preserve">autoriõiguse kaitseks. Vajadusel </w:t>
            </w:r>
            <w:r w:rsidR="00732521" w:rsidRPr="00E55B90">
              <w:rPr>
                <w:bCs/>
                <w:sz w:val="20"/>
                <w:szCs w:val="20"/>
                <w:lang w:val="et-EE"/>
              </w:rPr>
              <w:t xml:space="preserve">projekti </w:t>
            </w:r>
            <w:r w:rsidR="00244676" w:rsidRPr="00E55B90">
              <w:rPr>
                <w:bCs/>
                <w:sz w:val="20"/>
                <w:szCs w:val="20"/>
                <w:lang w:val="et-EE"/>
              </w:rPr>
              <w:t>täpsusta</w:t>
            </w:r>
            <w:r w:rsidR="00732521">
              <w:rPr>
                <w:bCs/>
                <w:sz w:val="20"/>
                <w:szCs w:val="20"/>
                <w:lang w:val="et-EE"/>
              </w:rPr>
              <w:t>mine</w:t>
            </w:r>
            <w:r w:rsidR="00244676" w:rsidRPr="00E55B90">
              <w:rPr>
                <w:bCs/>
                <w:sz w:val="20"/>
                <w:szCs w:val="20"/>
                <w:lang w:val="et-EE"/>
              </w:rPr>
              <w:t xml:space="preserve"> ja täienda</w:t>
            </w:r>
            <w:r w:rsidR="00732521">
              <w:rPr>
                <w:bCs/>
                <w:sz w:val="20"/>
                <w:szCs w:val="20"/>
                <w:lang w:val="et-EE"/>
              </w:rPr>
              <w:t xml:space="preserve">mine </w:t>
            </w:r>
            <w:r w:rsidR="00244676" w:rsidRPr="00E55B90">
              <w:rPr>
                <w:bCs/>
                <w:sz w:val="20"/>
                <w:szCs w:val="20"/>
                <w:lang w:val="et-EE"/>
              </w:rPr>
              <w:t xml:space="preserve">ehitusprotsessi käigus. </w:t>
            </w:r>
            <w:r w:rsidR="00732521">
              <w:rPr>
                <w:bCs/>
                <w:sz w:val="20"/>
                <w:szCs w:val="20"/>
                <w:lang w:val="et-EE"/>
              </w:rPr>
              <w:t>R</w:t>
            </w:r>
            <w:r w:rsidR="00244676" w:rsidRPr="00E55B90">
              <w:rPr>
                <w:bCs/>
                <w:sz w:val="20"/>
                <w:szCs w:val="20"/>
                <w:lang w:val="et-EE"/>
              </w:rPr>
              <w:t xml:space="preserve">uumilise lahenduse terviklikkuse ja selle säilimise </w:t>
            </w:r>
            <w:r w:rsidR="00732521">
              <w:rPr>
                <w:bCs/>
                <w:sz w:val="20"/>
                <w:szCs w:val="20"/>
                <w:lang w:val="et-EE"/>
              </w:rPr>
              <w:t xml:space="preserve">tagamine </w:t>
            </w:r>
            <w:r w:rsidR="00244676" w:rsidRPr="00E55B90">
              <w:rPr>
                <w:bCs/>
                <w:sz w:val="20"/>
                <w:szCs w:val="20"/>
                <w:lang w:val="et-EE"/>
              </w:rPr>
              <w:t>ehitamise käigus. </w:t>
            </w:r>
            <w:r w:rsidR="00244676" w:rsidRPr="00E55B90">
              <w:rPr>
                <w:bCs/>
                <w:sz w:val="20"/>
                <w:szCs w:val="20"/>
                <w:lang w:val="et-EE"/>
              </w:rPr>
              <w:br/>
            </w:r>
            <w:r w:rsidR="00732521">
              <w:rPr>
                <w:bCs/>
                <w:sz w:val="20"/>
                <w:szCs w:val="20"/>
                <w:lang w:val="et-EE"/>
              </w:rPr>
              <w:t>V</w:t>
            </w:r>
            <w:r w:rsidR="00244676" w:rsidRPr="00E55B90">
              <w:rPr>
                <w:bCs/>
                <w:sz w:val="20"/>
                <w:szCs w:val="20"/>
                <w:lang w:val="et-EE"/>
              </w:rPr>
              <w:t>älisruumi ja selle rajatiste hooldus- ning kasutusjuhendi</w:t>
            </w:r>
            <w:r w:rsidR="00732521">
              <w:rPr>
                <w:bCs/>
                <w:sz w:val="20"/>
                <w:szCs w:val="20"/>
                <w:lang w:val="et-EE"/>
              </w:rPr>
              <w:t>te koostamine</w:t>
            </w:r>
            <w:r w:rsidR="00244676" w:rsidRPr="00E55B90">
              <w:rPr>
                <w:bCs/>
                <w:sz w:val="20"/>
                <w:szCs w:val="20"/>
                <w:lang w:val="et-EE"/>
              </w:rPr>
              <w:t>, arvestades toodete ja materjalide tootja juhendeid ning neile kehtestatud nõudeid.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625D4210"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EBC4724"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0801F611"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E499050"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732385B" w14:textId="77777777" w:rsidR="00244676" w:rsidRPr="00CB51E0" w:rsidRDefault="00244676">
            <w:pPr>
              <w:ind w:left="100"/>
              <w:jc w:val="center"/>
              <w:rPr>
                <w:b/>
                <w:sz w:val="20"/>
                <w:szCs w:val="20"/>
                <w:lang w:val="et-EE"/>
              </w:rPr>
            </w:pPr>
          </w:p>
        </w:tc>
      </w:tr>
      <w:tr w:rsidR="00B5629B" w:rsidRPr="00CB51E0" w14:paraId="5C590AC0" w14:textId="77777777" w:rsidTr="003862FF">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03D8" w14:textId="77777777" w:rsidR="00B5629B" w:rsidRDefault="00B5629B" w:rsidP="00E55B90">
            <w:pPr>
              <w:pStyle w:val="ListParagraph"/>
              <w:numPr>
                <w:ilvl w:val="0"/>
                <w:numId w:val="13"/>
              </w:numPr>
              <w:rPr>
                <w:bCs/>
                <w:sz w:val="20"/>
                <w:szCs w:val="20"/>
                <w:lang w:val="et-EE"/>
              </w:rPr>
            </w:pPr>
            <w:r>
              <w:rPr>
                <w:bCs/>
                <w:sz w:val="20"/>
                <w:szCs w:val="20"/>
                <w:lang w:val="et-EE"/>
              </w:rPr>
              <w:t>E</w:t>
            </w:r>
            <w:r w:rsidRPr="00E55B90">
              <w:rPr>
                <w:bCs/>
                <w:sz w:val="20"/>
                <w:szCs w:val="20"/>
                <w:lang w:val="et-EE"/>
              </w:rPr>
              <w:t>ksperthinnangu</w:t>
            </w:r>
            <w:r>
              <w:rPr>
                <w:bCs/>
                <w:sz w:val="20"/>
                <w:szCs w:val="20"/>
                <w:lang w:val="et-EE"/>
              </w:rPr>
              <w:t>te andmine</w:t>
            </w:r>
            <w:r w:rsidRPr="00E55B90">
              <w:rPr>
                <w:bCs/>
                <w:sz w:val="20"/>
                <w:szCs w:val="20"/>
                <w:lang w:val="et-EE"/>
              </w:rPr>
              <w:t xml:space="preserve"> erinevatele maastikuarhitektuuri projektidele ja audit</w:t>
            </w:r>
            <w:r>
              <w:rPr>
                <w:bCs/>
                <w:sz w:val="20"/>
                <w:szCs w:val="20"/>
                <w:lang w:val="et-EE"/>
              </w:rPr>
              <w:t>it</w:t>
            </w:r>
            <w:r w:rsidRPr="00E55B90">
              <w:rPr>
                <w:bCs/>
                <w:sz w:val="20"/>
                <w:szCs w:val="20"/>
                <w:lang w:val="et-EE"/>
              </w:rPr>
              <w:t>e</w:t>
            </w:r>
            <w:r>
              <w:rPr>
                <w:bCs/>
                <w:sz w:val="20"/>
                <w:szCs w:val="20"/>
                <w:lang w:val="et-EE"/>
              </w:rPr>
              <w:t xml:space="preserve"> tegemine</w:t>
            </w:r>
            <w:r w:rsidRPr="00E55B90">
              <w:rPr>
                <w:bCs/>
                <w:sz w:val="20"/>
                <w:szCs w:val="20"/>
                <w:lang w:val="et-EE"/>
              </w:rPr>
              <w:t xml:space="preserve"> maastikuarhitektuuri lahendustele, </w:t>
            </w:r>
            <w:r>
              <w:rPr>
                <w:bCs/>
                <w:sz w:val="20"/>
                <w:szCs w:val="20"/>
                <w:lang w:val="et-EE"/>
              </w:rPr>
              <w:t>(</w:t>
            </w:r>
            <w:r w:rsidRPr="00E55B90">
              <w:rPr>
                <w:bCs/>
                <w:sz w:val="20"/>
                <w:szCs w:val="20"/>
                <w:lang w:val="et-EE"/>
              </w:rPr>
              <w:t>v.a kõrgendatud avaliku huvi alla kuuluv välisruumi ja selle rajatised</w:t>
            </w:r>
            <w:r>
              <w:rPr>
                <w:bCs/>
                <w:sz w:val="20"/>
                <w:szCs w:val="20"/>
                <w:lang w:val="et-EE"/>
              </w:rPr>
              <w:t>)</w:t>
            </w:r>
            <w:r w:rsidRPr="00E55B90">
              <w:rPr>
                <w:bCs/>
                <w:sz w:val="20"/>
                <w:szCs w:val="20"/>
                <w:lang w:val="et-EE"/>
              </w:rPr>
              <w:t>.</w:t>
            </w:r>
          </w:p>
        </w:tc>
        <w:tc>
          <w:tcPr>
            <w:tcW w:w="5103" w:type="dxa"/>
            <w:tcBorders>
              <w:top w:val="single" w:sz="8" w:space="0" w:color="000000"/>
              <w:left w:val="nil"/>
              <w:bottom w:val="single" w:sz="4" w:space="0" w:color="auto"/>
              <w:right w:val="single" w:sz="8" w:space="0" w:color="auto"/>
            </w:tcBorders>
            <w:tcMar>
              <w:top w:w="100" w:type="dxa"/>
              <w:left w:w="100" w:type="dxa"/>
              <w:bottom w:w="100" w:type="dxa"/>
              <w:right w:w="100" w:type="dxa"/>
            </w:tcMar>
          </w:tcPr>
          <w:p w14:paraId="3D69553A" w14:textId="77777777" w:rsidR="00B5629B" w:rsidRPr="00CB51E0" w:rsidRDefault="00B5629B">
            <w:pPr>
              <w:ind w:left="100"/>
              <w:jc w:val="center"/>
              <w:rPr>
                <w:b/>
                <w:sz w:val="20"/>
                <w:szCs w:val="20"/>
                <w:lang w:val="et-EE"/>
              </w:rPr>
            </w:pPr>
          </w:p>
        </w:tc>
        <w:tc>
          <w:tcPr>
            <w:tcW w:w="634" w:type="dxa"/>
            <w:tcBorders>
              <w:top w:val="single" w:sz="8" w:space="0" w:color="auto"/>
              <w:left w:val="single" w:sz="8" w:space="0" w:color="auto"/>
              <w:bottom w:val="single" w:sz="4" w:space="0" w:color="auto"/>
              <w:right w:val="single" w:sz="8" w:space="0" w:color="auto"/>
            </w:tcBorders>
          </w:tcPr>
          <w:p w14:paraId="0CF77128" w14:textId="77777777" w:rsidR="00B5629B" w:rsidRPr="00CB51E0" w:rsidRDefault="00B5629B">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Pr>
          <w:p w14:paraId="0BBCD244" w14:textId="77777777" w:rsidR="00B5629B" w:rsidRPr="00CB51E0" w:rsidRDefault="00B5629B">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Mar>
              <w:top w:w="100" w:type="dxa"/>
              <w:left w:w="100" w:type="dxa"/>
              <w:bottom w:w="100" w:type="dxa"/>
              <w:right w:w="100" w:type="dxa"/>
            </w:tcMar>
          </w:tcPr>
          <w:p w14:paraId="65DB4029" w14:textId="77777777" w:rsidR="00B5629B" w:rsidRPr="00CB51E0" w:rsidRDefault="00B5629B">
            <w:pPr>
              <w:ind w:left="100"/>
              <w:jc w:val="center"/>
              <w:rPr>
                <w:b/>
                <w:sz w:val="20"/>
                <w:szCs w:val="20"/>
                <w:lang w:val="et-EE"/>
              </w:rPr>
            </w:pPr>
          </w:p>
        </w:tc>
        <w:tc>
          <w:tcPr>
            <w:tcW w:w="850" w:type="dxa"/>
            <w:tcBorders>
              <w:top w:val="single" w:sz="8" w:space="0" w:color="000000"/>
              <w:left w:val="single" w:sz="8" w:space="0" w:color="auto"/>
              <w:bottom w:val="single" w:sz="4" w:space="0" w:color="auto"/>
              <w:right w:val="single" w:sz="8" w:space="0" w:color="000000"/>
            </w:tcBorders>
          </w:tcPr>
          <w:p w14:paraId="27394D59" w14:textId="77777777" w:rsidR="00B5629B" w:rsidRPr="00CB51E0" w:rsidRDefault="00B5629B">
            <w:pPr>
              <w:ind w:left="100"/>
              <w:jc w:val="center"/>
              <w:rPr>
                <w:b/>
                <w:sz w:val="20"/>
                <w:szCs w:val="20"/>
                <w:lang w:val="et-EE"/>
              </w:rPr>
            </w:pPr>
          </w:p>
        </w:tc>
      </w:tr>
      <w:tr w:rsidR="003862FF" w:rsidRPr="00CB51E0" w14:paraId="10523724" w14:textId="77777777" w:rsidTr="003862FF">
        <w:trPr>
          <w:trHeight w:val="253"/>
        </w:trPr>
        <w:tc>
          <w:tcPr>
            <w:tcW w:w="6661" w:type="dxa"/>
            <w:tcBorders>
              <w:top w:val="single" w:sz="8" w:space="0" w:color="000000"/>
              <w:left w:val="single" w:sz="4" w:space="0" w:color="auto"/>
              <w:bottom w:val="nil"/>
              <w:right w:val="nil"/>
            </w:tcBorders>
            <w:tcMar>
              <w:top w:w="100" w:type="dxa"/>
              <w:left w:w="100" w:type="dxa"/>
              <w:bottom w:w="100" w:type="dxa"/>
              <w:right w:w="100" w:type="dxa"/>
            </w:tcMar>
          </w:tcPr>
          <w:p w14:paraId="5EFE4329" w14:textId="77777777" w:rsidR="003862FF" w:rsidRPr="00E55B90" w:rsidRDefault="003862FF" w:rsidP="00E55B90">
            <w:pPr>
              <w:pStyle w:val="ListParagraph"/>
              <w:numPr>
                <w:ilvl w:val="0"/>
                <w:numId w:val="13"/>
              </w:numPr>
              <w:rPr>
                <w:bCs/>
                <w:sz w:val="20"/>
                <w:szCs w:val="20"/>
                <w:lang w:val="et-EE"/>
              </w:rPr>
            </w:pPr>
            <w:r>
              <w:rPr>
                <w:bCs/>
                <w:sz w:val="20"/>
                <w:szCs w:val="20"/>
                <w:lang w:val="et-EE"/>
              </w:rPr>
              <w:t xml:space="preserve">Eneseanalüüs </w:t>
            </w:r>
            <w:r w:rsidRPr="00E55B90">
              <w:rPr>
                <w:bCs/>
                <w:sz w:val="20"/>
                <w:szCs w:val="20"/>
                <w:lang w:val="et-EE"/>
              </w:rPr>
              <w:t xml:space="preserve"> </w:t>
            </w:r>
            <w:r w:rsidRPr="00115268">
              <w:rPr>
                <w:sz w:val="20"/>
                <w:szCs w:val="20"/>
                <w:lang w:val="et-EE"/>
              </w:rPr>
              <w:t>(tööosa B.2.1 kohta)</w:t>
            </w:r>
          </w:p>
        </w:tc>
        <w:tc>
          <w:tcPr>
            <w:tcW w:w="7721" w:type="dxa"/>
            <w:gridSpan w:val="5"/>
            <w:tcBorders>
              <w:top w:val="single" w:sz="4" w:space="0" w:color="auto"/>
              <w:left w:val="nil"/>
              <w:bottom w:val="nil"/>
              <w:right w:val="single" w:sz="4" w:space="0" w:color="auto"/>
            </w:tcBorders>
            <w:tcMar>
              <w:top w:w="100" w:type="dxa"/>
              <w:left w:w="100" w:type="dxa"/>
              <w:bottom w:w="100" w:type="dxa"/>
              <w:right w:w="100" w:type="dxa"/>
            </w:tcMar>
          </w:tcPr>
          <w:p w14:paraId="5B636CCF" w14:textId="77777777" w:rsidR="003862FF" w:rsidRPr="00CB51E0" w:rsidRDefault="003862FF">
            <w:pPr>
              <w:ind w:left="100"/>
              <w:jc w:val="center"/>
              <w:rPr>
                <w:b/>
                <w:sz w:val="20"/>
                <w:szCs w:val="20"/>
                <w:lang w:val="et-EE"/>
              </w:rPr>
            </w:pPr>
          </w:p>
        </w:tc>
      </w:tr>
      <w:tr w:rsidR="003862FF" w:rsidRPr="00CB51E0" w14:paraId="2BEFEF03" w14:textId="77777777" w:rsidTr="003862FF">
        <w:trPr>
          <w:trHeight w:val="567"/>
        </w:trPr>
        <w:tc>
          <w:tcPr>
            <w:tcW w:w="14382" w:type="dxa"/>
            <w:gridSpan w:val="6"/>
            <w:tcBorders>
              <w:top w:val="nil"/>
              <w:left w:val="single" w:sz="4" w:space="0" w:color="auto"/>
              <w:bottom w:val="single" w:sz="4" w:space="0" w:color="auto"/>
              <w:right w:val="single" w:sz="4" w:space="0" w:color="auto"/>
            </w:tcBorders>
            <w:tcMar>
              <w:top w:w="100" w:type="dxa"/>
              <w:left w:w="100" w:type="dxa"/>
              <w:bottom w:w="100" w:type="dxa"/>
              <w:right w:w="100" w:type="dxa"/>
            </w:tcMar>
          </w:tcPr>
          <w:p w14:paraId="3D1A0FCF" w14:textId="77777777" w:rsidR="003862FF" w:rsidRPr="00E80588" w:rsidRDefault="003862FF" w:rsidP="006C53B6">
            <w:pPr>
              <w:pStyle w:val="ListParagraph"/>
              <w:ind w:left="0"/>
              <w:rPr>
                <w:i/>
                <w:iCs/>
                <w:sz w:val="16"/>
                <w:szCs w:val="16"/>
                <w:lang w:val="et-EE"/>
              </w:rPr>
            </w:pPr>
            <w:r w:rsidRPr="00E80588">
              <w:rPr>
                <w:i/>
                <w:iCs/>
                <w:sz w:val="16"/>
                <w:szCs w:val="16"/>
                <w:lang w:val="et-EE"/>
              </w:rPr>
              <w:t>Esitada lühike essee eesmärgiga näidata taotleja põhimõttelist lähenemist ehitusprojekti arhitektuuri välisruumi osa terviklahenduse koostamisele</w:t>
            </w:r>
          </w:p>
          <w:p w14:paraId="2BDD46BA" w14:textId="77777777" w:rsidR="003862FF" w:rsidRPr="00E80588" w:rsidRDefault="003862FF" w:rsidP="006C53B6">
            <w:pPr>
              <w:pStyle w:val="ListParagraph"/>
              <w:ind w:left="0"/>
              <w:rPr>
                <w:i/>
                <w:iCs/>
                <w:sz w:val="16"/>
                <w:szCs w:val="16"/>
                <w:lang w:val="et-EE"/>
              </w:rPr>
            </w:pPr>
            <w:r w:rsidRPr="00E80588">
              <w:rPr>
                <w:i/>
                <w:iCs/>
                <w:sz w:val="16"/>
                <w:szCs w:val="16"/>
                <w:lang w:val="et-EE"/>
              </w:rPr>
              <w:t>Soovituslik struktuurinäide:</w:t>
            </w:r>
          </w:p>
          <w:p w14:paraId="62EF0ED5" w14:textId="77777777" w:rsidR="003862FF" w:rsidRPr="00E80588" w:rsidRDefault="003862FF" w:rsidP="006C53B6">
            <w:pPr>
              <w:spacing w:line="240" w:lineRule="auto"/>
              <w:rPr>
                <w:i/>
                <w:iCs/>
                <w:sz w:val="16"/>
                <w:szCs w:val="16"/>
                <w:lang w:val="et-EE"/>
              </w:rPr>
            </w:pPr>
            <w:r>
              <w:rPr>
                <w:i/>
                <w:iCs/>
                <w:sz w:val="16"/>
                <w:szCs w:val="16"/>
                <w:lang w:val="et-EE"/>
              </w:rPr>
              <w:t>-</w:t>
            </w:r>
            <w:r w:rsidR="009118F7">
              <w:rPr>
                <w:i/>
                <w:iCs/>
                <w:sz w:val="16"/>
                <w:szCs w:val="16"/>
                <w:lang w:val="et-EE"/>
              </w:rPr>
              <w:t xml:space="preserve"> </w:t>
            </w:r>
            <w:r w:rsidR="00FB473A">
              <w:rPr>
                <w:i/>
                <w:iCs/>
                <w:sz w:val="16"/>
                <w:szCs w:val="16"/>
                <w:lang w:val="et-EE"/>
              </w:rPr>
              <w:t>Projekti/projektide</w:t>
            </w:r>
            <w:r w:rsidRPr="00E80588">
              <w:rPr>
                <w:i/>
                <w:iCs/>
                <w:sz w:val="16"/>
                <w:szCs w:val="16"/>
                <w:lang w:val="et-EE"/>
              </w:rPr>
              <w:t xml:space="preserve"> nimi, koostamise aeg, asukoht, staatus (nt</w:t>
            </w:r>
            <w:r>
              <w:rPr>
                <w:i/>
                <w:iCs/>
                <w:sz w:val="16"/>
                <w:szCs w:val="16"/>
                <w:lang w:val="et-EE"/>
              </w:rPr>
              <w:t xml:space="preserve"> eratellimus, KOV tellimus vm</w:t>
            </w:r>
            <w:r w:rsidRPr="00E80588">
              <w:rPr>
                <w:i/>
                <w:iCs/>
                <w:sz w:val="16"/>
                <w:szCs w:val="16"/>
                <w:lang w:val="et-EE"/>
              </w:rPr>
              <w:t>)</w:t>
            </w:r>
          </w:p>
          <w:p w14:paraId="0818E33D" w14:textId="77777777" w:rsidR="003862FF" w:rsidRPr="00E80588" w:rsidRDefault="003862FF" w:rsidP="006C53B6">
            <w:pPr>
              <w:pStyle w:val="ListParagraph"/>
              <w:ind w:left="0"/>
              <w:rPr>
                <w:i/>
                <w:iCs/>
                <w:sz w:val="16"/>
                <w:szCs w:val="16"/>
                <w:lang w:val="et-EE"/>
              </w:rPr>
            </w:pPr>
            <w:r>
              <w:rPr>
                <w:i/>
                <w:iCs/>
                <w:sz w:val="16"/>
                <w:szCs w:val="16"/>
                <w:lang w:val="et-EE"/>
              </w:rPr>
              <w:t>-</w:t>
            </w:r>
            <w:r w:rsidR="009118F7">
              <w:rPr>
                <w:i/>
                <w:iCs/>
                <w:sz w:val="16"/>
                <w:szCs w:val="16"/>
                <w:lang w:val="et-EE"/>
              </w:rPr>
              <w:t xml:space="preserve"> </w:t>
            </w:r>
            <w:r w:rsidRPr="00E80588">
              <w:rPr>
                <w:i/>
                <w:iCs/>
                <w:sz w:val="16"/>
                <w:szCs w:val="16"/>
                <w:lang w:val="et-EE"/>
              </w:rPr>
              <w:t>Meeskond, taotleja roll/ülesanne meeskonnas</w:t>
            </w:r>
          </w:p>
          <w:p w14:paraId="3DD2572E" w14:textId="77777777" w:rsidR="00FB473A" w:rsidRPr="00E80588" w:rsidRDefault="003862FF" w:rsidP="006C53B6">
            <w:pPr>
              <w:pStyle w:val="ListParagraph"/>
              <w:ind w:left="0"/>
              <w:rPr>
                <w:i/>
                <w:iCs/>
                <w:sz w:val="16"/>
                <w:szCs w:val="16"/>
                <w:lang w:val="et-EE"/>
              </w:rPr>
            </w:pPr>
            <w:r>
              <w:rPr>
                <w:i/>
                <w:iCs/>
                <w:sz w:val="16"/>
                <w:szCs w:val="16"/>
                <w:lang w:val="et-EE"/>
              </w:rPr>
              <w:t>-</w:t>
            </w:r>
            <w:r w:rsidRPr="00E80588">
              <w:rPr>
                <w:i/>
                <w:iCs/>
                <w:sz w:val="16"/>
                <w:szCs w:val="16"/>
                <w:lang w:val="et-EE"/>
              </w:rPr>
              <w:t>Töö lühikirjeldus: mida lahendati, milline tulem saadi</w:t>
            </w:r>
          </w:p>
          <w:p w14:paraId="49674625" w14:textId="77777777" w:rsidR="003862FF" w:rsidRDefault="003862FF" w:rsidP="006C53B6">
            <w:pPr>
              <w:rPr>
                <w:bCs/>
                <w:i/>
                <w:iCs/>
                <w:sz w:val="16"/>
                <w:szCs w:val="16"/>
                <w:lang w:val="et-EE"/>
              </w:rPr>
            </w:pPr>
            <w:r>
              <w:rPr>
                <w:bCs/>
                <w:i/>
                <w:iCs/>
                <w:sz w:val="16"/>
                <w:szCs w:val="16"/>
                <w:lang w:val="et-EE"/>
              </w:rPr>
              <w:t>-</w:t>
            </w:r>
            <w:r w:rsidR="00BA0ED2">
              <w:rPr>
                <w:bCs/>
                <w:i/>
                <w:iCs/>
                <w:sz w:val="16"/>
                <w:szCs w:val="16"/>
                <w:lang w:val="et-EE"/>
              </w:rPr>
              <w:t xml:space="preserve"> Enda B.2.1 kompetentside analüüsimine projekti/projektide valguses</w:t>
            </w:r>
          </w:p>
          <w:p w14:paraId="19FAC964" w14:textId="77777777" w:rsidR="00BA0ED2" w:rsidRDefault="009118F7" w:rsidP="006C53B6">
            <w:pPr>
              <w:rPr>
                <w:bCs/>
                <w:i/>
                <w:iCs/>
                <w:sz w:val="16"/>
                <w:szCs w:val="16"/>
                <w:lang w:val="et-EE"/>
              </w:rPr>
            </w:pPr>
            <w:r>
              <w:rPr>
                <w:bCs/>
                <w:i/>
                <w:iCs/>
                <w:sz w:val="16"/>
                <w:szCs w:val="16"/>
                <w:lang w:val="et-EE"/>
              </w:rPr>
              <w:t>- Üldised seisukohad, mõtted</w:t>
            </w:r>
          </w:p>
          <w:p w14:paraId="450CD3E6" w14:textId="77777777" w:rsidR="009118F7" w:rsidRDefault="009118F7" w:rsidP="006C53B6">
            <w:pPr>
              <w:rPr>
                <w:bCs/>
                <w:i/>
                <w:iCs/>
                <w:sz w:val="16"/>
                <w:szCs w:val="16"/>
                <w:lang w:val="et-EE"/>
              </w:rPr>
            </w:pPr>
          </w:p>
          <w:p w14:paraId="1829FED7" w14:textId="77777777" w:rsidR="00BA0ED2" w:rsidRPr="00E80588" w:rsidRDefault="00BA0ED2" w:rsidP="006C53B6">
            <w:pPr>
              <w:rPr>
                <w:bCs/>
                <w:i/>
                <w:iCs/>
                <w:sz w:val="16"/>
                <w:szCs w:val="16"/>
                <w:lang w:val="et-EE"/>
              </w:rPr>
            </w:pPr>
            <w:r w:rsidRPr="009118F7">
              <w:rPr>
                <w:b/>
                <w:i/>
                <w:iCs/>
                <w:sz w:val="16"/>
                <w:szCs w:val="16"/>
                <w:lang w:val="et-EE"/>
              </w:rPr>
              <w:t>NB!</w:t>
            </w:r>
            <w:r w:rsidR="009241AF">
              <w:rPr>
                <w:bCs/>
                <w:i/>
                <w:iCs/>
                <w:sz w:val="16"/>
                <w:szCs w:val="16"/>
                <w:lang w:val="et-EE"/>
              </w:rPr>
              <w:t xml:space="preserve"> Juhul, k</w:t>
            </w:r>
            <w:r>
              <w:rPr>
                <w:bCs/>
                <w:i/>
                <w:iCs/>
                <w:sz w:val="16"/>
                <w:szCs w:val="16"/>
                <w:lang w:val="et-EE"/>
              </w:rPr>
              <w:t xml:space="preserve">ui konkreetses tööosas on tehtud tööde hulk vähene või puudub üldse, tuleb </w:t>
            </w:r>
            <w:r w:rsidR="009241AF">
              <w:rPr>
                <w:bCs/>
                <w:i/>
                <w:iCs/>
                <w:sz w:val="16"/>
                <w:szCs w:val="16"/>
                <w:lang w:val="et-EE"/>
              </w:rPr>
              <w:t>siinkohal oluliselt pikema ja põhjalikuma sisuga kirjutises</w:t>
            </w:r>
            <w:r>
              <w:rPr>
                <w:bCs/>
                <w:i/>
                <w:iCs/>
                <w:sz w:val="16"/>
                <w:szCs w:val="16"/>
                <w:lang w:val="et-EE"/>
              </w:rPr>
              <w:t xml:space="preserve"> komisjonile avada taotleja mõtteid, teadmisi, vaateid</w:t>
            </w:r>
            <w:r w:rsidR="009241AF">
              <w:rPr>
                <w:bCs/>
                <w:i/>
                <w:iCs/>
                <w:sz w:val="16"/>
                <w:szCs w:val="16"/>
                <w:lang w:val="et-EE"/>
              </w:rPr>
              <w:t>, seisukohti jms B.2.1 tööosa kontekstis</w:t>
            </w:r>
            <w:r w:rsidR="009118F7">
              <w:rPr>
                <w:bCs/>
                <w:i/>
                <w:iCs/>
                <w:sz w:val="16"/>
                <w:szCs w:val="16"/>
                <w:lang w:val="et-EE"/>
              </w:rPr>
              <w:t xml:space="preserve"> (kirjutises on soovitatav toetuda tööosa kompetentside loetelule)</w:t>
            </w:r>
            <w:r w:rsidR="009241AF">
              <w:rPr>
                <w:bCs/>
                <w:i/>
                <w:iCs/>
                <w:sz w:val="16"/>
                <w:szCs w:val="16"/>
                <w:lang w:val="et-EE"/>
              </w:rPr>
              <w:t>. Sellise põhjaliku essee eesmärgiks on</w:t>
            </w:r>
            <w:r w:rsidR="009118F7">
              <w:rPr>
                <w:bCs/>
                <w:i/>
                <w:iCs/>
                <w:sz w:val="16"/>
                <w:szCs w:val="16"/>
                <w:lang w:val="et-EE"/>
              </w:rPr>
              <w:t xml:space="preserve"> tõendada </w:t>
            </w:r>
            <w:r w:rsidR="009241AF">
              <w:rPr>
                <w:bCs/>
                <w:i/>
                <w:iCs/>
                <w:sz w:val="16"/>
                <w:szCs w:val="16"/>
                <w:lang w:val="et-EE"/>
              </w:rPr>
              <w:t>komisjoni</w:t>
            </w:r>
            <w:r w:rsidR="009118F7">
              <w:rPr>
                <w:bCs/>
                <w:i/>
                <w:iCs/>
                <w:sz w:val="16"/>
                <w:szCs w:val="16"/>
                <w:lang w:val="et-EE"/>
              </w:rPr>
              <w:t>le</w:t>
            </w:r>
            <w:r w:rsidR="009241AF">
              <w:rPr>
                <w:bCs/>
                <w:i/>
                <w:iCs/>
                <w:sz w:val="16"/>
                <w:szCs w:val="16"/>
                <w:lang w:val="et-EE"/>
              </w:rPr>
              <w:t>, et taotleja omab vastavaid kompetentse olenemata töökogemuse puudumis</w:t>
            </w:r>
            <w:r w:rsidR="009118F7">
              <w:rPr>
                <w:bCs/>
                <w:i/>
                <w:iCs/>
                <w:sz w:val="16"/>
                <w:szCs w:val="16"/>
                <w:lang w:val="et-EE"/>
              </w:rPr>
              <w:t>est.</w:t>
            </w:r>
          </w:p>
          <w:p w14:paraId="1E22413E" w14:textId="77777777" w:rsidR="003862FF" w:rsidRDefault="003862FF" w:rsidP="006C53B6">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232DB7C6" w14:textId="77777777" w:rsidR="003862FF" w:rsidRPr="00CB51E0" w:rsidRDefault="003862FF" w:rsidP="006C53B6">
            <w:pPr>
              <w:ind w:left="100"/>
              <w:rPr>
                <w:b/>
                <w:sz w:val="20"/>
                <w:szCs w:val="20"/>
                <w:lang w:val="et-EE"/>
              </w:rPr>
            </w:pPr>
          </w:p>
        </w:tc>
      </w:tr>
    </w:tbl>
    <w:p w14:paraId="2EB115E4" w14:textId="77777777" w:rsidR="001657C9" w:rsidRDefault="001657C9" w:rsidP="006C53B6">
      <w:r>
        <w:br w:type="page"/>
      </w:r>
    </w:p>
    <w:tbl>
      <w:tblPr>
        <w:tblStyle w:val="Laad"/>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AF4879" w:rsidRPr="00CB51E0" w14:paraId="23225A56"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AA19076" w14:textId="77777777" w:rsidR="00AF4879" w:rsidRPr="00244676" w:rsidRDefault="00AF4879" w:rsidP="00350086">
            <w:pPr>
              <w:ind w:left="100"/>
              <w:jc w:val="center"/>
              <w:rPr>
                <w:b/>
                <w:sz w:val="20"/>
                <w:szCs w:val="20"/>
                <w:lang w:val="et-EE"/>
              </w:rPr>
            </w:pPr>
            <w:r w:rsidRPr="00244676">
              <w:rPr>
                <w:b/>
                <w:sz w:val="20"/>
                <w:szCs w:val="20"/>
                <w:lang w:val="et-EE"/>
              </w:rPr>
              <w:lastRenderedPageBreak/>
              <w:t>Tööosad, kompetentsid</w:t>
            </w:r>
          </w:p>
          <w:p w14:paraId="032FE765" w14:textId="77777777" w:rsidR="00AF4879" w:rsidRPr="00244676" w:rsidRDefault="00AF4879" w:rsidP="00350086">
            <w:pPr>
              <w:ind w:left="100"/>
              <w:jc w:val="center"/>
              <w:rPr>
                <w:b/>
                <w:sz w:val="20"/>
                <w:szCs w:val="20"/>
                <w:lang w:val="et-EE"/>
              </w:rPr>
            </w:pPr>
          </w:p>
          <w:p w14:paraId="5FCCD014" w14:textId="77777777" w:rsidR="00AF4879" w:rsidRPr="00CB51E0" w:rsidRDefault="00A522D5" w:rsidP="00350086">
            <w:pPr>
              <w:ind w:left="100"/>
              <w:jc w:val="center"/>
              <w:rPr>
                <w:b/>
                <w:sz w:val="20"/>
                <w:szCs w:val="20"/>
                <w:lang w:val="et-EE"/>
              </w:rPr>
            </w:pPr>
            <w:r>
              <w:rPr>
                <w:b/>
                <w:sz w:val="20"/>
                <w:szCs w:val="20"/>
                <w:lang w:val="et-EE"/>
              </w:rPr>
              <w:t>(k</w:t>
            </w:r>
            <w:r w:rsidR="00AF4879" w:rsidRPr="00244676">
              <w:rPr>
                <w:b/>
                <w:sz w:val="20"/>
                <w:szCs w:val="20"/>
                <w:lang w:val="et-EE"/>
              </w:rPr>
              <w:t>ompetentside kirjeld</w:t>
            </w:r>
            <w:r w:rsidR="007F7482">
              <w:rPr>
                <w:b/>
                <w:sz w:val="20"/>
                <w:szCs w:val="20"/>
                <w:lang w:val="et-EE"/>
              </w:rPr>
              <w:t xml:space="preserve">us </w:t>
            </w:r>
            <w:r>
              <w:rPr>
                <w:b/>
                <w:sz w:val="20"/>
                <w:szCs w:val="20"/>
                <w:lang w:val="et-EE"/>
              </w:rPr>
              <w:t xml:space="preserve">- </w:t>
            </w:r>
            <w:r w:rsidR="007F7482">
              <w:rPr>
                <w:b/>
                <w:sz w:val="20"/>
                <w:szCs w:val="20"/>
                <w:lang w:val="et-EE"/>
              </w:rPr>
              <w:t xml:space="preserve">kutsestandardi osa </w:t>
            </w:r>
            <w:r w:rsidR="007F7482" w:rsidRPr="00140E66">
              <w:rPr>
                <w:b/>
                <w:sz w:val="20"/>
                <w:szCs w:val="20"/>
                <w:lang w:val="et-EE"/>
              </w:rPr>
              <w:t>B.2.2</w:t>
            </w:r>
            <w:r>
              <w:rPr>
                <w:b/>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F57668F" w14:textId="77777777" w:rsidR="00AF4879" w:rsidRPr="00244676" w:rsidRDefault="00AF4879" w:rsidP="0035008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67065DE1" w14:textId="77777777" w:rsidR="00AF4879" w:rsidRPr="00244676" w:rsidRDefault="00AF4879" w:rsidP="00350086">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7A4C6A16" w14:textId="77777777" w:rsidR="00AF4879" w:rsidRDefault="00AF4879" w:rsidP="00350086">
            <w:pPr>
              <w:rPr>
                <w:b/>
                <w:sz w:val="20"/>
                <w:szCs w:val="20"/>
                <w:lang w:val="et-EE"/>
              </w:rPr>
            </w:pPr>
            <w:r>
              <w:rPr>
                <w:b/>
                <w:sz w:val="20"/>
                <w:szCs w:val="20"/>
                <w:lang w:val="et-EE"/>
              </w:rPr>
              <w:t>Koond</w:t>
            </w:r>
          </w:p>
          <w:p w14:paraId="608EB6AA" w14:textId="77777777" w:rsidR="00AF4879" w:rsidRDefault="00AF4879" w:rsidP="00350086">
            <w:pPr>
              <w:rPr>
                <w:b/>
                <w:sz w:val="20"/>
                <w:szCs w:val="20"/>
                <w:lang w:val="et-EE"/>
              </w:rPr>
            </w:pPr>
            <w:r>
              <w:rPr>
                <w:b/>
                <w:sz w:val="20"/>
                <w:szCs w:val="20"/>
                <w:lang w:val="et-EE"/>
              </w:rPr>
              <w:t>hin-</w:t>
            </w:r>
          </w:p>
          <w:p w14:paraId="5E028E85" w14:textId="77777777" w:rsidR="00AF4879" w:rsidRPr="00244676" w:rsidRDefault="00AF4879" w:rsidP="00350086">
            <w:pPr>
              <w:rPr>
                <w:b/>
                <w:sz w:val="20"/>
                <w:szCs w:val="20"/>
                <w:lang w:val="et-EE"/>
              </w:rPr>
            </w:pPr>
            <w:r>
              <w:rPr>
                <w:b/>
                <w:sz w:val="20"/>
                <w:szCs w:val="20"/>
                <w:lang w:val="et-EE"/>
              </w:rPr>
              <w:t>nang</w:t>
            </w:r>
          </w:p>
        </w:tc>
      </w:tr>
      <w:tr w:rsidR="00E0257B" w:rsidRPr="00CB51E0" w14:paraId="6BF27A58"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05CCC" w14:textId="77777777" w:rsidR="00E0257B" w:rsidRPr="00140E66" w:rsidRDefault="00E0257B" w:rsidP="00E0257B">
            <w:pPr>
              <w:ind w:left="100"/>
              <w:jc w:val="both"/>
              <w:rPr>
                <w:b/>
                <w:color w:val="0070C0"/>
                <w:sz w:val="20"/>
                <w:szCs w:val="20"/>
                <w:lang w:val="et-EE"/>
              </w:rPr>
            </w:pPr>
            <w:r w:rsidRPr="00140E66">
              <w:rPr>
                <w:b/>
                <w:color w:val="0070C0"/>
                <w:sz w:val="20"/>
                <w:szCs w:val="20"/>
                <w:lang w:val="et-EE"/>
              </w:rPr>
              <w:t>B.2.2 Planeeringute koostamine erinevates planeeringu liikides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B24E9DB" w14:textId="77777777" w:rsidR="00E0257B" w:rsidRPr="00CB51E0" w:rsidRDefault="00E0257B" w:rsidP="00E0257B">
            <w:pPr>
              <w:ind w:left="100"/>
              <w:jc w:val="both"/>
              <w:rPr>
                <w:b/>
                <w:sz w:val="20"/>
                <w:szCs w:val="20"/>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r>
              <w:rPr>
                <w:i/>
                <w:sz w:val="16"/>
                <w:szCs w:val="16"/>
                <w:lang w:val="et-EE"/>
              </w:rPr>
              <w:t xml:space="preserve"> </w:t>
            </w:r>
            <w:r w:rsidRPr="00E55B90">
              <w:rPr>
                <w:i/>
                <w:sz w:val="16"/>
                <w:szCs w:val="16"/>
                <w:lang w:val="et-EE"/>
              </w:rPr>
              <w:t xml:space="preserve">Võimalusel valida </w:t>
            </w:r>
            <w:r>
              <w:rPr>
                <w:i/>
                <w:sz w:val="16"/>
                <w:szCs w:val="16"/>
                <w:lang w:val="et-EE"/>
              </w:rPr>
              <w:t xml:space="preserve">enda väljapaistvamad ning </w:t>
            </w:r>
            <w:r w:rsidRPr="00E55B90">
              <w:rPr>
                <w:i/>
                <w:sz w:val="16"/>
                <w:szCs w:val="16"/>
                <w:lang w:val="et-EE"/>
              </w:rPr>
              <w:t xml:space="preserve">sellised tööd, millest igaüks tõendab võimalikult paljude kompetentside olemasolu. Projekte-planeeringuid-muid töid esitada hindamisele </w:t>
            </w:r>
            <w:r w:rsidRPr="00D0492C">
              <w:rPr>
                <w:b/>
                <w:bCs/>
                <w:i/>
                <w:sz w:val="16"/>
                <w:szCs w:val="16"/>
                <w:lang w:val="et-EE"/>
              </w:rPr>
              <w:t>soovituslikult</w:t>
            </w:r>
            <w:r w:rsidRPr="00E55B90">
              <w:rPr>
                <w:i/>
                <w:sz w:val="16"/>
                <w:szCs w:val="16"/>
                <w:lang w:val="et-EE"/>
              </w:rPr>
              <w:t xml:space="preserve"> </w:t>
            </w:r>
            <w:r>
              <w:rPr>
                <w:i/>
                <w:sz w:val="16"/>
                <w:szCs w:val="16"/>
                <w:lang w:val="et-EE"/>
              </w:rPr>
              <w:t>kõigi tööosade kohta kokku kuni 3 (valitu kohta koostatud vabas vormis portfoolio + samade tööde tervikmaterjal)</w:t>
            </w:r>
            <w:r w:rsidRPr="00E55B90">
              <w:rPr>
                <w:i/>
                <w:sz w:val="16"/>
                <w:szCs w:val="16"/>
                <w:lang w:val="et-EE"/>
              </w:rPr>
              <w:t>]</w:t>
            </w:r>
            <w:r>
              <w:rPr>
                <w:i/>
                <w:sz w:val="16"/>
                <w:szCs w:val="16"/>
                <w:lang w:val="et-EE"/>
              </w:rPr>
              <w:t xml:space="preserve"> </w:t>
            </w:r>
            <w:r w:rsidRPr="00E55B90">
              <w:rPr>
                <w:i/>
                <w:sz w:val="16"/>
                <w:szCs w:val="16"/>
                <w:lang w:val="et-EE"/>
              </w:rPr>
              <w:t xml:space="preserve">  </w:t>
            </w:r>
            <w:r>
              <w:rPr>
                <w:i/>
                <w:sz w:val="16"/>
                <w:szCs w:val="16"/>
                <w:lang w:val="et-EE"/>
              </w:rPr>
              <w:t xml:space="preserve">- </w:t>
            </w:r>
            <w:r w:rsidRPr="00E55B90">
              <w:rPr>
                <w:i/>
                <w:sz w:val="16"/>
                <w:szCs w:val="16"/>
                <w:lang w:val="et-EE"/>
              </w:rPr>
              <w:t xml:space="preserve">kaldkirjaga osa </w:t>
            </w:r>
            <w:r>
              <w:rPr>
                <w:i/>
                <w:sz w:val="16"/>
                <w:szCs w:val="16"/>
                <w:lang w:val="et-EE"/>
              </w:rPr>
              <w:t xml:space="preserve">tuleb </w:t>
            </w:r>
            <w:r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322C5831"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6A401D46"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8AFFF97"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52ED12AE" w14:textId="77777777" w:rsidR="00E0257B" w:rsidRPr="00CB51E0" w:rsidRDefault="00E0257B" w:rsidP="00E0257B">
            <w:pPr>
              <w:ind w:left="100"/>
              <w:jc w:val="center"/>
              <w:rPr>
                <w:b/>
                <w:sz w:val="20"/>
                <w:szCs w:val="20"/>
                <w:lang w:val="et-EE"/>
              </w:rPr>
            </w:pPr>
          </w:p>
        </w:tc>
      </w:tr>
      <w:tr w:rsidR="00E0257B" w:rsidRPr="00CB51E0" w14:paraId="02A09B04"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C79B4" w14:textId="77777777" w:rsidR="00E0257B" w:rsidRPr="001657C9" w:rsidRDefault="00E0257B" w:rsidP="00E0257B">
            <w:pPr>
              <w:pStyle w:val="ListParagraph"/>
              <w:numPr>
                <w:ilvl w:val="0"/>
                <w:numId w:val="22"/>
              </w:numPr>
              <w:spacing w:line="240" w:lineRule="auto"/>
              <w:rPr>
                <w:color w:val="333333"/>
                <w:sz w:val="20"/>
                <w:szCs w:val="20"/>
                <w:shd w:val="clear" w:color="auto" w:fill="F8F8F8"/>
                <w:lang w:val="en-US"/>
              </w:rPr>
            </w:pPr>
            <w:r w:rsidRPr="001657C9">
              <w:rPr>
                <w:color w:val="333333"/>
                <w:sz w:val="20"/>
                <w:szCs w:val="20"/>
                <w:shd w:val="clear" w:color="auto" w:fill="F8F8F8"/>
                <w:lang w:val="en-US"/>
              </w:rPr>
              <w:t xml:space="preserve">Planeeringu lähteolukorra analüüs, arvestades ruumilise, majandusliku, sotsiaalse, loodusliku, ajaloolise, kultuurilise jm keskkonna arengu pikaajalisi suundumusi </w:t>
            </w:r>
            <w:proofErr w:type="gramStart"/>
            <w:r w:rsidRPr="001657C9">
              <w:rPr>
                <w:color w:val="333333"/>
                <w:sz w:val="20"/>
                <w:szCs w:val="20"/>
                <w:shd w:val="clear" w:color="auto" w:fill="F8F8F8"/>
                <w:lang w:val="en-US"/>
              </w:rPr>
              <w:t>ja</w:t>
            </w:r>
            <w:proofErr w:type="gramEnd"/>
            <w:r w:rsidRPr="001657C9">
              <w:rPr>
                <w:color w:val="333333"/>
                <w:sz w:val="20"/>
                <w:szCs w:val="20"/>
                <w:shd w:val="clear" w:color="auto" w:fill="F8F8F8"/>
                <w:lang w:val="en-US"/>
              </w:rPr>
              <w:t xml:space="preserve"> vajadusi. Lähteseisukohtade koostamine planeeringu ruumilise terviklahenduse jaoks, arvestades võimalikult paljude ühiskonnaliikmete vajaduste ja huvidega</w:t>
            </w:r>
          </w:p>
          <w:p w14:paraId="20E5D26C" w14:textId="77777777" w:rsidR="00E0257B" w:rsidRPr="001657C9" w:rsidRDefault="00E0257B" w:rsidP="00E0257B">
            <w:pPr>
              <w:spacing w:line="240" w:lineRule="auto"/>
              <w:rPr>
                <w:color w:val="333333"/>
                <w:sz w:val="20"/>
                <w:szCs w:val="20"/>
                <w:shd w:val="clear" w:color="auto" w:fill="F8F8F8"/>
                <w:lang w:val="en-US"/>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BC63F85" w14:textId="77777777" w:rsidR="00E0257B" w:rsidRPr="00CB51E0" w:rsidRDefault="00E0257B" w:rsidP="00E0257B">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6F7F9353"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0C43D855"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1CEEE0D"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A8F32E7" w14:textId="77777777" w:rsidR="00E0257B" w:rsidRPr="00CB51E0" w:rsidRDefault="00E0257B" w:rsidP="00E0257B">
            <w:pPr>
              <w:ind w:left="100"/>
              <w:jc w:val="center"/>
              <w:rPr>
                <w:b/>
                <w:sz w:val="20"/>
                <w:szCs w:val="20"/>
                <w:lang w:val="et-EE"/>
              </w:rPr>
            </w:pPr>
          </w:p>
        </w:tc>
      </w:tr>
      <w:tr w:rsidR="00E0257B" w:rsidRPr="00CB51E0" w14:paraId="2567CB86"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7ACC9" w14:textId="77777777" w:rsidR="00E0257B" w:rsidRPr="001657C9" w:rsidRDefault="00E0257B" w:rsidP="00E0257B">
            <w:pPr>
              <w:pStyle w:val="ListParagraph"/>
              <w:numPr>
                <w:ilvl w:val="0"/>
                <w:numId w:val="22"/>
              </w:numPr>
              <w:spacing w:line="240" w:lineRule="auto"/>
              <w:rPr>
                <w:rFonts w:cs="Times New Roman"/>
                <w:sz w:val="20"/>
                <w:szCs w:val="20"/>
                <w:lang w:val="en-US"/>
              </w:rPr>
            </w:pPr>
            <w:r w:rsidRPr="001657C9">
              <w:rPr>
                <w:rFonts w:cs="Times New Roman"/>
                <w:sz w:val="20"/>
                <w:szCs w:val="20"/>
                <w:lang w:val="en-US"/>
              </w:rPr>
              <w:t xml:space="preserve">Mitmesuguste ruumiliste visioonide, ruumiliste strateegiate ning planeeringu eskiislahenduste koostamine lähteseisukohtade alusel, ühiskonnale vajalike funktsionaalselt, esteetiliselt </w:t>
            </w:r>
            <w:proofErr w:type="gramStart"/>
            <w:r w:rsidRPr="001657C9">
              <w:rPr>
                <w:rFonts w:cs="Times New Roman"/>
                <w:sz w:val="20"/>
                <w:szCs w:val="20"/>
                <w:lang w:val="en-US"/>
              </w:rPr>
              <w:t>ja</w:t>
            </w:r>
            <w:proofErr w:type="gramEnd"/>
            <w:r w:rsidRPr="001657C9">
              <w:rPr>
                <w:rFonts w:cs="Times New Roman"/>
                <w:sz w:val="20"/>
                <w:szCs w:val="20"/>
                <w:lang w:val="en-US"/>
              </w:rPr>
              <w:t xml:space="preserve"> majanduslikult tasakaalustatud lahenduste leidmine.</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325C8E0A" w14:textId="77777777" w:rsidR="00E0257B" w:rsidRPr="00CB51E0" w:rsidRDefault="00E0257B" w:rsidP="00E0257B">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3C1D925"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EB42D2B"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35A476"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41F3148A" w14:textId="77777777" w:rsidR="00E0257B" w:rsidRPr="00CB51E0" w:rsidRDefault="00E0257B" w:rsidP="00E0257B">
            <w:pPr>
              <w:ind w:left="100"/>
              <w:jc w:val="center"/>
              <w:rPr>
                <w:b/>
                <w:sz w:val="20"/>
                <w:szCs w:val="20"/>
                <w:lang w:val="et-EE"/>
              </w:rPr>
            </w:pPr>
          </w:p>
        </w:tc>
      </w:tr>
      <w:tr w:rsidR="00E0257B" w:rsidRPr="001657C9" w14:paraId="0E87B24C"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7A1E8" w14:textId="77777777" w:rsidR="00E0257B" w:rsidRPr="00153C87" w:rsidRDefault="00E0257B" w:rsidP="00E0257B">
            <w:pPr>
              <w:pStyle w:val="ListParagraph"/>
              <w:numPr>
                <w:ilvl w:val="0"/>
                <w:numId w:val="22"/>
              </w:numPr>
              <w:rPr>
                <w:sz w:val="20"/>
                <w:szCs w:val="20"/>
                <w:shd w:val="clear" w:color="auto" w:fill="F8F8F8"/>
                <w:lang w:val="en-US"/>
              </w:rPr>
            </w:pPr>
            <w:r w:rsidRPr="001657C9">
              <w:rPr>
                <w:sz w:val="20"/>
                <w:szCs w:val="20"/>
                <w:shd w:val="clear" w:color="auto" w:fill="F8F8F8"/>
                <w:lang w:val="en-US"/>
              </w:rPr>
              <w:t xml:space="preserve">Osapoolte vajaduste mõistmine ning mõistlike </w:t>
            </w:r>
            <w:proofErr w:type="gramStart"/>
            <w:r w:rsidRPr="001657C9">
              <w:rPr>
                <w:sz w:val="20"/>
                <w:szCs w:val="20"/>
                <w:shd w:val="clear" w:color="auto" w:fill="F8F8F8"/>
                <w:lang w:val="en-US"/>
              </w:rPr>
              <w:t>ja</w:t>
            </w:r>
            <w:proofErr w:type="gramEnd"/>
            <w:r w:rsidRPr="001657C9">
              <w:rPr>
                <w:sz w:val="20"/>
                <w:szCs w:val="20"/>
                <w:shd w:val="clear" w:color="auto" w:fill="F8F8F8"/>
                <w:lang w:val="en-US"/>
              </w:rPr>
              <w:t xml:space="preserve"> tasakaalustatud lahenduste leidmine sisulistele probleemidele. </w:t>
            </w:r>
            <w:r w:rsidRPr="00153C87">
              <w:rPr>
                <w:sz w:val="20"/>
                <w:szCs w:val="20"/>
                <w:shd w:val="clear" w:color="auto" w:fill="F8F8F8"/>
                <w:lang w:val="en-US"/>
              </w:rPr>
              <w:t xml:space="preserve">Avalikkuse, huvitatud isikute </w:t>
            </w:r>
            <w:proofErr w:type="gramStart"/>
            <w:r w:rsidRPr="00153C87">
              <w:rPr>
                <w:sz w:val="20"/>
                <w:szCs w:val="20"/>
                <w:shd w:val="clear" w:color="auto" w:fill="F8F8F8"/>
                <w:lang w:val="en-US"/>
              </w:rPr>
              <w:t>ja</w:t>
            </w:r>
            <w:proofErr w:type="gramEnd"/>
            <w:r w:rsidRPr="00153C87">
              <w:rPr>
                <w:sz w:val="20"/>
                <w:szCs w:val="20"/>
                <w:shd w:val="clear" w:color="auto" w:fill="F8F8F8"/>
                <w:lang w:val="en-US"/>
              </w:rPr>
              <w:t xml:space="preserve"> asjakohaste ametiasutustega koostöö tegemine, kasutades selleks sobivaid koostöövorme.</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C0B0D09" w14:textId="77777777" w:rsidR="00E0257B" w:rsidRPr="001657C9" w:rsidRDefault="00E0257B" w:rsidP="00E0257B">
            <w:pPr>
              <w:pStyle w:val="ListParagraph"/>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5EFFDE3F" w14:textId="77777777" w:rsidR="00E0257B" w:rsidRPr="001657C9" w:rsidRDefault="00E0257B" w:rsidP="00E0257B">
            <w:pPr>
              <w:pStyle w:val="ListParagraph"/>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18FDF7C6" w14:textId="77777777" w:rsidR="00E0257B" w:rsidRPr="001657C9" w:rsidRDefault="00E0257B" w:rsidP="00E0257B">
            <w:pPr>
              <w:pStyle w:val="ListParagraph"/>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171515" w14:textId="77777777" w:rsidR="00E0257B" w:rsidRPr="001657C9" w:rsidRDefault="00E0257B" w:rsidP="00E0257B">
            <w:pPr>
              <w:pStyle w:val="ListParagraph"/>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2A90C2A3" w14:textId="77777777" w:rsidR="00E0257B" w:rsidRPr="001657C9" w:rsidRDefault="00E0257B" w:rsidP="00E0257B">
            <w:pPr>
              <w:pStyle w:val="ListParagraph"/>
              <w:rPr>
                <w:b/>
                <w:sz w:val="20"/>
                <w:szCs w:val="20"/>
                <w:lang w:val="et-EE"/>
              </w:rPr>
            </w:pPr>
          </w:p>
        </w:tc>
      </w:tr>
      <w:tr w:rsidR="00E0257B" w:rsidRPr="00CB51E0" w14:paraId="74E853A5"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FC13D" w14:textId="77777777" w:rsidR="00E0257B" w:rsidRPr="001657C9" w:rsidRDefault="00E0257B" w:rsidP="00E0257B">
            <w:pPr>
              <w:pStyle w:val="ListParagraph"/>
              <w:numPr>
                <w:ilvl w:val="0"/>
                <w:numId w:val="22"/>
              </w:numPr>
              <w:spacing w:line="240" w:lineRule="auto"/>
              <w:rPr>
                <w:sz w:val="20"/>
                <w:szCs w:val="20"/>
                <w:lang w:val="en-US"/>
              </w:rPr>
            </w:pPr>
            <w:r w:rsidRPr="001657C9">
              <w:rPr>
                <w:color w:val="333333"/>
                <w:sz w:val="20"/>
                <w:szCs w:val="20"/>
                <w:shd w:val="clear" w:color="auto" w:fill="F8F8F8"/>
                <w:lang w:val="en-US"/>
              </w:rPr>
              <w:t xml:space="preserve">Planeeringu ruumilise terviklahenduse koostamine vastastikuses koosmõjus teiste planeeringu osadega lähtudes varasematest analüüsidest, visioonidest </w:t>
            </w:r>
            <w:proofErr w:type="gramStart"/>
            <w:r w:rsidRPr="001657C9">
              <w:rPr>
                <w:color w:val="333333"/>
                <w:sz w:val="20"/>
                <w:szCs w:val="20"/>
                <w:shd w:val="clear" w:color="auto" w:fill="F8F8F8"/>
                <w:lang w:val="en-US"/>
              </w:rPr>
              <w:t>ja</w:t>
            </w:r>
            <w:proofErr w:type="gramEnd"/>
            <w:r w:rsidRPr="001657C9">
              <w:rPr>
                <w:color w:val="333333"/>
                <w:sz w:val="20"/>
                <w:szCs w:val="20"/>
                <w:shd w:val="clear" w:color="auto" w:fill="F8F8F8"/>
                <w:lang w:val="en-US"/>
              </w:rPr>
              <w:t xml:space="preserve"> eskiislahendusest. Planeeringuga tervikliku kvaliteetse elukeskkonna välja</w:t>
            </w:r>
            <w:r>
              <w:rPr>
                <w:color w:val="333333"/>
                <w:sz w:val="20"/>
                <w:szCs w:val="20"/>
                <w:shd w:val="clear" w:color="auto" w:fill="F8F8F8"/>
                <w:lang w:val="en-US"/>
              </w:rPr>
              <w:t xml:space="preserve"> </w:t>
            </w:r>
            <w:r w:rsidRPr="001657C9">
              <w:rPr>
                <w:color w:val="333333"/>
                <w:sz w:val="20"/>
                <w:szCs w:val="20"/>
                <w:shd w:val="clear" w:color="auto" w:fill="F8F8F8"/>
                <w:lang w:val="en-US"/>
              </w:rPr>
              <w:t xml:space="preserve">kujundamiseks eelduste </w:t>
            </w:r>
            <w:proofErr w:type="gramStart"/>
            <w:r w:rsidRPr="001657C9">
              <w:rPr>
                <w:color w:val="333333"/>
                <w:sz w:val="20"/>
                <w:szCs w:val="20"/>
                <w:shd w:val="clear" w:color="auto" w:fill="F8F8F8"/>
                <w:lang w:val="en-US"/>
              </w:rPr>
              <w:t>ja</w:t>
            </w:r>
            <w:proofErr w:type="gramEnd"/>
            <w:r w:rsidRPr="001657C9">
              <w:rPr>
                <w:color w:val="333333"/>
                <w:sz w:val="20"/>
                <w:szCs w:val="20"/>
                <w:shd w:val="clear" w:color="auto" w:fill="F8F8F8"/>
                <w:lang w:val="en-US"/>
              </w:rPr>
              <w:t xml:space="preserve"> </w:t>
            </w:r>
            <w:r w:rsidRPr="001657C9">
              <w:rPr>
                <w:color w:val="333333"/>
                <w:sz w:val="20"/>
                <w:szCs w:val="20"/>
                <w:shd w:val="clear" w:color="auto" w:fill="F8F8F8"/>
                <w:lang w:val="en-US"/>
              </w:rPr>
              <w:lastRenderedPageBreak/>
              <w:t>võimaluste kavandamine.</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6B34FA67" w14:textId="77777777" w:rsidR="00E0257B" w:rsidRPr="00CB51E0" w:rsidRDefault="00E0257B" w:rsidP="00E0257B">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6A7738ED"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ACFD182"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A55A45"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0F84CE3A" w14:textId="77777777" w:rsidR="00E0257B" w:rsidRPr="00CB51E0" w:rsidRDefault="00E0257B" w:rsidP="00E0257B">
            <w:pPr>
              <w:ind w:left="100"/>
              <w:jc w:val="center"/>
              <w:rPr>
                <w:b/>
                <w:sz w:val="20"/>
                <w:szCs w:val="20"/>
                <w:lang w:val="et-EE"/>
              </w:rPr>
            </w:pPr>
          </w:p>
        </w:tc>
      </w:tr>
      <w:tr w:rsidR="00E0257B" w:rsidRPr="00CB51E0" w14:paraId="4EF7BB09"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DD336" w14:textId="77777777" w:rsidR="00E0257B" w:rsidRPr="001657C9" w:rsidRDefault="00E0257B" w:rsidP="00E0257B">
            <w:pPr>
              <w:pStyle w:val="ListParagraph"/>
              <w:numPr>
                <w:ilvl w:val="0"/>
                <w:numId w:val="22"/>
              </w:numPr>
              <w:spacing w:line="240" w:lineRule="auto"/>
              <w:rPr>
                <w:color w:val="333333"/>
                <w:sz w:val="20"/>
                <w:szCs w:val="20"/>
                <w:shd w:val="clear" w:color="auto" w:fill="F8F8F8"/>
                <w:lang w:val="en-US"/>
              </w:rPr>
            </w:pPr>
            <w:r w:rsidRPr="001657C9">
              <w:rPr>
                <w:color w:val="333333"/>
                <w:sz w:val="20"/>
                <w:szCs w:val="20"/>
                <w:shd w:val="clear" w:color="auto" w:fill="F8F8F8"/>
                <w:lang w:val="en-US"/>
              </w:rPr>
              <w:lastRenderedPageBreak/>
              <w:t xml:space="preserve">Planeeringu lahenduse tutvustamine, selgitamine </w:t>
            </w:r>
            <w:proofErr w:type="gramStart"/>
            <w:r w:rsidRPr="001657C9">
              <w:rPr>
                <w:color w:val="333333"/>
                <w:sz w:val="20"/>
                <w:szCs w:val="20"/>
                <w:shd w:val="clear" w:color="auto" w:fill="F8F8F8"/>
                <w:lang w:val="en-US"/>
              </w:rPr>
              <w:t>ja</w:t>
            </w:r>
            <w:proofErr w:type="gramEnd"/>
            <w:r w:rsidRPr="001657C9">
              <w:rPr>
                <w:color w:val="333333"/>
                <w:sz w:val="20"/>
                <w:szCs w:val="20"/>
                <w:shd w:val="clear" w:color="auto" w:fill="F8F8F8"/>
                <w:lang w:val="en-US"/>
              </w:rPr>
              <w:t xml:space="preserve"> põhjendamine ning üleskerkinud küsimustele mõistetavalt vastamine. Teabe kättesaadavuse tagamine ning oskus planeeringu eesmärgist tulenevalt välja tuua olulisemaid arutluse punkte.</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BFC723E" w14:textId="77777777" w:rsidR="00E0257B" w:rsidRPr="00CB51E0" w:rsidRDefault="00E0257B" w:rsidP="00E0257B">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EB79422"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3BAAD7F"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B9ED67A"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5796CB07" w14:textId="77777777" w:rsidR="00E0257B" w:rsidRPr="00CB51E0" w:rsidRDefault="00E0257B" w:rsidP="00E0257B">
            <w:pPr>
              <w:ind w:left="100"/>
              <w:jc w:val="center"/>
              <w:rPr>
                <w:b/>
                <w:sz w:val="20"/>
                <w:szCs w:val="20"/>
                <w:lang w:val="et-EE"/>
              </w:rPr>
            </w:pPr>
          </w:p>
        </w:tc>
      </w:tr>
      <w:tr w:rsidR="00E0257B" w:rsidRPr="00CB51E0" w14:paraId="081E1512" w14:textId="77777777" w:rsidTr="003862FF">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F2CE7" w14:textId="77777777" w:rsidR="00E0257B" w:rsidRDefault="00E0257B" w:rsidP="00E0257B">
            <w:pPr>
              <w:pStyle w:val="ListParagraph"/>
              <w:numPr>
                <w:ilvl w:val="0"/>
                <w:numId w:val="22"/>
              </w:numPr>
              <w:rPr>
                <w:sz w:val="20"/>
                <w:szCs w:val="20"/>
                <w:shd w:val="clear" w:color="auto" w:fill="F8F8F8"/>
                <w:lang w:val="en-US"/>
              </w:rPr>
            </w:pPr>
            <w:r w:rsidRPr="00153C87">
              <w:rPr>
                <w:sz w:val="20"/>
                <w:szCs w:val="20"/>
                <w:shd w:val="clear" w:color="auto" w:fill="F8F8F8"/>
                <w:lang w:val="en-US"/>
              </w:rPr>
              <w:t>Planeeringu graafilise, tekstilise ja illustratiivse osa selgelt, loetavalt</w:t>
            </w:r>
          </w:p>
          <w:p w14:paraId="76FA4B38" w14:textId="77777777" w:rsidR="00E0257B" w:rsidRPr="00153C87" w:rsidRDefault="00E0257B" w:rsidP="00E0257B">
            <w:pPr>
              <w:pStyle w:val="ListParagraph"/>
              <w:ind w:left="360"/>
              <w:rPr>
                <w:sz w:val="20"/>
                <w:szCs w:val="20"/>
                <w:shd w:val="clear" w:color="auto" w:fill="F8F8F8"/>
                <w:lang w:val="en-US"/>
              </w:rPr>
            </w:pPr>
            <w:proofErr w:type="gramStart"/>
            <w:r w:rsidRPr="00153C87">
              <w:rPr>
                <w:sz w:val="20"/>
                <w:szCs w:val="20"/>
                <w:shd w:val="clear" w:color="auto" w:fill="F8F8F8"/>
                <w:lang w:val="en-US"/>
              </w:rPr>
              <w:t>ja</w:t>
            </w:r>
            <w:proofErr w:type="gramEnd"/>
            <w:r w:rsidRPr="00153C87">
              <w:rPr>
                <w:sz w:val="20"/>
                <w:szCs w:val="20"/>
                <w:shd w:val="clear" w:color="auto" w:fill="F8F8F8"/>
                <w:lang w:val="en-US"/>
              </w:rPr>
              <w:t xml:space="preserve"> arusaadavalt vormistamine või vormistamise korraldamine.</w:t>
            </w:r>
          </w:p>
          <w:p w14:paraId="7B24911C" w14:textId="77777777" w:rsidR="00E0257B" w:rsidRPr="00253722" w:rsidRDefault="00E0257B" w:rsidP="00E0257B">
            <w:pPr>
              <w:pStyle w:val="ListParagraph"/>
              <w:ind w:left="460"/>
              <w:rPr>
                <w:bCs/>
                <w:sz w:val="20"/>
                <w:szCs w:val="20"/>
                <w:lang w:val="et-EE"/>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4DFE36C" w14:textId="77777777" w:rsidR="00E0257B" w:rsidRPr="00CB51E0" w:rsidRDefault="00E0257B" w:rsidP="00E0257B">
            <w:pPr>
              <w:ind w:left="100"/>
              <w:jc w:val="center"/>
              <w:rPr>
                <w:b/>
                <w:sz w:val="20"/>
                <w:szCs w:val="20"/>
                <w:lang w:val="et-EE"/>
              </w:rPr>
            </w:pPr>
          </w:p>
        </w:tc>
        <w:tc>
          <w:tcPr>
            <w:tcW w:w="634" w:type="dxa"/>
            <w:tcBorders>
              <w:top w:val="single" w:sz="8" w:space="0" w:color="auto"/>
              <w:left w:val="single" w:sz="8" w:space="0" w:color="auto"/>
              <w:bottom w:val="single" w:sz="8" w:space="0" w:color="000000"/>
              <w:right w:val="single" w:sz="8" w:space="0" w:color="auto"/>
            </w:tcBorders>
          </w:tcPr>
          <w:p w14:paraId="5C2470A3"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000000"/>
              <w:right w:val="single" w:sz="8" w:space="0" w:color="auto"/>
            </w:tcBorders>
          </w:tcPr>
          <w:p w14:paraId="7D020536"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000000"/>
              <w:right w:val="single" w:sz="8" w:space="0" w:color="auto"/>
            </w:tcBorders>
            <w:tcMar>
              <w:top w:w="100" w:type="dxa"/>
              <w:left w:w="100" w:type="dxa"/>
              <w:bottom w:w="100" w:type="dxa"/>
              <w:right w:w="100" w:type="dxa"/>
            </w:tcMar>
          </w:tcPr>
          <w:p w14:paraId="518EED50"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3330A46" w14:textId="77777777" w:rsidR="00E0257B" w:rsidRPr="00CB51E0" w:rsidRDefault="00E0257B" w:rsidP="00E0257B">
            <w:pPr>
              <w:ind w:left="100"/>
              <w:jc w:val="center"/>
              <w:rPr>
                <w:b/>
                <w:sz w:val="20"/>
                <w:szCs w:val="20"/>
                <w:lang w:val="et-EE"/>
              </w:rPr>
            </w:pPr>
          </w:p>
        </w:tc>
      </w:tr>
      <w:tr w:rsidR="00E0257B" w:rsidRPr="00CB51E0" w14:paraId="3D8510F5" w14:textId="77777777" w:rsidTr="003862FF">
        <w:trPr>
          <w:trHeight w:val="405"/>
        </w:trPr>
        <w:tc>
          <w:tcPr>
            <w:tcW w:w="6661" w:type="dxa"/>
            <w:tcBorders>
              <w:top w:val="single" w:sz="8" w:space="0" w:color="000000"/>
              <w:left w:val="single" w:sz="8" w:space="0" w:color="000000"/>
              <w:bottom w:val="nil"/>
              <w:right w:val="nil"/>
            </w:tcBorders>
            <w:tcMar>
              <w:top w:w="100" w:type="dxa"/>
              <w:left w:w="100" w:type="dxa"/>
              <w:bottom w:w="100" w:type="dxa"/>
              <w:right w:w="100" w:type="dxa"/>
            </w:tcMar>
          </w:tcPr>
          <w:p w14:paraId="051B0DEA" w14:textId="77777777" w:rsidR="00E0257B" w:rsidRPr="00153C87" w:rsidRDefault="00E0257B" w:rsidP="00E0257B">
            <w:pPr>
              <w:pStyle w:val="ListParagraph"/>
              <w:numPr>
                <w:ilvl w:val="0"/>
                <w:numId w:val="22"/>
              </w:numPr>
              <w:rPr>
                <w:sz w:val="20"/>
                <w:szCs w:val="20"/>
                <w:shd w:val="clear" w:color="auto" w:fill="F8F8F8"/>
                <w:lang w:val="en-US"/>
              </w:rPr>
            </w:pPr>
            <w:r w:rsidRPr="00115268">
              <w:rPr>
                <w:sz w:val="20"/>
                <w:szCs w:val="20"/>
                <w:lang w:val="et-EE"/>
              </w:rPr>
              <w:t>Eneseanalüüs (tööosa B.2.2 kohta)</w:t>
            </w:r>
          </w:p>
        </w:tc>
        <w:tc>
          <w:tcPr>
            <w:tcW w:w="7721" w:type="dxa"/>
            <w:gridSpan w:val="5"/>
            <w:tcBorders>
              <w:top w:val="single" w:sz="8" w:space="0" w:color="000000"/>
              <w:left w:val="nil"/>
              <w:bottom w:val="nil"/>
              <w:right w:val="single" w:sz="8" w:space="0" w:color="000000"/>
            </w:tcBorders>
            <w:tcMar>
              <w:top w:w="100" w:type="dxa"/>
              <w:left w:w="100" w:type="dxa"/>
              <w:bottom w:w="100" w:type="dxa"/>
              <w:right w:w="100" w:type="dxa"/>
            </w:tcMar>
          </w:tcPr>
          <w:p w14:paraId="79F16A39" w14:textId="77777777" w:rsidR="00E0257B" w:rsidRPr="00CB51E0" w:rsidRDefault="00E0257B" w:rsidP="00E0257B">
            <w:pPr>
              <w:ind w:left="100"/>
              <w:jc w:val="center"/>
              <w:rPr>
                <w:b/>
                <w:sz w:val="20"/>
                <w:szCs w:val="20"/>
                <w:lang w:val="et-EE"/>
              </w:rPr>
            </w:pPr>
          </w:p>
        </w:tc>
      </w:tr>
      <w:tr w:rsidR="00E0257B" w:rsidRPr="00CB51E0" w14:paraId="3CABBE88" w14:textId="77777777" w:rsidTr="003862FF">
        <w:trPr>
          <w:trHeight w:val="567"/>
        </w:trPr>
        <w:tc>
          <w:tcPr>
            <w:tcW w:w="14382" w:type="dxa"/>
            <w:gridSpan w:val="6"/>
            <w:tcBorders>
              <w:top w:val="nil"/>
              <w:left w:val="single" w:sz="4" w:space="0" w:color="auto"/>
              <w:bottom w:val="single" w:sz="4" w:space="0" w:color="auto"/>
              <w:right w:val="single" w:sz="4" w:space="0" w:color="auto"/>
            </w:tcBorders>
            <w:tcMar>
              <w:top w:w="100" w:type="dxa"/>
              <w:left w:w="100" w:type="dxa"/>
              <w:bottom w:w="100" w:type="dxa"/>
              <w:right w:w="100" w:type="dxa"/>
            </w:tcMar>
          </w:tcPr>
          <w:p w14:paraId="34E85169" w14:textId="77777777" w:rsidR="00E0257B" w:rsidRPr="00E80588" w:rsidRDefault="00E0257B" w:rsidP="00E0257B">
            <w:pPr>
              <w:pStyle w:val="ListParagraph"/>
              <w:ind w:left="0"/>
              <w:rPr>
                <w:i/>
                <w:iCs/>
                <w:sz w:val="16"/>
                <w:szCs w:val="16"/>
                <w:lang w:val="et-EE"/>
              </w:rPr>
            </w:pPr>
            <w:r w:rsidRPr="00E80588">
              <w:rPr>
                <w:i/>
                <w:iCs/>
                <w:sz w:val="16"/>
                <w:szCs w:val="16"/>
                <w:lang w:val="et-EE"/>
              </w:rPr>
              <w:t xml:space="preserve">Esitada lühike essee eesmärgiga näidata taotleja põhimõttelist lähenemist </w:t>
            </w:r>
            <w:r w:rsidR="00513A09">
              <w:rPr>
                <w:i/>
                <w:iCs/>
                <w:sz w:val="16"/>
                <w:szCs w:val="16"/>
                <w:lang w:val="et-EE"/>
              </w:rPr>
              <w:t>planeeringu koostamisele erinevates planeeringu liikides.</w:t>
            </w:r>
          </w:p>
          <w:p w14:paraId="4F87EAC8" w14:textId="77777777" w:rsidR="00E0257B" w:rsidRPr="00E80588" w:rsidRDefault="00E0257B" w:rsidP="00E0257B">
            <w:pPr>
              <w:pStyle w:val="ListParagraph"/>
              <w:ind w:left="0"/>
              <w:rPr>
                <w:i/>
                <w:iCs/>
                <w:sz w:val="16"/>
                <w:szCs w:val="16"/>
                <w:lang w:val="et-EE"/>
              </w:rPr>
            </w:pPr>
            <w:r w:rsidRPr="00E80588">
              <w:rPr>
                <w:i/>
                <w:iCs/>
                <w:sz w:val="16"/>
                <w:szCs w:val="16"/>
                <w:lang w:val="et-EE"/>
              </w:rPr>
              <w:t>Soovituslik struktuurinäide:</w:t>
            </w:r>
          </w:p>
          <w:p w14:paraId="2C46D8FE" w14:textId="77777777" w:rsidR="00E0257B" w:rsidRPr="00E80588" w:rsidRDefault="00E0257B" w:rsidP="00E0257B">
            <w:pPr>
              <w:spacing w:line="240" w:lineRule="auto"/>
              <w:rPr>
                <w:i/>
                <w:iCs/>
                <w:sz w:val="16"/>
                <w:szCs w:val="16"/>
                <w:lang w:val="et-EE"/>
              </w:rPr>
            </w:pPr>
            <w:r>
              <w:rPr>
                <w:i/>
                <w:iCs/>
                <w:sz w:val="16"/>
                <w:szCs w:val="16"/>
                <w:lang w:val="et-EE"/>
              </w:rPr>
              <w:t>- Projekti/projektide</w:t>
            </w:r>
            <w:r w:rsidRPr="00E80588">
              <w:rPr>
                <w:i/>
                <w:iCs/>
                <w:sz w:val="16"/>
                <w:szCs w:val="16"/>
                <w:lang w:val="et-EE"/>
              </w:rPr>
              <w:t xml:space="preserve"> nimi, koostamise aeg, asukoht, staatus (nt</w:t>
            </w:r>
            <w:r>
              <w:rPr>
                <w:i/>
                <w:iCs/>
                <w:sz w:val="16"/>
                <w:szCs w:val="16"/>
                <w:lang w:val="et-EE"/>
              </w:rPr>
              <w:t xml:space="preserve"> eratellimus, KOV tellimus vm</w:t>
            </w:r>
            <w:r w:rsidRPr="00E80588">
              <w:rPr>
                <w:i/>
                <w:iCs/>
                <w:sz w:val="16"/>
                <w:szCs w:val="16"/>
                <w:lang w:val="et-EE"/>
              </w:rPr>
              <w:t>)</w:t>
            </w:r>
          </w:p>
          <w:p w14:paraId="34FF560D" w14:textId="77777777" w:rsidR="00E0257B" w:rsidRPr="00E80588" w:rsidRDefault="00E0257B" w:rsidP="00E0257B">
            <w:pPr>
              <w:pStyle w:val="ListParagraph"/>
              <w:ind w:left="0"/>
              <w:rPr>
                <w:i/>
                <w:iCs/>
                <w:sz w:val="16"/>
                <w:szCs w:val="16"/>
                <w:lang w:val="et-EE"/>
              </w:rPr>
            </w:pPr>
            <w:r>
              <w:rPr>
                <w:i/>
                <w:iCs/>
                <w:sz w:val="16"/>
                <w:szCs w:val="16"/>
                <w:lang w:val="et-EE"/>
              </w:rPr>
              <w:t xml:space="preserve">- </w:t>
            </w:r>
            <w:r w:rsidRPr="00E80588">
              <w:rPr>
                <w:i/>
                <w:iCs/>
                <w:sz w:val="16"/>
                <w:szCs w:val="16"/>
                <w:lang w:val="et-EE"/>
              </w:rPr>
              <w:t>Meeskond, taotleja roll/ülesanne meeskonnas</w:t>
            </w:r>
          </w:p>
          <w:p w14:paraId="4294F907" w14:textId="77777777" w:rsidR="00E0257B" w:rsidRPr="00E80588" w:rsidRDefault="00E0257B" w:rsidP="00E0257B">
            <w:pPr>
              <w:pStyle w:val="ListParagraph"/>
              <w:ind w:left="0"/>
              <w:rPr>
                <w:i/>
                <w:iCs/>
                <w:sz w:val="16"/>
                <w:szCs w:val="16"/>
                <w:lang w:val="et-EE"/>
              </w:rPr>
            </w:pPr>
            <w:r>
              <w:rPr>
                <w:i/>
                <w:iCs/>
                <w:sz w:val="16"/>
                <w:szCs w:val="16"/>
                <w:lang w:val="et-EE"/>
              </w:rPr>
              <w:t>-</w:t>
            </w:r>
            <w:r w:rsidRPr="00E80588">
              <w:rPr>
                <w:i/>
                <w:iCs/>
                <w:sz w:val="16"/>
                <w:szCs w:val="16"/>
                <w:lang w:val="et-EE"/>
              </w:rPr>
              <w:t>Töö lühikirjeldus: mida lahendati, milline tulem saadi</w:t>
            </w:r>
          </w:p>
          <w:p w14:paraId="6822663F" w14:textId="77777777" w:rsidR="00E0257B" w:rsidRDefault="00E0257B" w:rsidP="00E0257B">
            <w:pPr>
              <w:rPr>
                <w:bCs/>
                <w:i/>
                <w:iCs/>
                <w:sz w:val="16"/>
                <w:szCs w:val="16"/>
                <w:lang w:val="et-EE"/>
              </w:rPr>
            </w:pPr>
            <w:r>
              <w:rPr>
                <w:bCs/>
                <w:i/>
                <w:iCs/>
                <w:sz w:val="16"/>
                <w:szCs w:val="16"/>
                <w:lang w:val="et-EE"/>
              </w:rPr>
              <w:t>- Enda B.2.2 kompetentside analüüsimine projekti/projektide valguses</w:t>
            </w:r>
          </w:p>
          <w:p w14:paraId="0AB95D86" w14:textId="77777777" w:rsidR="00E0257B" w:rsidRDefault="00E0257B" w:rsidP="00E0257B">
            <w:pPr>
              <w:rPr>
                <w:bCs/>
                <w:i/>
                <w:iCs/>
                <w:sz w:val="16"/>
                <w:szCs w:val="16"/>
                <w:lang w:val="et-EE"/>
              </w:rPr>
            </w:pPr>
            <w:r>
              <w:rPr>
                <w:bCs/>
                <w:i/>
                <w:iCs/>
                <w:sz w:val="16"/>
                <w:szCs w:val="16"/>
                <w:lang w:val="et-EE"/>
              </w:rPr>
              <w:t>- Üldised seisukohad, mõtted</w:t>
            </w:r>
          </w:p>
          <w:p w14:paraId="0445A0F8" w14:textId="77777777" w:rsidR="00E0257B" w:rsidRDefault="00E0257B" w:rsidP="00E0257B">
            <w:pPr>
              <w:rPr>
                <w:bCs/>
                <w:i/>
                <w:iCs/>
                <w:sz w:val="16"/>
                <w:szCs w:val="16"/>
                <w:lang w:val="et-EE"/>
              </w:rPr>
            </w:pPr>
          </w:p>
          <w:p w14:paraId="7E3D01E9" w14:textId="77777777" w:rsidR="00E0257B" w:rsidRPr="00E80588" w:rsidRDefault="00E0257B" w:rsidP="00E0257B">
            <w:pPr>
              <w:rPr>
                <w:bCs/>
                <w:i/>
                <w:iCs/>
                <w:sz w:val="16"/>
                <w:szCs w:val="16"/>
                <w:lang w:val="et-EE"/>
              </w:rPr>
            </w:pPr>
            <w:r w:rsidRPr="009118F7">
              <w:rPr>
                <w:b/>
                <w:i/>
                <w:iCs/>
                <w:sz w:val="16"/>
                <w:szCs w:val="16"/>
                <w:lang w:val="et-EE"/>
              </w:rPr>
              <w:t>NB!</w:t>
            </w:r>
            <w:r>
              <w:rPr>
                <w:bCs/>
                <w:i/>
                <w:iCs/>
                <w:sz w:val="16"/>
                <w:szCs w:val="16"/>
                <w:lang w:val="et-EE"/>
              </w:rPr>
              <w:t xml:space="preserve"> Juhul, kui konkreetses tööosas on tehtud tööde hulk vähene või puudub üldse, tuleb siinkohal oluliselt pikema ja põhjalikuma sisuga kirjutises komisjonile avada taotleja mõtteid, teadmisi, vaateid, seisukohti jms B.2.2 tööosa kontekstis (kirjutises on soovitatav toetuda tööosa kompetentside loetelule). Sellise põhjaliku essee eesmärgiks on tõendada komisjonile, et taotleja omab vastavaid kompetentse olenemata töökogemuse puudumisest.</w:t>
            </w:r>
          </w:p>
          <w:p w14:paraId="057F5437" w14:textId="77777777" w:rsidR="00E0257B" w:rsidRDefault="00E0257B" w:rsidP="00E0257B">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00CE6C2B" w14:textId="77777777" w:rsidR="00E0257B" w:rsidRPr="00E80588" w:rsidRDefault="00E0257B" w:rsidP="00E0257B">
            <w:pPr>
              <w:rPr>
                <w:bCs/>
                <w:i/>
                <w:iCs/>
                <w:sz w:val="20"/>
                <w:szCs w:val="20"/>
                <w:lang w:val="et-EE"/>
              </w:rPr>
            </w:pPr>
          </w:p>
          <w:p w14:paraId="0A186B37" w14:textId="77777777" w:rsidR="00E0257B" w:rsidRDefault="00E0257B" w:rsidP="00E0257B">
            <w:pPr>
              <w:ind w:left="100"/>
              <w:rPr>
                <w:b/>
                <w:sz w:val="20"/>
                <w:szCs w:val="20"/>
                <w:lang w:val="et-EE"/>
              </w:rPr>
            </w:pPr>
          </w:p>
          <w:p w14:paraId="65D5DC4B" w14:textId="77777777" w:rsidR="00E0257B" w:rsidRDefault="00E0257B" w:rsidP="00E0257B">
            <w:pPr>
              <w:ind w:left="100"/>
              <w:rPr>
                <w:b/>
                <w:sz w:val="20"/>
                <w:szCs w:val="20"/>
                <w:lang w:val="et-EE"/>
              </w:rPr>
            </w:pPr>
          </w:p>
          <w:p w14:paraId="5871213E" w14:textId="77777777" w:rsidR="00E0257B" w:rsidRDefault="00E0257B" w:rsidP="00E0257B">
            <w:pPr>
              <w:ind w:left="100"/>
              <w:rPr>
                <w:b/>
                <w:sz w:val="20"/>
                <w:szCs w:val="20"/>
                <w:lang w:val="et-EE"/>
              </w:rPr>
            </w:pPr>
          </w:p>
          <w:p w14:paraId="07153094" w14:textId="77777777" w:rsidR="00E0257B" w:rsidRDefault="00E0257B" w:rsidP="00E0257B">
            <w:pPr>
              <w:ind w:left="100"/>
              <w:rPr>
                <w:b/>
                <w:sz w:val="20"/>
                <w:szCs w:val="20"/>
                <w:lang w:val="et-EE"/>
              </w:rPr>
            </w:pPr>
          </w:p>
          <w:p w14:paraId="52F54434" w14:textId="77777777" w:rsidR="00E0257B" w:rsidRDefault="00E0257B" w:rsidP="00E0257B">
            <w:pPr>
              <w:ind w:left="100"/>
              <w:rPr>
                <w:b/>
                <w:sz w:val="20"/>
                <w:szCs w:val="20"/>
                <w:lang w:val="et-EE"/>
              </w:rPr>
            </w:pPr>
          </w:p>
          <w:p w14:paraId="26465FB3" w14:textId="77777777" w:rsidR="00E0257B" w:rsidRDefault="00E0257B" w:rsidP="00E0257B">
            <w:pPr>
              <w:ind w:left="100"/>
              <w:rPr>
                <w:b/>
                <w:sz w:val="20"/>
                <w:szCs w:val="20"/>
                <w:lang w:val="et-EE"/>
              </w:rPr>
            </w:pPr>
          </w:p>
          <w:p w14:paraId="74D22393" w14:textId="77777777" w:rsidR="00E0257B" w:rsidRPr="00CB51E0" w:rsidRDefault="00E0257B" w:rsidP="00E0257B">
            <w:pPr>
              <w:ind w:left="100"/>
              <w:rPr>
                <w:b/>
                <w:sz w:val="20"/>
                <w:szCs w:val="20"/>
                <w:lang w:val="et-EE"/>
              </w:rPr>
            </w:pPr>
          </w:p>
        </w:tc>
      </w:tr>
    </w:tbl>
    <w:p w14:paraId="23B93243" w14:textId="77777777" w:rsidR="00140E66" w:rsidRDefault="00140E66" w:rsidP="00140E66">
      <w:pPr>
        <w:rPr>
          <w:bCs/>
          <w:sz w:val="20"/>
          <w:szCs w:val="20"/>
          <w:lang w:val="et-EE"/>
        </w:rPr>
      </w:pPr>
    </w:p>
    <w:p w14:paraId="12C9F96D" w14:textId="77777777" w:rsidR="00140E66" w:rsidRDefault="00140E66" w:rsidP="00140E66">
      <w:pPr>
        <w:rPr>
          <w:bCs/>
          <w:sz w:val="20"/>
          <w:szCs w:val="20"/>
          <w:lang w:val="et-EE"/>
        </w:rPr>
      </w:pPr>
    </w:p>
    <w:p w14:paraId="69729034" w14:textId="77777777" w:rsidR="00140E66" w:rsidRDefault="00140E66" w:rsidP="00140E66">
      <w:pPr>
        <w:rPr>
          <w:bCs/>
          <w:sz w:val="20"/>
          <w:szCs w:val="20"/>
          <w:lang w:val="et-EE"/>
        </w:rPr>
      </w:pPr>
    </w:p>
    <w:p w14:paraId="6B131146" w14:textId="77777777" w:rsidR="001657C9" w:rsidRDefault="001657C9">
      <w:pPr>
        <w:rPr>
          <w:lang w:val="et-EE"/>
        </w:rPr>
      </w:pPr>
      <w:r>
        <w:rPr>
          <w:lang w:val="et-EE"/>
        </w:rPr>
        <w:lastRenderedPageBreak/>
        <w:br w:type="page"/>
      </w:r>
    </w:p>
    <w:p w14:paraId="558AAA55" w14:textId="77777777" w:rsidR="0042509C" w:rsidRPr="00CB51E0" w:rsidRDefault="0042509C" w:rsidP="00AF4879">
      <w:pPr>
        <w:rPr>
          <w:lang w:val="et-EE"/>
        </w:rPr>
      </w:pPr>
    </w:p>
    <w:tbl>
      <w:tblPr>
        <w:tblStyle w:val="Laad"/>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42509C" w:rsidRPr="00CB51E0" w14:paraId="34D3D9E1"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3B55B1E" w14:textId="77777777" w:rsidR="0042509C" w:rsidRPr="00244676" w:rsidRDefault="0042509C" w:rsidP="00350086">
            <w:pPr>
              <w:ind w:left="100"/>
              <w:jc w:val="center"/>
              <w:rPr>
                <w:b/>
                <w:sz w:val="20"/>
                <w:szCs w:val="20"/>
                <w:lang w:val="et-EE"/>
              </w:rPr>
            </w:pPr>
            <w:r w:rsidRPr="00244676">
              <w:rPr>
                <w:b/>
                <w:sz w:val="20"/>
                <w:szCs w:val="20"/>
                <w:lang w:val="et-EE"/>
              </w:rPr>
              <w:t>Tööosad, kompetentsid</w:t>
            </w:r>
          </w:p>
          <w:p w14:paraId="1F755861" w14:textId="77777777" w:rsidR="0042509C" w:rsidRPr="00244676" w:rsidRDefault="0042509C" w:rsidP="00350086">
            <w:pPr>
              <w:ind w:left="100"/>
              <w:jc w:val="center"/>
              <w:rPr>
                <w:b/>
                <w:sz w:val="20"/>
                <w:szCs w:val="20"/>
                <w:lang w:val="et-EE"/>
              </w:rPr>
            </w:pPr>
          </w:p>
          <w:p w14:paraId="73CC49D7" w14:textId="77777777" w:rsidR="0042509C" w:rsidRPr="00CB51E0" w:rsidRDefault="00A522D5" w:rsidP="00350086">
            <w:pPr>
              <w:ind w:left="100"/>
              <w:jc w:val="center"/>
              <w:rPr>
                <w:b/>
                <w:sz w:val="20"/>
                <w:szCs w:val="20"/>
                <w:lang w:val="et-EE"/>
              </w:rPr>
            </w:pPr>
            <w:r>
              <w:rPr>
                <w:b/>
                <w:sz w:val="20"/>
                <w:szCs w:val="20"/>
                <w:lang w:val="et-EE"/>
              </w:rPr>
              <w:t>(k</w:t>
            </w:r>
            <w:r w:rsidR="0042509C" w:rsidRPr="00244676">
              <w:rPr>
                <w:b/>
                <w:sz w:val="20"/>
                <w:szCs w:val="20"/>
                <w:lang w:val="et-EE"/>
              </w:rPr>
              <w:t>ompetentside kirjeld</w:t>
            </w:r>
            <w:r w:rsidR="007F7482">
              <w:rPr>
                <w:b/>
                <w:sz w:val="20"/>
                <w:szCs w:val="20"/>
                <w:lang w:val="et-EE"/>
              </w:rPr>
              <w:t xml:space="preserve">us </w:t>
            </w:r>
            <w:r>
              <w:rPr>
                <w:b/>
                <w:sz w:val="20"/>
                <w:szCs w:val="20"/>
                <w:lang w:val="et-EE"/>
              </w:rPr>
              <w:t xml:space="preserve">- </w:t>
            </w:r>
            <w:r w:rsidR="007F7482">
              <w:rPr>
                <w:b/>
                <w:sz w:val="20"/>
                <w:szCs w:val="20"/>
                <w:lang w:val="et-EE"/>
              </w:rPr>
              <w:t>kutsestandardi osa B.2.3</w:t>
            </w:r>
            <w:r>
              <w:rPr>
                <w:b/>
                <w:sz w:val="20"/>
                <w:szCs w:val="20"/>
                <w:lang w:val="et-EE"/>
              </w:rPr>
              <w:t>)</w:t>
            </w:r>
            <w:r w:rsidR="0042509C" w:rsidRPr="00244676">
              <w:rPr>
                <w:b/>
                <w:sz w:val="20"/>
                <w:szCs w:val="20"/>
                <w:lang w:val="et-EE"/>
              </w:rPr>
              <w:t xml:space="preserve">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7F39BDAE" w14:textId="77777777" w:rsidR="0042509C" w:rsidRPr="00244676" w:rsidRDefault="0042509C" w:rsidP="0035008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652EB0B9" w14:textId="77777777" w:rsidR="0042509C" w:rsidRPr="00244676" w:rsidRDefault="0042509C" w:rsidP="00350086">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4B3E946E" w14:textId="77777777" w:rsidR="0042509C" w:rsidRDefault="0042509C" w:rsidP="00350086">
            <w:pPr>
              <w:rPr>
                <w:b/>
                <w:sz w:val="20"/>
                <w:szCs w:val="20"/>
                <w:lang w:val="et-EE"/>
              </w:rPr>
            </w:pPr>
            <w:r>
              <w:rPr>
                <w:b/>
                <w:sz w:val="20"/>
                <w:szCs w:val="20"/>
                <w:lang w:val="et-EE"/>
              </w:rPr>
              <w:t>Koond</w:t>
            </w:r>
          </w:p>
          <w:p w14:paraId="3AD11707" w14:textId="77777777" w:rsidR="0042509C" w:rsidRDefault="0042509C" w:rsidP="00350086">
            <w:pPr>
              <w:rPr>
                <w:b/>
                <w:sz w:val="20"/>
                <w:szCs w:val="20"/>
                <w:lang w:val="et-EE"/>
              </w:rPr>
            </w:pPr>
            <w:r>
              <w:rPr>
                <w:b/>
                <w:sz w:val="20"/>
                <w:szCs w:val="20"/>
                <w:lang w:val="et-EE"/>
              </w:rPr>
              <w:t>hin-</w:t>
            </w:r>
          </w:p>
          <w:p w14:paraId="026D43EF" w14:textId="77777777" w:rsidR="0042509C" w:rsidRPr="00244676" w:rsidRDefault="0042509C" w:rsidP="00350086">
            <w:pPr>
              <w:rPr>
                <w:b/>
                <w:sz w:val="20"/>
                <w:szCs w:val="20"/>
                <w:lang w:val="et-EE"/>
              </w:rPr>
            </w:pPr>
            <w:r>
              <w:rPr>
                <w:b/>
                <w:sz w:val="20"/>
                <w:szCs w:val="20"/>
                <w:lang w:val="et-EE"/>
              </w:rPr>
              <w:t>nang</w:t>
            </w:r>
          </w:p>
        </w:tc>
      </w:tr>
      <w:tr w:rsidR="00E0257B" w:rsidRPr="00CB51E0" w14:paraId="4F6870C6"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A4D1B" w14:textId="77777777" w:rsidR="00E0257B" w:rsidRPr="00CB51E0" w:rsidRDefault="00E0257B" w:rsidP="00E0257B">
            <w:pPr>
              <w:tabs>
                <w:tab w:val="center" w:pos="3280"/>
              </w:tabs>
              <w:ind w:left="100"/>
              <w:jc w:val="both"/>
              <w:rPr>
                <w:b/>
                <w:sz w:val="20"/>
                <w:szCs w:val="20"/>
                <w:lang w:val="et-EE"/>
              </w:rPr>
            </w:pPr>
            <w:r w:rsidRPr="00140E66">
              <w:rPr>
                <w:b/>
                <w:color w:val="0070C0"/>
                <w:sz w:val="20"/>
                <w:szCs w:val="20"/>
                <w:lang w:val="et-EE"/>
              </w:rPr>
              <w:t>B.2.3 Maastiku uurimine, inventeerimine, hindamine ja maastiku hooldamise kavandamine</w:t>
            </w:r>
            <w:r>
              <w:rPr>
                <w:b/>
                <w:sz w:val="20"/>
                <w:szCs w:val="20"/>
                <w:lang w:val="et-EE"/>
              </w:rPr>
              <w:tab/>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94CD06A" w14:textId="77777777" w:rsidR="00E0257B" w:rsidRPr="00CB51E0" w:rsidRDefault="00E0257B" w:rsidP="00E0257B">
            <w:pPr>
              <w:ind w:left="100"/>
              <w:jc w:val="both"/>
              <w:rPr>
                <w:b/>
                <w:sz w:val="20"/>
                <w:szCs w:val="20"/>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r>
              <w:rPr>
                <w:i/>
                <w:sz w:val="16"/>
                <w:szCs w:val="16"/>
                <w:lang w:val="et-EE"/>
              </w:rPr>
              <w:t xml:space="preserve"> </w:t>
            </w:r>
            <w:r w:rsidRPr="00E55B90">
              <w:rPr>
                <w:i/>
                <w:sz w:val="16"/>
                <w:szCs w:val="16"/>
                <w:lang w:val="et-EE"/>
              </w:rPr>
              <w:t xml:space="preserve">Võimalusel valida </w:t>
            </w:r>
            <w:r>
              <w:rPr>
                <w:i/>
                <w:sz w:val="16"/>
                <w:szCs w:val="16"/>
                <w:lang w:val="et-EE"/>
              </w:rPr>
              <w:t xml:space="preserve">enda väljapaistvamad ning </w:t>
            </w:r>
            <w:r w:rsidRPr="00E55B90">
              <w:rPr>
                <w:i/>
                <w:sz w:val="16"/>
                <w:szCs w:val="16"/>
                <w:lang w:val="et-EE"/>
              </w:rPr>
              <w:t xml:space="preserve">sellised tööd, millest igaüks tõendab võimalikult paljude kompetentside olemasolu. Projekte-planeeringuid-muid töid esitada hindamisele </w:t>
            </w:r>
            <w:r w:rsidRPr="00D0492C">
              <w:rPr>
                <w:b/>
                <w:bCs/>
                <w:i/>
                <w:sz w:val="16"/>
                <w:szCs w:val="16"/>
                <w:lang w:val="et-EE"/>
              </w:rPr>
              <w:t>soovituslikult</w:t>
            </w:r>
            <w:r w:rsidRPr="00E55B90">
              <w:rPr>
                <w:i/>
                <w:sz w:val="16"/>
                <w:szCs w:val="16"/>
                <w:lang w:val="et-EE"/>
              </w:rPr>
              <w:t xml:space="preserve"> </w:t>
            </w:r>
            <w:r>
              <w:rPr>
                <w:i/>
                <w:sz w:val="16"/>
                <w:szCs w:val="16"/>
                <w:lang w:val="et-EE"/>
              </w:rPr>
              <w:t>kõigi tööosade kohta kokku kuni 3 (valitu kohta koostatud vabas vormis portfoolio + samade tööde tervikmaterjal)</w:t>
            </w:r>
            <w:r w:rsidRPr="00E55B90">
              <w:rPr>
                <w:i/>
                <w:sz w:val="16"/>
                <w:szCs w:val="16"/>
                <w:lang w:val="et-EE"/>
              </w:rPr>
              <w:t>]</w:t>
            </w:r>
            <w:r>
              <w:rPr>
                <w:i/>
                <w:sz w:val="16"/>
                <w:szCs w:val="16"/>
                <w:lang w:val="et-EE"/>
              </w:rPr>
              <w:t xml:space="preserve"> </w:t>
            </w:r>
            <w:r w:rsidRPr="00E55B90">
              <w:rPr>
                <w:i/>
                <w:sz w:val="16"/>
                <w:szCs w:val="16"/>
                <w:lang w:val="et-EE"/>
              </w:rPr>
              <w:t xml:space="preserve">  </w:t>
            </w:r>
            <w:r>
              <w:rPr>
                <w:i/>
                <w:sz w:val="16"/>
                <w:szCs w:val="16"/>
                <w:lang w:val="et-EE"/>
              </w:rPr>
              <w:t xml:space="preserve">- </w:t>
            </w:r>
            <w:r w:rsidRPr="00E55B90">
              <w:rPr>
                <w:i/>
                <w:sz w:val="16"/>
                <w:szCs w:val="16"/>
                <w:lang w:val="et-EE"/>
              </w:rPr>
              <w:t xml:space="preserve">kaldkirjaga osa </w:t>
            </w:r>
            <w:r>
              <w:rPr>
                <w:i/>
                <w:sz w:val="16"/>
                <w:szCs w:val="16"/>
                <w:lang w:val="et-EE"/>
              </w:rPr>
              <w:t xml:space="preserve">tuleb </w:t>
            </w:r>
            <w:r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02E4308D"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072753FD" w14:textId="77777777" w:rsidR="00E0257B" w:rsidRPr="00CB51E0" w:rsidRDefault="00E0257B" w:rsidP="00E0257B">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ACDBE53" w14:textId="77777777" w:rsidR="00E0257B" w:rsidRPr="00CB51E0" w:rsidRDefault="00E0257B" w:rsidP="00E0257B">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20B1D1C" w14:textId="77777777" w:rsidR="00E0257B" w:rsidRPr="00CB51E0" w:rsidRDefault="00E0257B" w:rsidP="00E0257B">
            <w:pPr>
              <w:ind w:left="100"/>
              <w:jc w:val="center"/>
              <w:rPr>
                <w:b/>
                <w:sz w:val="20"/>
                <w:szCs w:val="20"/>
                <w:lang w:val="et-EE"/>
              </w:rPr>
            </w:pPr>
          </w:p>
        </w:tc>
      </w:tr>
      <w:tr w:rsidR="0042509C" w:rsidRPr="00253722" w14:paraId="1A7858F4"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3850" w14:textId="77777777" w:rsidR="001657C9" w:rsidRDefault="00140E66" w:rsidP="001657C9">
            <w:pPr>
              <w:pStyle w:val="ListParagraph"/>
              <w:numPr>
                <w:ilvl w:val="0"/>
                <w:numId w:val="21"/>
              </w:numPr>
              <w:spacing w:line="240" w:lineRule="auto"/>
              <w:rPr>
                <w:color w:val="333333"/>
                <w:sz w:val="20"/>
                <w:szCs w:val="20"/>
                <w:shd w:val="clear" w:color="auto" w:fill="F8F8F8"/>
                <w:lang w:val="en-US"/>
              </w:rPr>
            </w:pPr>
            <w:r w:rsidRPr="001657C9">
              <w:rPr>
                <w:color w:val="333333"/>
                <w:sz w:val="20"/>
                <w:szCs w:val="20"/>
                <w:shd w:val="clear" w:color="auto" w:fill="F8F8F8"/>
                <w:lang w:val="en-US"/>
              </w:rPr>
              <w:t>T</w:t>
            </w:r>
            <w:r w:rsidR="00253722" w:rsidRPr="001657C9">
              <w:rPr>
                <w:color w:val="333333"/>
                <w:sz w:val="20"/>
                <w:szCs w:val="20"/>
                <w:shd w:val="clear" w:color="auto" w:fill="F8F8F8"/>
                <w:lang w:val="en-US"/>
              </w:rPr>
              <w:t>ööprotsessi</w:t>
            </w:r>
            <w:r w:rsidRPr="001657C9">
              <w:rPr>
                <w:color w:val="333333"/>
                <w:sz w:val="20"/>
                <w:szCs w:val="20"/>
                <w:shd w:val="clear" w:color="auto" w:fill="F8F8F8"/>
                <w:lang w:val="en-US"/>
              </w:rPr>
              <w:t xml:space="preserve"> kavandamine</w:t>
            </w:r>
            <w:r w:rsidR="00CC08F1">
              <w:rPr>
                <w:color w:val="333333"/>
                <w:sz w:val="20"/>
                <w:szCs w:val="20"/>
                <w:shd w:val="clear" w:color="auto" w:fill="F8F8F8"/>
                <w:lang w:val="en-US"/>
              </w:rPr>
              <w:t xml:space="preserve"> </w:t>
            </w:r>
            <w:r w:rsidRPr="001657C9">
              <w:rPr>
                <w:color w:val="333333"/>
                <w:sz w:val="20"/>
                <w:szCs w:val="20"/>
                <w:shd w:val="clear" w:color="auto" w:fill="F8F8F8"/>
                <w:lang w:val="en-US"/>
              </w:rPr>
              <w:t xml:space="preserve">tööülesandest lähtuvalt ning </w:t>
            </w:r>
            <w:r w:rsidR="00253722" w:rsidRPr="001657C9">
              <w:rPr>
                <w:color w:val="333333"/>
                <w:sz w:val="20"/>
                <w:szCs w:val="20"/>
                <w:shd w:val="clear" w:color="auto" w:fill="F8F8F8"/>
                <w:lang w:val="en-US"/>
              </w:rPr>
              <w:t>sobiva metoodika</w:t>
            </w:r>
            <w:r w:rsidRPr="001657C9">
              <w:rPr>
                <w:color w:val="333333"/>
                <w:sz w:val="20"/>
                <w:szCs w:val="20"/>
                <w:shd w:val="clear" w:color="auto" w:fill="F8F8F8"/>
                <w:lang w:val="en-US"/>
              </w:rPr>
              <w:t xml:space="preserve"> välja valimine</w:t>
            </w:r>
            <w:r w:rsidR="00253722" w:rsidRPr="001657C9">
              <w:rPr>
                <w:color w:val="333333"/>
                <w:sz w:val="20"/>
                <w:szCs w:val="20"/>
                <w:shd w:val="clear" w:color="auto" w:fill="F8F8F8"/>
                <w:lang w:val="en-US"/>
              </w:rPr>
              <w:t>, vajalik</w:t>
            </w:r>
            <w:r w:rsidR="00115268" w:rsidRPr="001657C9">
              <w:rPr>
                <w:color w:val="333333"/>
                <w:sz w:val="20"/>
                <w:szCs w:val="20"/>
                <w:shd w:val="clear" w:color="auto" w:fill="F8F8F8"/>
                <w:lang w:val="en-US"/>
              </w:rPr>
              <w:t>e</w:t>
            </w:r>
            <w:r w:rsidR="00253722" w:rsidRPr="001657C9">
              <w:rPr>
                <w:color w:val="333333"/>
                <w:sz w:val="20"/>
                <w:szCs w:val="20"/>
                <w:shd w:val="clear" w:color="auto" w:fill="F8F8F8"/>
                <w:lang w:val="en-US"/>
              </w:rPr>
              <w:t xml:space="preserve"> eksper</w:t>
            </w:r>
            <w:r w:rsidR="00115268" w:rsidRPr="001657C9">
              <w:rPr>
                <w:color w:val="333333"/>
                <w:sz w:val="20"/>
                <w:szCs w:val="20"/>
                <w:shd w:val="clear" w:color="auto" w:fill="F8F8F8"/>
                <w:lang w:val="en-US"/>
              </w:rPr>
              <w:t xml:space="preserve">tide kaasamine </w:t>
            </w:r>
            <w:proofErr w:type="gramStart"/>
            <w:r w:rsidR="00115268" w:rsidRPr="001657C9">
              <w:rPr>
                <w:color w:val="333333"/>
                <w:sz w:val="20"/>
                <w:szCs w:val="20"/>
                <w:shd w:val="clear" w:color="auto" w:fill="F8F8F8"/>
                <w:lang w:val="en-US"/>
              </w:rPr>
              <w:t>ja</w:t>
            </w:r>
            <w:proofErr w:type="gramEnd"/>
            <w:r w:rsidR="00115268" w:rsidRPr="001657C9">
              <w:rPr>
                <w:color w:val="333333"/>
                <w:sz w:val="20"/>
                <w:szCs w:val="20"/>
                <w:shd w:val="clear" w:color="auto" w:fill="F8F8F8"/>
                <w:lang w:val="en-US"/>
              </w:rPr>
              <w:t xml:space="preserve"> </w:t>
            </w:r>
            <w:r w:rsidR="00253722" w:rsidRPr="001657C9">
              <w:rPr>
                <w:color w:val="333333"/>
                <w:sz w:val="20"/>
                <w:szCs w:val="20"/>
                <w:shd w:val="clear" w:color="auto" w:fill="F8F8F8"/>
                <w:lang w:val="en-US"/>
              </w:rPr>
              <w:t>kooskõlastuste vajaduse</w:t>
            </w:r>
            <w:r w:rsidR="00115268" w:rsidRPr="001657C9">
              <w:rPr>
                <w:color w:val="333333"/>
                <w:sz w:val="20"/>
                <w:szCs w:val="20"/>
                <w:shd w:val="clear" w:color="auto" w:fill="F8F8F8"/>
                <w:lang w:val="en-US"/>
              </w:rPr>
              <w:t xml:space="preserve"> määratlemine</w:t>
            </w:r>
            <w:r w:rsidR="00253722" w:rsidRPr="001657C9">
              <w:rPr>
                <w:color w:val="333333"/>
                <w:sz w:val="20"/>
                <w:szCs w:val="20"/>
                <w:shd w:val="clear" w:color="auto" w:fill="F8F8F8"/>
                <w:lang w:val="en-US"/>
              </w:rPr>
              <w:t>.</w:t>
            </w:r>
          </w:p>
          <w:p w14:paraId="4D6C53D7" w14:textId="77777777" w:rsidR="001657C9" w:rsidRPr="001657C9" w:rsidRDefault="001657C9" w:rsidP="001657C9">
            <w:pPr>
              <w:pStyle w:val="ListParagraph"/>
              <w:spacing w:line="240" w:lineRule="auto"/>
              <w:rPr>
                <w:color w:val="333333"/>
                <w:sz w:val="20"/>
                <w:szCs w:val="20"/>
                <w:shd w:val="clear" w:color="auto" w:fill="F8F8F8"/>
                <w:lang w:val="en-US"/>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FD945D5"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5D58D757"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44A1214"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8A44B35"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1E5DDBC" w14:textId="77777777" w:rsidR="0042509C" w:rsidRPr="00253722" w:rsidRDefault="0042509C" w:rsidP="00350086">
            <w:pPr>
              <w:ind w:left="100"/>
              <w:jc w:val="center"/>
              <w:rPr>
                <w:b/>
                <w:sz w:val="20"/>
                <w:szCs w:val="20"/>
                <w:lang w:val="et-EE"/>
              </w:rPr>
            </w:pPr>
          </w:p>
        </w:tc>
      </w:tr>
      <w:tr w:rsidR="0042509C" w:rsidRPr="00253722" w14:paraId="6453C28A"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95299" w14:textId="77777777" w:rsidR="001657C9" w:rsidRPr="001657C9" w:rsidRDefault="00115268" w:rsidP="001657C9">
            <w:pPr>
              <w:pStyle w:val="ListParagraph"/>
              <w:numPr>
                <w:ilvl w:val="0"/>
                <w:numId w:val="21"/>
              </w:numPr>
              <w:spacing w:line="240" w:lineRule="auto"/>
              <w:rPr>
                <w:color w:val="333333"/>
                <w:sz w:val="20"/>
                <w:szCs w:val="20"/>
                <w:shd w:val="clear" w:color="auto" w:fill="F8F8F8"/>
                <w:lang w:val="en-US"/>
              </w:rPr>
            </w:pPr>
            <w:r w:rsidRPr="001657C9">
              <w:rPr>
                <w:color w:val="333333"/>
                <w:sz w:val="20"/>
                <w:szCs w:val="20"/>
                <w:shd w:val="clear" w:color="auto" w:fill="F8F8F8"/>
                <w:lang w:val="en-US"/>
              </w:rPr>
              <w:t>T</w:t>
            </w:r>
            <w:r w:rsidR="00253722" w:rsidRPr="001657C9">
              <w:rPr>
                <w:color w:val="333333"/>
                <w:sz w:val="20"/>
                <w:szCs w:val="20"/>
                <w:shd w:val="clear" w:color="auto" w:fill="F8F8F8"/>
                <w:lang w:val="en-US"/>
              </w:rPr>
              <w:t>ööülesandest lähtuvalt lähteandme</w:t>
            </w:r>
            <w:r w:rsidRPr="001657C9">
              <w:rPr>
                <w:color w:val="333333"/>
                <w:sz w:val="20"/>
                <w:szCs w:val="20"/>
                <w:shd w:val="clear" w:color="auto" w:fill="F8F8F8"/>
                <w:lang w:val="en-US"/>
              </w:rPr>
              <w:t>te kogumine</w:t>
            </w:r>
            <w:r w:rsidR="00253722" w:rsidRPr="001657C9">
              <w:rPr>
                <w:color w:val="333333"/>
                <w:sz w:val="20"/>
                <w:szCs w:val="20"/>
                <w:shd w:val="clear" w:color="auto" w:fill="F8F8F8"/>
                <w:lang w:val="en-US"/>
              </w:rPr>
              <w:t xml:space="preserve">, kasutades asjakohaseid andmekogusid, ekspertarvamusi jne. </w:t>
            </w:r>
            <w:r w:rsidRPr="001657C9">
              <w:rPr>
                <w:color w:val="333333"/>
                <w:sz w:val="20"/>
                <w:szCs w:val="20"/>
                <w:shd w:val="clear" w:color="auto" w:fill="F8F8F8"/>
                <w:lang w:val="en-US"/>
              </w:rPr>
              <w:t>V</w:t>
            </w:r>
            <w:r w:rsidR="00253722" w:rsidRPr="001657C9">
              <w:rPr>
                <w:color w:val="333333"/>
                <w:sz w:val="20"/>
                <w:szCs w:val="20"/>
                <w:shd w:val="clear" w:color="auto" w:fill="F8F8F8"/>
                <w:lang w:val="en-US"/>
              </w:rPr>
              <w:t>älitöö</w:t>
            </w:r>
            <w:r w:rsidRPr="001657C9">
              <w:rPr>
                <w:color w:val="333333"/>
                <w:sz w:val="20"/>
                <w:szCs w:val="20"/>
                <w:shd w:val="clear" w:color="auto" w:fill="F8F8F8"/>
                <w:lang w:val="en-US"/>
              </w:rPr>
              <w:t xml:space="preserve"> teostamine</w:t>
            </w:r>
            <w:r w:rsidR="00253722" w:rsidRPr="001657C9">
              <w:rPr>
                <w:color w:val="333333"/>
                <w:sz w:val="20"/>
                <w:szCs w:val="20"/>
                <w:shd w:val="clear" w:color="auto" w:fill="F8F8F8"/>
                <w:lang w:val="en-US"/>
              </w:rPr>
              <w:t xml:space="preserve">, vajadusel </w:t>
            </w:r>
            <w:r w:rsidRPr="001657C9">
              <w:rPr>
                <w:color w:val="333333"/>
                <w:sz w:val="20"/>
                <w:szCs w:val="20"/>
                <w:shd w:val="clear" w:color="auto" w:fill="F8F8F8"/>
                <w:lang w:val="en-US"/>
              </w:rPr>
              <w:t>tö</w:t>
            </w:r>
            <w:r w:rsidR="00253722" w:rsidRPr="001657C9">
              <w:rPr>
                <w:color w:val="333333"/>
                <w:sz w:val="20"/>
                <w:szCs w:val="20"/>
                <w:shd w:val="clear" w:color="auto" w:fill="F8F8F8"/>
                <w:lang w:val="en-US"/>
              </w:rPr>
              <w:t>öks vajalik</w:t>
            </w:r>
            <w:r w:rsidRPr="001657C9">
              <w:rPr>
                <w:color w:val="333333"/>
                <w:sz w:val="20"/>
                <w:szCs w:val="20"/>
                <w:shd w:val="clear" w:color="auto" w:fill="F8F8F8"/>
                <w:lang w:val="en-US"/>
              </w:rPr>
              <w:t>e</w:t>
            </w:r>
            <w:r w:rsidR="00253722" w:rsidRPr="001657C9">
              <w:rPr>
                <w:color w:val="333333"/>
                <w:sz w:val="20"/>
                <w:szCs w:val="20"/>
                <w:shd w:val="clear" w:color="auto" w:fill="F8F8F8"/>
                <w:lang w:val="en-US"/>
              </w:rPr>
              <w:t xml:space="preserve"> kooskõlastus</w:t>
            </w:r>
            <w:r w:rsidRPr="001657C9">
              <w:rPr>
                <w:color w:val="333333"/>
                <w:sz w:val="20"/>
                <w:szCs w:val="20"/>
                <w:shd w:val="clear" w:color="auto" w:fill="F8F8F8"/>
                <w:lang w:val="en-US"/>
              </w:rPr>
              <w:t>t</w:t>
            </w:r>
            <w:r w:rsidR="00253722" w:rsidRPr="001657C9">
              <w:rPr>
                <w:color w:val="333333"/>
                <w:sz w:val="20"/>
                <w:szCs w:val="20"/>
                <w:shd w:val="clear" w:color="auto" w:fill="F8F8F8"/>
                <w:lang w:val="en-US"/>
              </w:rPr>
              <w:t>e</w:t>
            </w:r>
            <w:r w:rsidRPr="001657C9">
              <w:rPr>
                <w:color w:val="333333"/>
                <w:sz w:val="20"/>
                <w:szCs w:val="20"/>
                <w:shd w:val="clear" w:color="auto" w:fill="F8F8F8"/>
                <w:lang w:val="en-US"/>
              </w:rPr>
              <w:t xml:space="preserve"> hankimine</w:t>
            </w:r>
            <w:r w:rsidR="004B1CDC" w:rsidRPr="001657C9">
              <w:rPr>
                <w:color w:val="333333"/>
                <w:sz w:val="20"/>
                <w:szCs w:val="20"/>
                <w:shd w:val="clear" w:color="auto" w:fill="F8F8F8"/>
                <w:lang w:val="en-US"/>
              </w:rPr>
              <w:t xml:space="preserve"> </w:t>
            </w:r>
          </w:p>
          <w:p w14:paraId="18E275C6" w14:textId="77777777" w:rsidR="0042509C" w:rsidRPr="009E2AEE" w:rsidRDefault="0042509C" w:rsidP="009E2AEE">
            <w:pPr>
              <w:spacing w:line="240" w:lineRule="auto"/>
              <w:rPr>
                <w:sz w:val="20"/>
                <w:szCs w:val="20"/>
                <w:lang w:val="en-US"/>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2CCFDA1"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4D2AD504"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F3AD7E3"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F790CB7"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31E975AA" w14:textId="77777777" w:rsidR="0042509C" w:rsidRPr="00253722" w:rsidRDefault="0042509C" w:rsidP="00350086">
            <w:pPr>
              <w:ind w:left="100"/>
              <w:jc w:val="center"/>
              <w:rPr>
                <w:b/>
                <w:sz w:val="20"/>
                <w:szCs w:val="20"/>
                <w:lang w:val="et-EE"/>
              </w:rPr>
            </w:pPr>
          </w:p>
        </w:tc>
      </w:tr>
      <w:tr w:rsidR="0042509C" w:rsidRPr="00253722" w14:paraId="172A0A7E"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026B" w14:textId="77777777" w:rsidR="001657C9" w:rsidRPr="009E2AEE" w:rsidRDefault="00253722" w:rsidP="009E2AEE">
            <w:pPr>
              <w:pStyle w:val="ListParagraph"/>
              <w:numPr>
                <w:ilvl w:val="0"/>
                <w:numId w:val="21"/>
              </w:numPr>
              <w:spacing w:line="240" w:lineRule="auto"/>
              <w:rPr>
                <w:color w:val="333333"/>
                <w:sz w:val="20"/>
                <w:szCs w:val="20"/>
                <w:shd w:val="clear" w:color="auto" w:fill="F8F8F8"/>
                <w:lang w:val="en-US"/>
              </w:rPr>
            </w:pPr>
            <w:r w:rsidRPr="001657C9">
              <w:rPr>
                <w:color w:val="333333"/>
                <w:sz w:val="20"/>
                <w:szCs w:val="20"/>
                <w:shd w:val="clear" w:color="auto" w:fill="F8F8F8"/>
                <w:lang w:val="en-US"/>
              </w:rPr>
              <w:t xml:space="preserve">Andmekogudest, ekspertidelt </w:t>
            </w:r>
            <w:proofErr w:type="gramStart"/>
            <w:r w:rsidRPr="001657C9">
              <w:rPr>
                <w:color w:val="333333"/>
                <w:sz w:val="20"/>
                <w:szCs w:val="20"/>
                <w:shd w:val="clear" w:color="auto" w:fill="F8F8F8"/>
                <w:lang w:val="en-US"/>
              </w:rPr>
              <w:t>ja</w:t>
            </w:r>
            <w:proofErr w:type="gramEnd"/>
            <w:r w:rsidRPr="001657C9">
              <w:rPr>
                <w:color w:val="333333"/>
                <w:sz w:val="20"/>
                <w:szCs w:val="20"/>
                <w:shd w:val="clear" w:color="auto" w:fill="F8F8F8"/>
                <w:lang w:val="en-US"/>
              </w:rPr>
              <w:t xml:space="preserve"> /või välitöödelt saadud andme</w:t>
            </w:r>
            <w:r w:rsidR="00115268" w:rsidRPr="001657C9">
              <w:rPr>
                <w:color w:val="333333"/>
                <w:sz w:val="20"/>
                <w:szCs w:val="20"/>
                <w:shd w:val="clear" w:color="auto" w:fill="F8F8F8"/>
                <w:lang w:val="en-US"/>
              </w:rPr>
              <w:t>te analüüsimine</w:t>
            </w:r>
            <w:r w:rsidRPr="001657C9">
              <w:rPr>
                <w:color w:val="333333"/>
                <w:sz w:val="20"/>
                <w:szCs w:val="20"/>
                <w:shd w:val="clear" w:color="auto" w:fill="F8F8F8"/>
                <w:lang w:val="en-US"/>
              </w:rPr>
              <w:t xml:space="preserve"> kasutades asjakohaseid ja sobivaid metoodikaid ja meetodeid.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A78BE5A"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152B69BA"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D83AEAE"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FD12632"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5B335F7" w14:textId="77777777" w:rsidR="0042509C" w:rsidRPr="00253722" w:rsidRDefault="0042509C" w:rsidP="00350086">
            <w:pPr>
              <w:ind w:left="100"/>
              <w:jc w:val="center"/>
              <w:rPr>
                <w:b/>
                <w:sz w:val="20"/>
                <w:szCs w:val="20"/>
                <w:lang w:val="et-EE"/>
              </w:rPr>
            </w:pPr>
          </w:p>
        </w:tc>
      </w:tr>
      <w:tr w:rsidR="0042509C" w:rsidRPr="00253722" w14:paraId="566AB5FD"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13B5F" w14:textId="77777777" w:rsidR="001657C9" w:rsidRPr="009E2AEE" w:rsidRDefault="00115268" w:rsidP="009E2AEE">
            <w:pPr>
              <w:pStyle w:val="ListParagraph"/>
              <w:numPr>
                <w:ilvl w:val="0"/>
                <w:numId w:val="21"/>
              </w:numPr>
              <w:spacing w:line="240" w:lineRule="auto"/>
              <w:rPr>
                <w:color w:val="333333"/>
                <w:sz w:val="20"/>
                <w:szCs w:val="20"/>
                <w:shd w:val="clear" w:color="auto" w:fill="F8F8F8"/>
                <w:lang w:val="en-US"/>
              </w:rPr>
            </w:pPr>
            <w:r w:rsidRPr="001657C9">
              <w:rPr>
                <w:color w:val="333333"/>
                <w:sz w:val="20"/>
                <w:szCs w:val="20"/>
                <w:shd w:val="clear" w:color="auto" w:fill="F8F8F8"/>
                <w:lang w:val="en-US"/>
              </w:rPr>
              <w:t>A</w:t>
            </w:r>
            <w:r w:rsidR="00253722" w:rsidRPr="001657C9">
              <w:rPr>
                <w:color w:val="333333"/>
                <w:sz w:val="20"/>
                <w:szCs w:val="20"/>
                <w:shd w:val="clear" w:color="auto" w:fill="F8F8F8"/>
                <w:lang w:val="en-US"/>
              </w:rPr>
              <w:t>nalüüsi tulemuste põhjal järeldus</w:t>
            </w:r>
            <w:r w:rsidRPr="001657C9">
              <w:rPr>
                <w:color w:val="333333"/>
                <w:sz w:val="20"/>
                <w:szCs w:val="20"/>
                <w:shd w:val="clear" w:color="auto" w:fill="F8F8F8"/>
                <w:lang w:val="en-US"/>
              </w:rPr>
              <w:t>t</w:t>
            </w:r>
            <w:r w:rsidR="00253722" w:rsidRPr="001657C9">
              <w:rPr>
                <w:color w:val="333333"/>
                <w:sz w:val="20"/>
                <w:szCs w:val="20"/>
                <w:shd w:val="clear" w:color="auto" w:fill="F8F8F8"/>
                <w:lang w:val="en-US"/>
              </w:rPr>
              <w:t>e</w:t>
            </w:r>
            <w:r w:rsidRPr="001657C9">
              <w:rPr>
                <w:color w:val="333333"/>
                <w:sz w:val="20"/>
                <w:szCs w:val="20"/>
                <w:shd w:val="clear" w:color="auto" w:fill="F8F8F8"/>
                <w:lang w:val="en-US"/>
              </w:rPr>
              <w:t xml:space="preserve"> tegemine</w:t>
            </w:r>
            <w:r w:rsidR="00253722" w:rsidRPr="001657C9">
              <w:rPr>
                <w:color w:val="333333"/>
                <w:sz w:val="20"/>
                <w:szCs w:val="20"/>
                <w:shd w:val="clear" w:color="auto" w:fill="F8F8F8"/>
                <w:lang w:val="en-US"/>
              </w:rPr>
              <w:t>, arvestades lähteülesannet, erinevaid huvigruppe, uuritava objekti eripära ning kasutades erialaseid teadmisi.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5AF7CCF"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4853EE1C"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6E28B00"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FB6F3E"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07E77B1D" w14:textId="77777777" w:rsidR="0042509C" w:rsidRPr="00253722" w:rsidRDefault="0042509C" w:rsidP="00350086">
            <w:pPr>
              <w:ind w:left="100"/>
              <w:jc w:val="center"/>
              <w:rPr>
                <w:b/>
                <w:sz w:val="20"/>
                <w:szCs w:val="20"/>
                <w:lang w:val="et-EE"/>
              </w:rPr>
            </w:pPr>
          </w:p>
        </w:tc>
      </w:tr>
      <w:tr w:rsidR="0042509C" w:rsidRPr="00253722" w14:paraId="37CD2FCE" w14:textId="77777777" w:rsidTr="003862FF">
        <w:trPr>
          <w:trHeight w:val="567"/>
        </w:trPr>
        <w:tc>
          <w:tcPr>
            <w:tcW w:w="66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D49C6D" w14:textId="77777777" w:rsidR="001657C9" w:rsidRPr="009E2AEE" w:rsidRDefault="00115268" w:rsidP="009E2AEE">
            <w:pPr>
              <w:pStyle w:val="ListParagraph"/>
              <w:numPr>
                <w:ilvl w:val="0"/>
                <w:numId w:val="21"/>
              </w:numPr>
              <w:spacing w:line="240" w:lineRule="auto"/>
              <w:rPr>
                <w:color w:val="333333"/>
                <w:sz w:val="20"/>
                <w:szCs w:val="20"/>
                <w:shd w:val="clear" w:color="auto" w:fill="F8F8F8"/>
                <w:lang w:val="en-US"/>
              </w:rPr>
            </w:pPr>
            <w:r w:rsidRPr="001657C9">
              <w:rPr>
                <w:color w:val="333333"/>
                <w:sz w:val="20"/>
                <w:szCs w:val="20"/>
                <w:shd w:val="clear" w:color="auto" w:fill="F8F8F8"/>
                <w:lang w:val="en-US"/>
              </w:rPr>
              <w:t>L</w:t>
            </w:r>
            <w:r w:rsidR="00253722" w:rsidRPr="001657C9">
              <w:rPr>
                <w:color w:val="333333"/>
                <w:sz w:val="20"/>
                <w:szCs w:val="20"/>
                <w:shd w:val="clear" w:color="auto" w:fill="F8F8F8"/>
                <w:lang w:val="en-US"/>
              </w:rPr>
              <w:t xml:space="preserve">ähtuvalt lähteülesandest uuringu lõpperaporti, aruande, hoolduskava, </w:t>
            </w:r>
            <w:r w:rsidRPr="001657C9">
              <w:rPr>
                <w:color w:val="333333"/>
                <w:sz w:val="20"/>
                <w:szCs w:val="20"/>
                <w:shd w:val="clear" w:color="auto" w:fill="F8F8F8"/>
                <w:lang w:val="en-US"/>
              </w:rPr>
              <w:t xml:space="preserve">või </w:t>
            </w:r>
            <w:r w:rsidR="00253722" w:rsidRPr="001657C9">
              <w:rPr>
                <w:color w:val="333333"/>
                <w:sz w:val="20"/>
                <w:szCs w:val="20"/>
                <w:shd w:val="clear" w:color="auto" w:fill="F8F8F8"/>
                <w:lang w:val="en-US"/>
              </w:rPr>
              <w:t xml:space="preserve">inventuuri vm, </w:t>
            </w:r>
            <w:r w:rsidRPr="001657C9">
              <w:rPr>
                <w:color w:val="333333"/>
                <w:sz w:val="20"/>
                <w:szCs w:val="20"/>
                <w:shd w:val="clear" w:color="auto" w:fill="F8F8F8"/>
                <w:lang w:val="en-US"/>
              </w:rPr>
              <w:t xml:space="preserve">koostamine </w:t>
            </w:r>
            <w:r w:rsidR="00253722" w:rsidRPr="001657C9">
              <w:rPr>
                <w:color w:val="333333"/>
                <w:sz w:val="20"/>
                <w:szCs w:val="20"/>
                <w:shd w:val="clear" w:color="auto" w:fill="F8F8F8"/>
                <w:lang w:val="en-US"/>
              </w:rPr>
              <w:t xml:space="preserve">vormistades selle graafilise, tekstilise </w:t>
            </w:r>
            <w:proofErr w:type="gramStart"/>
            <w:r w:rsidR="00253722" w:rsidRPr="001657C9">
              <w:rPr>
                <w:color w:val="333333"/>
                <w:sz w:val="20"/>
                <w:szCs w:val="20"/>
                <w:shd w:val="clear" w:color="auto" w:fill="F8F8F8"/>
                <w:lang w:val="en-US"/>
              </w:rPr>
              <w:t>ja</w:t>
            </w:r>
            <w:proofErr w:type="gramEnd"/>
            <w:r w:rsidR="00253722" w:rsidRPr="001657C9">
              <w:rPr>
                <w:color w:val="333333"/>
                <w:sz w:val="20"/>
                <w:szCs w:val="20"/>
                <w:shd w:val="clear" w:color="auto" w:fill="F8F8F8"/>
                <w:lang w:val="en-US"/>
              </w:rPr>
              <w:t xml:space="preserve"> illustratiivse osa selgelt, loetavalt ja </w:t>
            </w:r>
            <w:r w:rsidR="00253722" w:rsidRPr="001657C9">
              <w:rPr>
                <w:color w:val="333333"/>
                <w:sz w:val="20"/>
                <w:szCs w:val="20"/>
                <w:shd w:val="clear" w:color="auto" w:fill="F8F8F8"/>
                <w:lang w:val="en-US"/>
              </w:rPr>
              <w:lastRenderedPageBreak/>
              <w:t>arusaadavalt.</w:t>
            </w:r>
          </w:p>
        </w:tc>
        <w:tc>
          <w:tcPr>
            <w:tcW w:w="5103" w:type="dxa"/>
            <w:tcBorders>
              <w:top w:val="single" w:sz="8" w:space="0" w:color="000000"/>
              <w:left w:val="nil"/>
              <w:bottom w:val="single" w:sz="4" w:space="0" w:color="auto"/>
              <w:right w:val="single" w:sz="8" w:space="0" w:color="auto"/>
            </w:tcBorders>
            <w:tcMar>
              <w:top w:w="100" w:type="dxa"/>
              <w:left w:w="100" w:type="dxa"/>
              <w:bottom w:w="100" w:type="dxa"/>
              <w:right w:w="100" w:type="dxa"/>
            </w:tcMar>
          </w:tcPr>
          <w:p w14:paraId="3581E28E"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4" w:space="0" w:color="auto"/>
              <w:right w:val="single" w:sz="8" w:space="0" w:color="auto"/>
            </w:tcBorders>
          </w:tcPr>
          <w:p w14:paraId="52DD3D13"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Pr>
          <w:p w14:paraId="0C7CD36E"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Mar>
              <w:top w:w="100" w:type="dxa"/>
              <w:left w:w="100" w:type="dxa"/>
              <w:bottom w:w="100" w:type="dxa"/>
              <w:right w:w="100" w:type="dxa"/>
            </w:tcMar>
          </w:tcPr>
          <w:p w14:paraId="2BC7C80D"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4" w:space="0" w:color="auto"/>
              <w:right w:val="single" w:sz="8" w:space="0" w:color="000000"/>
            </w:tcBorders>
          </w:tcPr>
          <w:p w14:paraId="2A527131" w14:textId="77777777" w:rsidR="0042509C" w:rsidRPr="00253722" w:rsidRDefault="0042509C" w:rsidP="00350086">
            <w:pPr>
              <w:ind w:left="100"/>
              <w:jc w:val="center"/>
              <w:rPr>
                <w:b/>
                <w:sz w:val="20"/>
                <w:szCs w:val="20"/>
                <w:lang w:val="et-EE"/>
              </w:rPr>
            </w:pPr>
          </w:p>
        </w:tc>
      </w:tr>
      <w:tr w:rsidR="003862FF" w:rsidRPr="00253722" w14:paraId="0A458CA9" w14:textId="77777777" w:rsidTr="009E2AEE">
        <w:trPr>
          <w:trHeight w:val="382"/>
        </w:trPr>
        <w:tc>
          <w:tcPr>
            <w:tcW w:w="6661" w:type="dxa"/>
            <w:tcBorders>
              <w:top w:val="single" w:sz="4" w:space="0" w:color="auto"/>
              <w:left w:val="single" w:sz="4" w:space="0" w:color="auto"/>
              <w:bottom w:val="nil"/>
              <w:right w:val="nil"/>
            </w:tcBorders>
            <w:tcMar>
              <w:top w:w="100" w:type="dxa"/>
              <w:left w:w="100" w:type="dxa"/>
              <w:bottom w:w="100" w:type="dxa"/>
              <w:right w:w="100" w:type="dxa"/>
            </w:tcMar>
          </w:tcPr>
          <w:p w14:paraId="55AFC4DB" w14:textId="77777777" w:rsidR="003862FF" w:rsidRPr="009E2AEE" w:rsidRDefault="003862FF" w:rsidP="009E2AEE">
            <w:pPr>
              <w:pStyle w:val="ListParagraph"/>
              <w:numPr>
                <w:ilvl w:val="0"/>
                <w:numId w:val="21"/>
              </w:numPr>
              <w:rPr>
                <w:sz w:val="20"/>
                <w:szCs w:val="20"/>
                <w:lang w:val="et-EE"/>
              </w:rPr>
            </w:pPr>
            <w:r w:rsidRPr="001657C9">
              <w:rPr>
                <w:sz w:val="20"/>
                <w:szCs w:val="20"/>
                <w:lang w:val="et-EE"/>
              </w:rPr>
              <w:lastRenderedPageBreak/>
              <w:t>Eneseanalüüs (tööosa B.2.3 kohta)</w:t>
            </w:r>
          </w:p>
        </w:tc>
        <w:tc>
          <w:tcPr>
            <w:tcW w:w="7721" w:type="dxa"/>
            <w:gridSpan w:val="5"/>
            <w:tcBorders>
              <w:top w:val="single" w:sz="4" w:space="0" w:color="auto"/>
              <w:left w:val="nil"/>
              <w:bottom w:val="nil"/>
              <w:right w:val="single" w:sz="4" w:space="0" w:color="auto"/>
            </w:tcBorders>
            <w:tcMar>
              <w:top w:w="100" w:type="dxa"/>
              <w:left w:w="100" w:type="dxa"/>
              <w:bottom w:w="100" w:type="dxa"/>
              <w:right w:w="100" w:type="dxa"/>
            </w:tcMar>
          </w:tcPr>
          <w:p w14:paraId="531FE94A" w14:textId="77777777" w:rsidR="003862FF" w:rsidRPr="00253722" w:rsidRDefault="003862FF" w:rsidP="00350086">
            <w:pPr>
              <w:ind w:left="100"/>
              <w:jc w:val="center"/>
              <w:rPr>
                <w:b/>
                <w:sz w:val="20"/>
                <w:szCs w:val="20"/>
                <w:lang w:val="et-EE"/>
              </w:rPr>
            </w:pPr>
          </w:p>
        </w:tc>
      </w:tr>
      <w:tr w:rsidR="009E2AEE" w:rsidRPr="00253722" w14:paraId="092A4AF5" w14:textId="77777777" w:rsidTr="003C22E7">
        <w:trPr>
          <w:trHeight w:val="567"/>
        </w:trPr>
        <w:tc>
          <w:tcPr>
            <w:tcW w:w="14382" w:type="dxa"/>
            <w:gridSpan w:val="6"/>
            <w:tcBorders>
              <w:top w:val="nil"/>
              <w:left w:val="single" w:sz="4" w:space="0" w:color="auto"/>
              <w:bottom w:val="single" w:sz="4" w:space="0" w:color="auto"/>
              <w:right w:val="single" w:sz="4" w:space="0" w:color="auto"/>
            </w:tcBorders>
            <w:tcMar>
              <w:top w:w="100" w:type="dxa"/>
              <w:left w:w="100" w:type="dxa"/>
              <w:bottom w:w="100" w:type="dxa"/>
              <w:right w:w="100" w:type="dxa"/>
            </w:tcMar>
          </w:tcPr>
          <w:p w14:paraId="2931DB87" w14:textId="77777777" w:rsidR="009118F7" w:rsidRPr="00E80588" w:rsidRDefault="009118F7" w:rsidP="009118F7">
            <w:pPr>
              <w:pStyle w:val="ListParagraph"/>
              <w:ind w:left="0"/>
              <w:rPr>
                <w:i/>
                <w:iCs/>
                <w:sz w:val="16"/>
                <w:szCs w:val="16"/>
                <w:lang w:val="et-EE"/>
              </w:rPr>
            </w:pPr>
            <w:r w:rsidRPr="00E80588">
              <w:rPr>
                <w:i/>
                <w:iCs/>
                <w:sz w:val="16"/>
                <w:szCs w:val="16"/>
                <w:lang w:val="et-EE"/>
              </w:rPr>
              <w:t xml:space="preserve">Esitada lühike essee eesmärgiga näidata taotleja põhimõttelist lähenemist </w:t>
            </w:r>
            <w:r w:rsidR="00513A09">
              <w:rPr>
                <w:i/>
                <w:iCs/>
                <w:sz w:val="16"/>
                <w:szCs w:val="16"/>
                <w:lang w:val="et-EE"/>
              </w:rPr>
              <w:t>m</w:t>
            </w:r>
            <w:r w:rsidR="00513A09" w:rsidRPr="00513A09">
              <w:rPr>
                <w:i/>
                <w:iCs/>
                <w:sz w:val="16"/>
                <w:szCs w:val="16"/>
                <w:lang w:val="et-EE"/>
              </w:rPr>
              <w:t>aastiku uurimi</w:t>
            </w:r>
            <w:r w:rsidR="00513A09">
              <w:rPr>
                <w:i/>
                <w:iCs/>
                <w:sz w:val="16"/>
                <w:szCs w:val="16"/>
                <w:lang w:val="et-EE"/>
              </w:rPr>
              <w:t>ses</w:t>
            </w:r>
            <w:r w:rsidR="00513A09" w:rsidRPr="00513A09">
              <w:rPr>
                <w:i/>
                <w:iCs/>
                <w:sz w:val="16"/>
                <w:szCs w:val="16"/>
                <w:lang w:val="et-EE"/>
              </w:rPr>
              <w:t>, inventeerimi</w:t>
            </w:r>
            <w:r w:rsidR="00513A09">
              <w:rPr>
                <w:i/>
                <w:iCs/>
                <w:sz w:val="16"/>
                <w:szCs w:val="16"/>
                <w:lang w:val="et-EE"/>
              </w:rPr>
              <w:t>ses</w:t>
            </w:r>
            <w:r w:rsidR="00513A09" w:rsidRPr="00513A09">
              <w:rPr>
                <w:i/>
                <w:iCs/>
                <w:sz w:val="16"/>
                <w:szCs w:val="16"/>
                <w:lang w:val="et-EE"/>
              </w:rPr>
              <w:t>, hindami</w:t>
            </w:r>
            <w:r w:rsidR="00513A09">
              <w:rPr>
                <w:i/>
                <w:iCs/>
                <w:sz w:val="16"/>
                <w:szCs w:val="16"/>
                <w:lang w:val="et-EE"/>
              </w:rPr>
              <w:t>s</w:t>
            </w:r>
            <w:r w:rsidR="00513A09" w:rsidRPr="00513A09">
              <w:rPr>
                <w:i/>
                <w:iCs/>
                <w:sz w:val="16"/>
                <w:szCs w:val="16"/>
                <w:lang w:val="et-EE"/>
              </w:rPr>
              <w:t>e</w:t>
            </w:r>
            <w:r w:rsidR="00513A09">
              <w:rPr>
                <w:i/>
                <w:iCs/>
                <w:sz w:val="16"/>
                <w:szCs w:val="16"/>
                <w:lang w:val="et-EE"/>
              </w:rPr>
              <w:t>s</w:t>
            </w:r>
            <w:r w:rsidR="00513A09" w:rsidRPr="00513A09">
              <w:rPr>
                <w:i/>
                <w:iCs/>
                <w:sz w:val="16"/>
                <w:szCs w:val="16"/>
                <w:lang w:val="et-EE"/>
              </w:rPr>
              <w:t xml:space="preserve"> ja maastiku hooldamise kavandami</w:t>
            </w:r>
            <w:r w:rsidR="00513A09">
              <w:rPr>
                <w:i/>
                <w:iCs/>
                <w:sz w:val="16"/>
                <w:szCs w:val="16"/>
                <w:lang w:val="et-EE"/>
              </w:rPr>
              <w:t>sel</w:t>
            </w:r>
          </w:p>
          <w:p w14:paraId="78BFA35B" w14:textId="77777777" w:rsidR="009118F7" w:rsidRPr="00E80588" w:rsidRDefault="009118F7" w:rsidP="009118F7">
            <w:pPr>
              <w:pStyle w:val="ListParagraph"/>
              <w:ind w:left="0"/>
              <w:rPr>
                <w:i/>
                <w:iCs/>
                <w:sz w:val="16"/>
                <w:szCs w:val="16"/>
                <w:lang w:val="et-EE"/>
              </w:rPr>
            </w:pPr>
            <w:r w:rsidRPr="00E80588">
              <w:rPr>
                <w:i/>
                <w:iCs/>
                <w:sz w:val="16"/>
                <w:szCs w:val="16"/>
                <w:lang w:val="et-EE"/>
              </w:rPr>
              <w:t>Soovituslik struktuurinäide:</w:t>
            </w:r>
          </w:p>
          <w:p w14:paraId="6AEAC7AD" w14:textId="77777777" w:rsidR="009118F7" w:rsidRPr="00E80588" w:rsidRDefault="009118F7" w:rsidP="009118F7">
            <w:pPr>
              <w:spacing w:line="240" w:lineRule="auto"/>
              <w:rPr>
                <w:i/>
                <w:iCs/>
                <w:sz w:val="16"/>
                <w:szCs w:val="16"/>
                <w:lang w:val="et-EE"/>
              </w:rPr>
            </w:pPr>
            <w:r>
              <w:rPr>
                <w:i/>
                <w:iCs/>
                <w:sz w:val="16"/>
                <w:szCs w:val="16"/>
                <w:lang w:val="et-EE"/>
              </w:rPr>
              <w:t>- Projekti/projektide</w:t>
            </w:r>
            <w:r w:rsidRPr="00E80588">
              <w:rPr>
                <w:i/>
                <w:iCs/>
                <w:sz w:val="16"/>
                <w:szCs w:val="16"/>
                <w:lang w:val="et-EE"/>
              </w:rPr>
              <w:t xml:space="preserve"> nimi, koostamise aeg, asukoht, staatus (nt</w:t>
            </w:r>
            <w:r>
              <w:rPr>
                <w:i/>
                <w:iCs/>
                <w:sz w:val="16"/>
                <w:szCs w:val="16"/>
                <w:lang w:val="et-EE"/>
              </w:rPr>
              <w:t xml:space="preserve"> eratellimus, KOV tellimus vm</w:t>
            </w:r>
            <w:r w:rsidRPr="00E80588">
              <w:rPr>
                <w:i/>
                <w:iCs/>
                <w:sz w:val="16"/>
                <w:szCs w:val="16"/>
                <w:lang w:val="et-EE"/>
              </w:rPr>
              <w:t>)</w:t>
            </w:r>
          </w:p>
          <w:p w14:paraId="4BFB2E29" w14:textId="77777777" w:rsidR="009118F7" w:rsidRPr="00E80588" w:rsidRDefault="009118F7" w:rsidP="009118F7">
            <w:pPr>
              <w:pStyle w:val="ListParagraph"/>
              <w:ind w:left="0"/>
              <w:rPr>
                <w:i/>
                <w:iCs/>
                <w:sz w:val="16"/>
                <w:szCs w:val="16"/>
                <w:lang w:val="et-EE"/>
              </w:rPr>
            </w:pPr>
            <w:r>
              <w:rPr>
                <w:i/>
                <w:iCs/>
                <w:sz w:val="16"/>
                <w:szCs w:val="16"/>
                <w:lang w:val="et-EE"/>
              </w:rPr>
              <w:t xml:space="preserve">- </w:t>
            </w:r>
            <w:r w:rsidRPr="00E80588">
              <w:rPr>
                <w:i/>
                <w:iCs/>
                <w:sz w:val="16"/>
                <w:szCs w:val="16"/>
                <w:lang w:val="et-EE"/>
              </w:rPr>
              <w:t>Meeskond, taotleja roll/ülesanne meeskonnas</w:t>
            </w:r>
          </w:p>
          <w:p w14:paraId="7E26AD89" w14:textId="77777777" w:rsidR="009118F7" w:rsidRPr="00E80588" w:rsidRDefault="009118F7" w:rsidP="009118F7">
            <w:pPr>
              <w:pStyle w:val="ListParagraph"/>
              <w:ind w:left="0"/>
              <w:rPr>
                <w:i/>
                <w:iCs/>
                <w:sz w:val="16"/>
                <w:szCs w:val="16"/>
                <w:lang w:val="et-EE"/>
              </w:rPr>
            </w:pPr>
            <w:r>
              <w:rPr>
                <w:i/>
                <w:iCs/>
                <w:sz w:val="16"/>
                <w:szCs w:val="16"/>
                <w:lang w:val="et-EE"/>
              </w:rPr>
              <w:t>-</w:t>
            </w:r>
            <w:r w:rsidRPr="00E80588">
              <w:rPr>
                <w:i/>
                <w:iCs/>
                <w:sz w:val="16"/>
                <w:szCs w:val="16"/>
                <w:lang w:val="et-EE"/>
              </w:rPr>
              <w:t>Töö lühikirjeldus: mida lahendati, milline tulem saadi</w:t>
            </w:r>
          </w:p>
          <w:p w14:paraId="2CDC6E63" w14:textId="77777777" w:rsidR="009118F7" w:rsidRDefault="009118F7" w:rsidP="009118F7">
            <w:pPr>
              <w:rPr>
                <w:bCs/>
                <w:i/>
                <w:iCs/>
                <w:sz w:val="16"/>
                <w:szCs w:val="16"/>
                <w:lang w:val="et-EE"/>
              </w:rPr>
            </w:pPr>
            <w:r>
              <w:rPr>
                <w:bCs/>
                <w:i/>
                <w:iCs/>
                <w:sz w:val="16"/>
                <w:szCs w:val="16"/>
                <w:lang w:val="et-EE"/>
              </w:rPr>
              <w:t>- Enda B.2.3 kompetentside analüüsimine projekti/projektide valguses</w:t>
            </w:r>
          </w:p>
          <w:p w14:paraId="1F838B22" w14:textId="77777777" w:rsidR="009118F7" w:rsidRDefault="009118F7" w:rsidP="009118F7">
            <w:pPr>
              <w:rPr>
                <w:bCs/>
                <w:i/>
                <w:iCs/>
                <w:sz w:val="16"/>
                <w:szCs w:val="16"/>
                <w:lang w:val="et-EE"/>
              </w:rPr>
            </w:pPr>
            <w:r>
              <w:rPr>
                <w:bCs/>
                <w:i/>
                <w:iCs/>
                <w:sz w:val="16"/>
                <w:szCs w:val="16"/>
                <w:lang w:val="et-EE"/>
              </w:rPr>
              <w:t>- Üldised seisukohad, mõtted</w:t>
            </w:r>
          </w:p>
          <w:p w14:paraId="147D4F8D" w14:textId="77777777" w:rsidR="009118F7" w:rsidRDefault="009118F7" w:rsidP="009118F7">
            <w:pPr>
              <w:rPr>
                <w:bCs/>
                <w:i/>
                <w:iCs/>
                <w:sz w:val="16"/>
                <w:szCs w:val="16"/>
                <w:lang w:val="et-EE"/>
              </w:rPr>
            </w:pPr>
          </w:p>
          <w:p w14:paraId="2661908B" w14:textId="77777777" w:rsidR="009118F7" w:rsidRPr="00E80588" w:rsidRDefault="009118F7" w:rsidP="009118F7">
            <w:pPr>
              <w:rPr>
                <w:bCs/>
                <w:i/>
                <w:iCs/>
                <w:sz w:val="16"/>
                <w:szCs w:val="16"/>
                <w:lang w:val="et-EE"/>
              </w:rPr>
            </w:pPr>
            <w:r w:rsidRPr="009118F7">
              <w:rPr>
                <w:b/>
                <w:i/>
                <w:iCs/>
                <w:sz w:val="16"/>
                <w:szCs w:val="16"/>
                <w:lang w:val="et-EE"/>
              </w:rPr>
              <w:t>NB!</w:t>
            </w:r>
            <w:r>
              <w:rPr>
                <w:bCs/>
                <w:i/>
                <w:iCs/>
                <w:sz w:val="16"/>
                <w:szCs w:val="16"/>
                <w:lang w:val="et-EE"/>
              </w:rPr>
              <w:t xml:space="preserve"> Juhul, kui konkreetses tööosas on tehtud tööde hulk vähene või puudub üldse, tuleb siinkohal oluliselt pikema ja põhjalikuma sisuga kirjutises komisjonile avada taotleja mõtteid, teadmisi, vaateid, seisukohti jms B.2.3 tööosa kontekstis (kirjutises on soovitatav toetuda tööosa kompetentside loetelule). Sellise põhjaliku essee eesmärgiks on tõendada komisjonile, et taotleja omab vastavaid kompetentse olenemata töökogemuse puudumisest.</w:t>
            </w:r>
          </w:p>
          <w:p w14:paraId="07F2E071" w14:textId="77777777" w:rsidR="009118F7" w:rsidRDefault="009118F7" w:rsidP="009118F7">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0B990E85" w14:textId="77777777" w:rsidR="009E2AEE" w:rsidRDefault="009E2AEE" w:rsidP="006C53B6">
            <w:pPr>
              <w:rPr>
                <w:bCs/>
                <w:i/>
                <w:iCs/>
                <w:sz w:val="20"/>
                <w:szCs w:val="20"/>
                <w:lang w:val="et-EE"/>
              </w:rPr>
            </w:pPr>
          </w:p>
          <w:p w14:paraId="09CEB207" w14:textId="77777777" w:rsidR="009E2AEE" w:rsidRDefault="009E2AEE" w:rsidP="006C53B6">
            <w:pPr>
              <w:rPr>
                <w:bCs/>
                <w:i/>
                <w:iCs/>
                <w:sz w:val="20"/>
                <w:szCs w:val="20"/>
                <w:lang w:val="et-EE"/>
              </w:rPr>
            </w:pPr>
          </w:p>
          <w:p w14:paraId="59906260" w14:textId="77777777" w:rsidR="009E2AEE" w:rsidRPr="00E80588" w:rsidRDefault="009E2AEE" w:rsidP="006C53B6">
            <w:pPr>
              <w:rPr>
                <w:bCs/>
                <w:i/>
                <w:iCs/>
                <w:sz w:val="20"/>
                <w:szCs w:val="20"/>
                <w:lang w:val="et-EE"/>
              </w:rPr>
            </w:pPr>
          </w:p>
          <w:p w14:paraId="131AE0AF" w14:textId="77777777" w:rsidR="009E2AEE" w:rsidRPr="00253722" w:rsidRDefault="009E2AEE" w:rsidP="006C53B6">
            <w:pPr>
              <w:ind w:left="100"/>
              <w:rPr>
                <w:b/>
                <w:sz w:val="20"/>
                <w:szCs w:val="20"/>
                <w:lang w:val="et-EE"/>
              </w:rPr>
            </w:pPr>
          </w:p>
        </w:tc>
      </w:tr>
    </w:tbl>
    <w:p w14:paraId="368A4104" w14:textId="77777777" w:rsidR="00115268" w:rsidRPr="00115268" w:rsidRDefault="00115268" w:rsidP="006C53B6">
      <w:pPr>
        <w:rPr>
          <w:iCs/>
          <w:sz w:val="20"/>
          <w:szCs w:val="20"/>
          <w:lang w:val="et-EE"/>
        </w:rPr>
      </w:pPr>
    </w:p>
    <w:sectPr w:rsidR="00115268" w:rsidRPr="00115268" w:rsidSect="00B8701F">
      <w:footerReference w:type="default" r:id="rId9"/>
      <w:pgSz w:w="16838" w:h="11906" w:orient="landscape" w:code="9"/>
      <w:pgMar w:top="1134" w:right="1418" w:bottom="1134" w:left="1418" w:header="708" w:footer="708" w:gutter="0"/>
      <w:pgNumType w:start="1"/>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34FA" w14:textId="77777777" w:rsidR="00C42B8E" w:rsidRDefault="00C42B8E" w:rsidP="00BB0F4D">
      <w:pPr>
        <w:spacing w:line="240" w:lineRule="auto"/>
      </w:pPr>
      <w:r>
        <w:separator/>
      </w:r>
    </w:p>
  </w:endnote>
  <w:endnote w:type="continuationSeparator" w:id="0">
    <w:p w14:paraId="2F1FCBDB" w14:textId="77777777" w:rsidR="00C42B8E" w:rsidRDefault="00C42B8E" w:rsidP="00BB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8000" w14:textId="77777777" w:rsidR="00E1655D" w:rsidRPr="00115DDA" w:rsidRDefault="00E1655D" w:rsidP="00E1655D">
    <w:pPr>
      <w:pStyle w:val="Footer"/>
      <w:jc w:val="right"/>
      <w:rPr>
        <w:sz w:val="18"/>
        <w:szCs w:val="18"/>
      </w:rPr>
    </w:pPr>
    <w:r>
      <w:rPr>
        <w:sz w:val="18"/>
        <w:szCs w:val="18"/>
      </w:rPr>
      <w:t>Lk</w:t>
    </w:r>
    <w:r w:rsidRPr="00115DDA">
      <w:rPr>
        <w:sz w:val="18"/>
        <w:szCs w:val="18"/>
      </w:rPr>
      <w:t xml:space="preserve"> </w:t>
    </w:r>
    <w:r w:rsidRPr="00115DDA">
      <w:rPr>
        <w:b/>
        <w:sz w:val="18"/>
        <w:szCs w:val="18"/>
      </w:rPr>
      <w:fldChar w:fldCharType="begin"/>
    </w:r>
    <w:r w:rsidRPr="00115DDA">
      <w:rPr>
        <w:b/>
        <w:sz w:val="18"/>
        <w:szCs w:val="18"/>
      </w:rPr>
      <w:instrText xml:space="preserve"> PAGE </w:instrText>
    </w:r>
    <w:r w:rsidRPr="00115DDA">
      <w:rPr>
        <w:b/>
        <w:sz w:val="18"/>
        <w:szCs w:val="18"/>
      </w:rPr>
      <w:fldChar w:fldCharType="separate"/>
    </w:r>
    <w:r w:rsidR="00E739EE">
      <w:rPr>
        <w:b/>
        <w:noProof/>
        <w:sz w:val="18"/>
        <w:szCs w:val="18"/>
      </w:rPr>
      <w:t>1</w:t>
    </w:r>
    <w:r w:rsidRPr="00115DDA">
      <w:rPr>
        <w:b/>
        <w:sz w:val="18"/>
        <w:szCs w:val="18"/>
      </w:rPr>
      <w:fldChar w:fldCharType="end"/>
    </w:r>
    <w:r w:rsidRPr="00115DDA">
      <w:rPr>
        <w:sz w:val="18"/>
        <w:szCs w:val="18"/>
      </w:rPr>
      <w:t xml:space="preserve"> </w:t>
    </w:r>
    <w:r>
      <w:rPr>
        <w:sz w:val="18"/>
        <w:szCs w:val="18"/>
      </w:rPr>
      <w:t>/</w:t>
    </w:r>
    <w:r w:rsidRPr="00115DDA">
      <w:rPr>
        <w:sz w:val="18"/>
        <w:szCs w:val="18"/>
      </w:rPr>
      <w:t xml:space="preserve"> </w:t>
    </w:r>
    <w:r w:rsidRPr="00115DDA">
      <w:rPr>
        <w:b/>
        <w:sz w:val="18"/>
        <w:szCs w:val="18"/>
      </w:rPr>
      <w:fldChar w:fldCharType="begin"/>
    </w:r>
    <w:r w:rsidRPr="00115DDA">
      <w:rPr>
        <w:b/>
        <w:sz w:val="18"/>
        <w:szCs w:val="18"/>
      </w:rPr>
      <w:instrText xml:space="preserve"> NUMPAGES  </w:instrText>
    </w:r>
    <w:r w:rsidRPr="00115DDA">
      <w:rPr>
        <w:b/>
        <w:sz w:val="18"/>
        <w:szCs w:val="18"/>
      </w:rPr>
      <w:fldChar w:fldCharType="separate"/>
    </w:r>
    <w:r w:rsidR="00E739EE">
      <w:rPr>
        <w:b/>
        <w:noProof/>
        <w:sz w:val="18"/>
        <w:szCs w:val="18"/>
      </w:rPr>
      <w:t>7</w:t>
    </w:r>
    <w:r w:rsidRPr="00115DDA">
      <w:rPr>
        <w:b/>
        <w:sz w:val="18"/>
        <w:szCs w:val="18"/>
      </w:rPr>
      <w:fldChar w:fldCharType="end"/>
    </w:r>
  </w:p>
  <w:p w14:paraId="6A4D3858" w14:textId="77777777" w:rsidR="00E1655D" w:rsidRDefault="00E1655D" w:rsidP="00E1655D">
    <w:pPr>
      <w:pStyle w:val="Footer"/>
    </w:pPr>
  </w:p>
  <w:p w14:paraId="2F777896" w14:textId="77777777" w:rsidR="00E1655D" w:rsidRDefault="00E16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FF45" w14:textId="77777777" w:rsidR="00C42B8E" w:rsidRDefault="00C42B8E" w:rsidP="00BB0F4D">
      <w:pPr>
        <w:spacing w:line="240" w:lineRule="auto"/>
      </w:pPr>
      <w:r>
        <w:separator/>
      </w:r>
    </w:p>
  </w:footnote>
  <w:footnote w:type="continuationSeparator" w:id="0">
    <w:p w14:paraId="3E446DA3" w14:textId="77777777" w:rsidR="00C42B8E" w:rsidRDefault="00C42B8E" w:rsidP="00BB0F4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57B"/>
    <w:multiLevelType w:val="multilevel"/>
    <w:tmpl w:val="6EFE9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AE315C"/>
    <w:multiLevelType w:val="multilevel"/>
    <w:tmpl w:val="A2A0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C1B06"/>
    <w:multiLevelType w:val="hybridMultilevel"/>
    <w:tmpl w:val="696A9050"/>
    <w:lvl w:ilvl="0" w:tplc="04250011">
      <w:start w:val="1"/>
      <w:numFmt w:val="decimal"/>
      <w:lvlText w:val="%1)"/>
      <w:lvlJc w:val="left"/>
      <w:pPr>
        <w:ind w:left="460" w:hanging="360"/>
      </w:pPr>
      <w:rPr>
        <w:rFonts w:cs="Times New Roman" w:hint="default"/>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3">
    <w:nsid w:val="1C2149A3"/>
    <w:multiLevelType w:val="hybridMultilevel"/>
    <w:tmpl w:val="73F021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F00016B"/>
    <w:multiLevelType w:val="multilevel"/>
    <w:tmpl w:val="11DA4ED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277A20FB"/>
    <w:multiLevelType w:val="multilevel"/>
    <w:tmpl w:val="C888C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9141CFF"/>
    <w:multiLevelType w:val="hybridMultilevel"/>
    <w:tmpl w:val="14205E2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294A3493"/>
    <w:multiLevelType w:val="multilevel"/>
    <w:tmpl w:val="2E92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FA2708"/>
    <w:multiLevelType w:val="hybridMultilevel"/>
    <w:tmpl w:val="0DE0AD3C"/>
    <w:lvl w:ilvl="0" w:tplc="08090011">
      <w:start w:val="7"/>
      <w:numFmt w:val="decimal"/>
      <w:lvlText w:val="%1)"/>
      <w:lvlJc w:val="left"/>
      <w:pPr>
        <w:ind w:left="360" w:hanging="360"/>
      </w:pPr>
      <w:rPr>
        <w:rFonts w:cs="Times New Roman" w:hint="default"/>
      </w:rPr>
    </w:lvl>
    <w:lvl w:ilvl="1" w:tplc="08090019" w:tentative="1">
      <w:start w:val="1"/>
      <w:numFmt w:val="lowerLetter"/>
      <w:lvlText w:val="%2."/>
      <w:lvlJc w:val="left"/>
      <w:pPr>
        <w:ind w:left="810" w:hanging="360"/>
      </w:pPr>
      <w:rPr>
        <w:rFonts w:cs="Times New Roman"/>
      </w:rPr>
    </w:lvl>
    <w:lvl w:ilvl="2" w:tplc="0809001B" w:tentative="1">
      <w:start w:val="1"/>
      <w:numFmt w:val="lowerRoman"/>
      <w:lvlText w:val="%3."/>
      <w:lvlJc w:val="right"/>
      <w:pPr>
        <w:ind w:left="1530" w:hanging="180"/>
      </w:pPr>
      <w:rPr>
        <w:rFonts w:cs="Times New Roman"/>
      </w:rPr>
    </w:lvl>
    <w:lvl w:ilvl="3" w:tplc="0809000F" w:tentative="1">
      <w:start w:val="1"/>
      <w:numFmt w:val="decimal"/>
      <w:lvlText w:val="%4."/>
      <w:lvlJc w:val="left"/>
      <w:pPr>
        <w:ind w:left="2250" w:hanging="360"/>
      </w:pPr>
      <w:rPr>
        <w:rFonts w:cs="Times New Roman"/>
      </w:rPr>
    </w:lvl>
    <w:lvl w:ilvl="4" w:tplc="08090019" w:tentative="1">
      <w:start w:val="1"/>
      <w:numFmt w:val="lowerLetter"/>
      <w:lvlText w:val="%5."/>
      <w:lvlJc w:val="left"/>
      <w:pPr>
        <w:ind w:left="2970" w:hanging="360"/>
      </w:pPr>
      <w:rPr>
        <w:rFonts w:cs="Times New Roman"/>
      </w:rPr>
    </w:lvl>
    <w:lvl w:ilvl="5" w:tplc="0809001B" w:tentative="1">
      <w:start w:val="1"/>
      <w:numFmt w:val="lowerRoman"/>
      <w:lvlText w:val="%6."/>
      <w:lvlJc w:val="right"/>
      <w:pPr>
        <w:ind w:left="3690" w:hanging="180"/>
      </w:pPr>
      <w:rPr>
        <w:rFonts w:cs="Times New Roman"/>
      </w:rPr>
    </w:lvl>
    <w:lvl w:ilvl="6" w:tplc="0809000F" w:tentative="1">
      <w:start w:val="1"/>
      <w:numFmt w:val="decimal"/>
      <w:lvlText w:val="%7."/>
      <w:lvlJc w:val="left"/>
      <w:pPr>
        <w:ind w:left="4410" w:hanging="360"/>
      </w:pPr>
      <w:rPr>
        <w:rFonts w:cs="Times New Roman"/>
      </w:rPr>
    </w:lvl>
    <w:lvl w:ilvl="7" w:tplc="08090019" w:tentative="1">
      <w:start w:val="1"/>
      <w:numFmt w:val="lowerLetter"/>
      <w:lvlText w:val="%8."/>
      <w:lvlJc w:val="left"/>
      <w:pPr>
        <w:ind w:left="5130" w:hanging="360"/>
      </w:pPr>
      <w:rPr>
        <w:rFonts w:cs="Times New Roman"/>
      </w:rPr>
    </w:lvl>
    <w:lvl w:ilvl="8" w:tplc="0809001B" w:tentative="1">
      <w:start w:val="1"/>
      <w:numFmt w:val="lowerRoman"/>
      <w:lvlText w:val="%9."/>
      <w:lvlJc w:val="right"/>
      <w:pPr>
        <w:ind w:left="5850" w:hanging="180"/>
      </w:pPr>
      <w:rPr>
        <w:rFonts w:cs="Times New Roman"/>
      </w:rPr>
    </w:lvl>
  </w:abstractNum>
  <w:abstractNum w:abstractNumId="9">
    <w:nsid w:val="2B1B6D97"/>
    <w:multiLevelType w:val="hybridMultilevel"/>
    <w:tmpl w:val="696A9050"/>
    <w:lvl w:ilvl="0" w:tplc="04250011">
      <w:start w:val="1"/>
      <w:numFmt w:val="decimal"/>
      <w:lvlText w:val="%1)"/>
      <w:lvlJc w:val="left"/>
      <w:pPr>
        <w:ind w:left="460" w:hanging="360"/>
      </w:pPr>
      <w:rPr>
        <w:rFonts w:cs="Times New Roman" w:hint="default"/>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10">
    <w:nsid w:val="2EDD1431"/>
    <w:multiLevelType w:val="hybridMultilevel"/>
    <w:tmpl w:val="BB52E9D2"/>
    <w:lvl w:ilvl="0" w:tplc="04250011">
      <w:start w:val="7"/>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1762E7E"/>
    <w:multiLevelType w:val="hybridMultilevel"/>
    <w:tmpl w:val="B4C468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nsid w:val="34D636BA"/>
    <w:multiLevelType w:val="hybridMultilevel"/>
    <w:tmpl w:val="9CF61A78"/>
    <w:lvl w:ilvl="0" w:tplc="415A9E9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3">
    <w:nsid w:val="38497F80"/>
    <w:multiLevelType w:val="multilevel"/>
    <w:tmpl w:val="6EFA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17F709E"/>
    <w:multiLevelType w:val="hybridMultilevel"/>
    <w:tmpl w:val="746A6DA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nsid w:val="4F0F4285"/>
    <w:multiLevelType w:val="multilevel"/>
    <w:tmpl w:val="4CEED0E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60FC7863"/>
    <w:multiLevelType w:val="hybridMultilevel"/>
    <w:tmpl w:val="E73A5710"/>
    <w:lvl w:ilvl="0" w:tplc="04250011">
      <w:start w:val="7"/>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17">
    <w:nsid w:val="6A046F89"/>
    <w:multiLevelType w:val="multilevel"/>
    <w:tmpl w:val="450C65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6B6B3E4A"/>
    <w:multiLevelType w:val="hybridMultilevel"/>
    <w:tmpl w:val="C72EE9EC"/>
    <w:lvl w:ilvl="0" w:tplc="0809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nsid w:val="74DE4CC6"/>
    <w:multiLevelType w:val="multilevel"/>
    <w:tmpl w:val="192E6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4E966B7"/>
    <w:multiLevelType w:val="hybridMultilevel"/>
    <w:tmpl w:val="819E0D62"/>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1">
    <w:nsid w:val="77D04581"/>
    <w:multiLevelType w:val="hybridMultilevel"/>
    <w:tmpl w:val="0DE0AD3C"/>
    <w:lvl w:ilvl="0" w:tplc="08090011">
      <w:start w:val="7"/>
      <w:numFmt w:val="decimal"/>
      <w:lvlText w:val="%1)"/>
      <w:lvlJc w:val="left"/>
      <w:pPr>
        <w:ind w:left="63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CF94043"/>
    <w:multiLevelType w:val="hybridMultilevel"/>
    <w:tmpl w:val="F7B6C944"/>
    <w:lvl w:ilvl="0" w:tplc="08090011">
      <w:start w:val="6"/>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F732E4D"/>
    <w:multiLevelType w:val="hybridMultilevel"/>
    <w:tmpl w:val="3548598E"/>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5"/>
  </w:num>
  <w:num w:numId="4">
    <w:abstractNumId w:val="13"/>
  </w:num>
  <w:num w:numId="5">
    <w:abstractNumId w:val="1"/>
  </w:num>
  <w:num w:numId="6">
    <w:abstractNumId w:val="15"/>
  </w:num>
  <w:num w:numId="7">
    <w:abstractNumId w:val="7"/>
  </w:num>
  <w:num w:numId="8">
    <w:abstractNumId w:val="17"/>
  </w:num>
  <w:num w:numId="9">
    <w:abstractNumId w:val="19"/>
  </w:num>
  <w:num w:numId="10">
    <w:abstractNumId w:val="14"/>
  </w:num>
  <w:num w:numId="11">
    <w:abstractNumId w:val="6"/>
  </w:num>
  <w:num w:numId="12">
    <w:abstractNumId w:val="11"/>
  </w:num>
  <w:num w:numId="13">
    <w:abstractNumId w:val="9"/>
  </w:num>
  <w:num w:numId="14">
    <w:abstractNumId w:val="12"/>
  </w:num>
  <w:num w:numId="15">
    <w:abstractNumId w:val="2"/>
  </w:num>
  <w:num w:numId="16">
    <w:abstractNumId w:val="16"/>
  </w:num>
  <w:num w:numId="17">
    <w:abstractNumId w:val="10"/>
  </w:num>
  <w:num w:numId="18">
    <w:abstractNumId w:val="8"/>
  </w:num>
  <w:num w:numId="19">
    <w:abstractNumId w:val="21"/>
  </w:num>
  <w:num w:numId="20">
    <w:abstractNumId w:val="22"/>
  </w:num>
  <w:num w:numId="21">
    <w:abstractNumId w:val="23"/>
  </w:num>
  <w:num w:numId="22">
    <w:abstractNumId w:val="2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0E"/>
    <w:rsid w:val="000117F7"/>
    <w:rsid w:val="000F0886"/>
    <w:rsid w:val="000F40CA"/>
    <w:rsid w:val="001035BB"/>
    <w:rsid w:val="001045F6"/>
    <w:rsid w:val="00115268"/>
    <w:rsid w:val="00115DDA"/>
    <w:rsid w:val="001302DA"/>
    <w:rsid w:val="00134D88"/>
    <w:rsid w:val="00140E66"/>
    <w:rsid w:val="00153C87"/>
    <w:rsid w:val="001657C9"/>
    <w:rsid w:val="00196465"/>
    <w:rsid w:val="00196967"/>
    <w:rsid w:val="001E00DD"/>
    <w:rsid w:val="001F6C07"/>
    <w:rsid w:val="00207791"/>
    <w:rsid w:val="00242BD8"/>
    <w:rsid w:val="00244676"/>
    <w:rsid w:val="00253722"/>
    <w:rsid w:val="00254EDF"/>
    <w:rsid w:val="00332709"/>
    <w:rsid w:val="00350086"/>
    <w:rsid w:val="003862FF"/>
    <w:rsid w:val="003C22E7"/>
    <w:rsid w:val="003F6680"/>
    <w:rsid w:val="004245DA"/>
    <w:rsid w:val="0042509C"/>
    <w:rsid w:val="00440D68"/>
    <w:rsid w:val="004B1CDC"/>
    <w:rsid w:val="004F5EF3"/>
    <w:rsid w:val="00513A09"/>
    <w:rsid w:val="00561E23"/>
    <w:rsid w:val="005742FE"/>
    <w:rsid w:val="005A633B"/>
    <w:rsid w:val="005B2228"/>
    <w:rsid w:val="00603D9C"/>
    <w:rsid w:val="00621917"/>
    <w:rsid w:val="006526EA"/>
    <w:rsid w:val="00654D50"/>
    <w:rsid w:val="00665BA8"/>
    <w:rsid w:val="006C53B6"/>
    <w:rsid w:val="006F16D2"/>
    <w:rsid w:val="007154BC"/>
    <w:rsid w:val="00720515"/>
    <w:rsid w:val="00732521"/>
    <w:rsid w:val="00782995"/>
    <w:rsid w:val="00794029"/>
    <w:rsid w:val="007B4D01"/>
    <w:rsid w:val="007D0EA8"/>
    <w:rsid w:val="007F7482"/>
    <w:rsid w:val="00841933"/>
    <w:rsid w:val="00864B6D"/>
    <w:rsid w:val="008B2FEB"/>
    <w:rsid w:val="009118F7"/>
    <w:rsid w:val="00914C1B"/>
    <w:rsid w:val="009171BC"/>
    <w:rsid w:val="009241AF"/>
    <w:rsid w:val="00943829"/>
    <w:rsid w:val="00965AD2"/>
    <w:rsid w:val="0097510E"/>
    <w:rsid w:val="00980EC7"/>
    <w:rsid w:val="009E2AEE"/>
    <w:rsid w:val="00A509F4"/>
    <w:rsid w:val="00A522D5"/>
    <w:rsid w:val="00AF4879"/>
    <w:rsid w:val="00AF7A71"/>
    <w:rsid w:val="00B21EFA"/>
    <w:rsid w:val="00B452FB"/>
    <w:rsid w:val="00B45627"/>
    <w:rsid w:val="00B52243"/>
    <w:rsid w:val="00B5629B"/>
    <w:rsid w:val="00B8701F"/>
    <w:rsid w:val="00BA0ED2"/>
    <w:rsid w:val="00BB0F4D"/>
    <w:rsid w:val="00BC2E70"/>
    <w:rsid w:val="00C42B8E"/>
    <w:rsid w:val="00C44DAF"/>
    <w:rsid w:val="00C501D5"/>
    <w:rsid w:val="00C52F91"/>
    <w:rsid w:val="00CB51E0"/>
    <w:rsid w:val="00CC08F1"/>
    <w:rsid w:val="00CC171A"/>
    <w:rsid w:val="00D0492C"/>
    <w:rsid w:val="00D80835"/>
    <w:rsid w:val="00DE4E2A"/>
    <w:rsid w:val="00E0257B"/>
    <w:rsid w:val="00E0510A"/>
    <w:rsid w:val="00E1655D"/>
    <w:rsid w:val="00E55B90"/>
    <w:rsid w:val="00E739EE"/>
    <w:rsid w:val="00E80588"/>
    <w:rsid w:val="00EB5D70"/>
    <w:rsid w:val="00EC0017"/>
    <w:rsid w:val="00EC5FD5"/>
    <w:rsid w:val="00EE638A"/>
    <w:rsid w:val="00EE700B"/>
    <w:rsid w:val="00F14D0C"/>
    <w:rsid w:val="00F21F1D"/>
    <w:rsid w:val="00F23613"/>
    <w:rsid w:val="00F43E37"/>
    <w:rsid w:val="00FB3849"/>
    <w:rsid w:val="00FB473A"/>
    <w:rsid w:val="00FE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8531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2FF"/>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customStyle="1" w:styleId="Laad">
    <w:name w:val="Laad"/>
    <w:basedOn w:val="TableNormal"/>
    <w:tblPr>
      <w:tblStyleRowBandSize w:val="1"/>
      <w:tblStyleColBandSize w:val="1"/>
      <w:tblInd w:w="0" w:type="dxa"/>
      <w:tblCellMar>
        <w:top w:w="100" w:type="dxa"/>
        <w:left w:w="100" w:type="dxa"/>
        <w:bottom w:w="100" w:type="dxa"/>
        <w:right w:w="100" w:type="dxa"/>
      </w:tblCellMar>
    </w:tblPr>
  </w:style>
  <w:style w:type="table" w:customStyle="1" w:styleId="Laad3">
    <w:name w:val="Laad3"/>
    <w:basedOn w:val="TableNormal"/>
    <w:tblPr>
      <w:tblStyleRowBandSize w:val="1"/>
      <w:tblStyleColBandSize w:val="1"/>
      <w:tblInd w:w="0" w:type="dxa"/>
      <w:tblCellMar>
        <w:top w:w="100" w:type="dxa"/>
        <w:left w:w="100" w:type="dxa"/>
        <w:bottom w:w="100" w:type="dxa"/>
        <w:right w:w="100" w:type="dxa"/>
      </w:tblCellMar>
    </w:tblPr>
  </w:style>
  <w:style w:type="table" w:customStyle="1" w:styleId="Laad2">
    <w:name w:val="Laad2"/>
    <w:basedOn w:val="TableNormal"/>
    <w:tblPr>
      <w:tblStyleRowBandSize w:val="1"/>
      <w:tblStyleColBandSize w:val="1"/>
      <w:tblInd w:w="0" w:type="dxa"/>
      <w:tblCellMar>
        <w:top w:w="100" w:type="dxa"/>
        <w:left w:w="100" w:type="dxa"/>
        <w:bottom w:w="100" w:type="dxa"/>
        <w:right w:w="100" w:type="dxa"/>
      </w:tblCellMar>
    </w:tblPr>
  </w:style>
  <w:style w:type="table" w:customStyle="1" w:styleId="Laad1">
    <w:name w:val="Laad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8419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1933"/>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paragraph" w:styleId="ListParagraph">
    <w:name w:val="List Paragraph"/>
    <w:basedOn w:val="Normal"/>
    <w:uiPriority w:val="34"/>
    <w:qFormat/>
    <w:rsid w:val="00A509F4"/>
    <w:pPr>
      <w:ind w:left="720"/>
      <w:contextualSpacing/>
    </w:pPr>
  </w:style>
  <w:style w:type="paragraph" w:styleId="Revision">
    <w:name w:val="Revision"/>
    <w:hidden/>
    <w:uiPriority w:val="99"/>
    <w:semiHidden/>
    <w:rsid w:val="00A509F4"/>
    <w:pPr>
      <w:spacing w:line="240" w:lineRule="auto"/>
    </w:pPr>
  </w:style>
  <w:style w:type="paragraph" w:styleId="CommentSubject">
    <w:name w:val="annotation subject"/>
    <w:basedOn w:val="CommentText"/>
    <w:next w:val="CommentText"/>
    <w:link w:val="CommentSubjectChar"/>
    <w:uiPriority w:val="99"/>
    <w:semiHidden/>
    <w:unhideWhenUsed/>
    <w:rsid w:val="00B8701F"/>
    <w:rPr>
      <w:b/>
      <w:bCs/>
    </w:rPr>
  </w:style>
  <w:style w:type="character" w:customStyle="1" w:styleId="CommentSubjectChar">
    <w:name w:val="Comment Subject Char"/>
    <w:basedOn w:val="CommentTextChar"/>
    <w:link w:val="CommentSubject"/>
    <w:uiPriority w:val="99"/>
    <w:semiHidden/>
    <w:locked/>
    <w:rsid w:val="00B8701F"/>
    <w:rPr>
      <w:rFonts w:cs="Times New Roman"/>
      <w:b/>
      <w:bCs/>
      <w:sz w:val="20"/>
      <w:szCs w:val="20"/>
    </w:rPr>
  </w:style>
  <w:style w:type="paragraph" w:styleId="Footer">
    <w:name w:val="footer"/>
    <w:basedOn w:val="Normal"/>
    <w:link w:val="FooterChar"/>
    <w:uiPriority w:val="99"/>
    <w:unhideWhenUsed/>
    <w:rsid w:val="00BB0F4D"/>
    <w:pPr>
      <w:tabs>
        <w:tab w:val="center" w:pos="4513"/>
        <w:tab w:val="right" w:pos="9026"/>
      </w:tabs>
      <w:spacing w:line="240" w:lineRule="auto"/>
    </w:pPr>
  </w:style>
  <w:style w:type="character" w:customStyle="1" w:styleId="FooterChar">
    <w:name w:val="Footer Char"/>
    <w:basedOn w:val="DefaultParagraphFont"/>
    <w:link w:val="Footer"/>
    <w:uiPriority w:val="99"/>
    <w:locked/>
    <w:rsid w:val="00BB0F4D"/>
    <w:rPr>
      <w:rFonts w:cs="Times New Roman"/>
    </w:rPr>
  </w:style>
  <w:style w:type="paragraph" w:styleId="Header">
    <w:name w:val="header"/>
    <w:basedOn w:val="Normal"/>
    <w:link w:val="HeaderChar"/>
    <w:uiPriority w:val="99"/>
    <w:unhideWhenUsed/>
    <w:rsid w:val="00BB0F4D"/>
    <w:pPr>
      <w:tabs>
        <w:tab w:val="center" w:pos="4513"/>
        <w:tab w:val="right" w:pos="9026"/>
      </w:tabs>
      <w:spacing w:line="240" w:lineRule="auto"/>
    </w:pPr>
  </w:style>
  <w:style w:type="character" w:customStyle="1" w:styleId="HeaderChar">
    <w:name w:val="Header Char"/>
    <w:basedOn w:val="DefaultParagraphFont"/>
    <w:link w:val="Header"/>
    <w:uiPriority w:val="99"/>
    <w:locked/>
    <w:rsid w:val="00BB0F4D"/>
    <w:rPr>
      <w:rFonts w:cs="Times New Roman"/>
    </w:rPr>
  </w:style>
  <w:style w:type="table" w:styleId="TableGrid">
    <w:name w:val="Table Grid"/>
    <w:basedOn w:val="TableNormal"/>
    <w:uiPriority w:val="39"/>
    <w:rsid w:val="007325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2FF"/>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customStyle="1" w:styleId="Laad">
    <w:name w:val="Laad"/>
    <w:basedOn w:val="TableNormal"/>
    <w:tblPr>
      <w:tblStyleRowBandSize w:val="1"/>
      <w:tblStyleColBandSize w:val="1"/>
      <w:tblInd w:w="0" w:type="dxa"/>
      <w:tblCellMar>
        <w:top w:w="100" w:type="dxa"/>
        <w:left w:w="100" w:type="dxa"/>
        <w:bottom w:w="100" w:type="dxa"/>
        <w:right w:w="100" w:type="dxa"/>
      </w:tblCellMar>
    </w:tblPr>
  </w:style>
  <w:style w:type="table" w:customStyle="1" w:styleId="Laad3">
    <w:name w:val="Laad3"/>
    <w:basedOn w:val="TableNormal"/>
    <w:tblPr>
      <w:tblStyleRowBandSize w:val="1"/>
      <w:tblStyleColBandSize w:val="1"/>
      <w:tblInd w:w="0" w:type="dxa"/>
      <w:tblCellMar>
        <w:top w:w="100" w:type="dxa"/>
        <w:left w:w="100" w:type="dxa"/>
        <w:bottom w:w="100" w:type="dxa"/>
        <w:right w:w="100" w:type="dxa"/>
      </w:tblCellMar>
    </w:tblPr>
  </w:style>
  <w:style w:type="table" w:customStyle="1" w:styleId="Laad2">
    <w:name w:val="Laad2"/>
    <w:basedOn w:val="TableNormal"/>
    <w:tblPr>
      <w:tblStyleRowBandSize w:val="1"/>
      <w:tblStyleColBandSize w:val="1"/>
      <w:tblInd w:w="0" w:type="dxa"/>
      <w:tblCellMar>
        <w:top w:w="100" w:type="dxa"/>
        <w:left w:w="100" w:type="dxa"/>
        <w:bottom w:w="100" w:type="dxa"/>
        <w:right w:w="100" w:type="dxa"/>
      </w:tblCellMar>
    </w:tblPr>
  </w:style>
  <w:style w:type="table" w:customStyle="1" w:styleId="Laad1">
    <w:name w:val="Laad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8419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1933"/>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paragraph" w:styleId="ListParagraph">
    <w:name w:val="List Paragraph"/>
    <w:basedOn w:val="Normal"/>
    <w:uiPriority w:val="34"/>
    <w:qFormat/>
    <w:rsid w:val="00A509F4"/>
    <w:pPr>
      <w:ind w:left="720"/>
      <w:contextualSpacing/>
    </w:pPr>
  </w:style>
  <w:style w:type="paragraph" w:styleId="Revision">
    <w:name w:val="Revision"/>
    <w:hidden/>
    <w:uiPriority w:val="99"/>
    <w:semiHidden/>
    <w:rsid w:val="00A509F4"/>
    <w:pPr>
      <w:spacing w:line="240" w:lineRule="auto"/>
    </w:pPr>
  </w:style>
  <w:style w:type="paragraph" w:styleId="CommentSubject">
    <w:name w:val="annotation subject"/>
    <w:basedOn w:val="CommentText"/>
    <w:next w:val="CommentText"/>
    <w:link w:val="CommentSubjectChar"/>
    <w:uiPriority w:val="99"/>
    <w:semiHidden/>
    <w:unhideWhenUsed/>
    <w:rsid w:val="00B8701F"/>
    <w:rPr>
      <w:b/>
      <w:bCs/>
    </w:rPr>
  </w:style>
  <w:style w:type="character" w:customStyle="1" w:styleId="CommentSubjectChar">
    <w:name w:val="Comment Subject Char"/>
    <w:basedOn w:val="CommentTextChar"/>
    <w:link w:val="CommentSubject"/>
    <w:uiPriority w:val="99"/>
    <w:semiHidden/>
    <w:locked/>
    <w:rsid w:val="00B8701F"/>
    <w:rPr>
      <w:rFonts w:cs="Times New Roman"/>
      <w:b/>
      <w:bCs/>
      <w:sz w:val="20"/>
      <w:szCs w:val="20"/>
    </w:rPr>
  </w:style>
  <w:style w:type="paragraph" w:styleId="Footer">
    <w:name w:val="footer"/>
    <w:basedOn w:val="Normal"/>
    <w:link w:val="FooterChar"/>
    <w:uiPriority w:val="99"/>
    <w:unhideWhenUsed/>
    <w:rsid w:val="00BB0F4D"/>
    <w:pPr>
      <w:tabs>
        <w:tab w:val="center" w:pos="4513"/>
        <w:tab w:val="right" w:pos="9026"/>
      </w:tabs>
      <w:spacing w:line="240" w:lineRule="auto"/>
    </w:pPr>
  </w:style>
  <w:style w:type="character" w:customStyle="1" w:styleId="FooterChar">
    <w:name w:val="Footer Char"/>
    <w:basedOn w:val="DefaultParagraphFont"/>
    <w:link w:val="Footer"/>
    <w:uiPriority w:val="99"/>
    <w:locked/>
    <w:rsid w:val="00BB0F4D"/>
    <w:rPr>
      <w:rFonts w:cs="Times New Roman"/>
    </w:rPr>
  </w:style>
  <w:style w:type="paragraph" w:styleId="Header">
    <w:name w:val="header"/>
    <w:basedOn w:val="Normal"/>
    <w:link w:val="HeaderChar"/>
    <w:uiPriority w:val="99"/>
    <w:unhideWhenUsed/>
    <w:rsid w:val="00BB0F4D"/>
    <w:pPr>
      <w:tabs>
        <w:tab w:val="center" w:pos="4513"/>
        <w:tab w:val="right" w:pos="9026"/>
      </w:tabs>
      <w:spacing w:line="240" w:lineRule="auto"/>
    </w:pPr>
  </w:style>
  <w:style w:type="character" w:customStyle="1" w:styleId="HeaderChar">
    <w:name w:val="Header Char"/>
    <w:basedOn w:val="DefaultParagraphFont"/>
    <w:link w:val="Header"/>
    <w:uiPriority w:val="99"/>
    <w:locked/>
    <w:rsid w:val="00BB0F4D"/>
    <w:rPr>
      <w:rFonts w:cs="Times New Roman"/>
    </w:rPr>
  </w:style>
  <w:style w:type="table" w:styleId="TableGrid">
    <w:name w:val="Table Grid"/>
    <w:basedOn w:val="TableNormal"/>
    <w:uiPriority w:val="39"/>
    <w:rsid w:val="007325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398">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144396400">
      <w:marLeft w:val="0"/>
      <w:marRight w:val="0"/>
      <w:marTop w:val="0"/>
      <w:marBottom w:val="0"/>
      <w:divBdr>
        <w:top w:val="none" w:sz="0" w:space="0" w:color="auto"/>
        <w:left w:val="none" w:sz="0" w:space="0" w:color="auto"/>
        <w:bottom w:val="none" w:sz="0" w:space="0" w:color="auto"/>
        <w:right w:val="none" w:sz="0" w:space="0" w:color="auto"/>
      </w:divBdr>
    </w:div>
    <w:div w:id="144396401">
      <w:marLeft w:val="0"/>
      <w:marRight w:val="0"/>
      <w:marTop w:val="0"/>
      <w:marBottom w:val="0"/>
      <w:divBdr>
        <w:top w:val="none" w:sz="0" w:space="0" w:color="auto"/>
        <w:left w:val="none" w:sz="0" w:space="0" w:color="auto"/>
        <w:bottom w:val="none" w:sz="0" w:space="0" w:color="auto"/>
        <w:right w:val="none" w:sz="0" w:space="0" w:color="auto"/>
      </w:divBdr>
    </w:div>
    <w:div w:id="144396402">
      <w:marLeft w:val="0"/>
      <w:marRight w:val="0"/>
      <w:marTop w:val="0"/>
      <w:marBottom w:val="0"/>
      <w:divBdr>
        <w:top w:val="none" w:sz="0" w:space="0" w:color="auto"/>
        <w:left w:val="none" w:sz="0" w:space="0" w:color="auto"/>
        <w:bottom w:val="none" w:sz="0" w:space="0" w:color="auto"/>
        <w:right w:val="none" w:sz="0" w:space="0" w:color="auto"/>
      </w:divBdr>
    </w:div>
    <w:div w:id="144396403">
      <w:marLeft w:val="0"/>
      <w:marRight w:val="0"/>
      <w:marTop w:val="0"/>
      <w:marBottom w:val="0"/>
      <w:divBdr>
        <w:top w:val="none" w:sz="0" w:space="0" w:color="auto"/>
        <w:left w:val="none" w:sz="0" w:space="0" w:color="auto"/>
        <w:bottom w:val="none" w:sz="0" w:space="0" w:color="auto"/>
        <w:right w:val="none" w:sz="0" w:space="0" w:color="auto"/>
      </w:divBdr>
    </w:div>
    <w:div w:id="144396404">
      <w:marLeft w:val="0"/>
      <w:marRight w:val="0"/>
      <w:marTop w:val="0"/>
      <w:marBottom w:val="0"/>
      <w:divBdr>
        <w:top w:val="none" w:sz="0" w:space="0" w:color="auto"/>
        <w:left w:val="none" w:sz="0" w:space="0" w:color="auto"/>
        <w:bottom w:val="none" w:sz="0" w:space="0" w:color="auto"/>
        <w:right w:val="none" w:sz="0" w:space="0" w:color="auto"/>
      </w:divBdr>
    </w:div>
    <w:div w:id="144396405">
      <w:marLeft w:val="0"/>
      <w:marRight w:val="0"/>
      <w:marTop w:val="0"/>
      <w:marBottom w:val="0"/>
      <w:divBdr>
        <w:top w:val="none" w:sz="0" w:space="0" w:color="auto"/>
        <w:left w:val="none" w:sz="0" w:space="0" w:color="auto"/>
        <w:bottom w:val="none" w:sz="0" w:space="0" w:color="auto"/>
        <w:right w:val="none" w:sz="0" w:space="0" w:color="auto"/>
      </w:divBdr>
    </w:div>
    <w:div w:id="144396406">
      <w:marLeft w:val="0"/>
      <w:marRight w:val="0"/>
      <w:marTop w:val="0"/>
      <w:marBottom w:val="0"/>
      <w:divBdr>
        <w:top w:val="none" w:sz="0" w:space="0" w:color="auto"/>
        <w:left w:val="none" w:sz="0" w:space="0" w:color="auto"/>
        <w:bottom w:val="none" w:sz="0" w:space="0" w:color="auto"/>
        <w:right w:val="none" w:sz="0" w:space="0" w:color="auto"/>
      </w:divBdr>
    </w:div>
    <w:div w:id="144396407">
      <w:marLeft w:val="0"/>
      <w:marRight w:val="0"/>
      <w:marTop w:val="0"/>
      <w:marBottom w:val="0"/>
      <w:divBdr>
        <w:top w:val="none" w:sz="0" w:space="0" w:color="auto"/>
        <w:left w:val="none" w:sz="0" w:space="0" w:color="auto"/>
        <w:bottom w:val="none" w:sz="0" w:space="0" w:color="auto"/>
        <w:right w:val="none" w:sz="0" w:space="0" w:color="auto"/>
      </w:divBdr>
    </w:div>
    <w:div w:id="144396408">
      <w:marLeft w:val="0"/>
      <w:marRight w:val="0"/>
      <w:marTop w:val="0"/>
      <w:marBottom w:val="0"/>
      <w:divBdr>
        <w:top w:val="none" w:sz="0" w:space="0" w:color="auto"/>
        <w:left w:val="none" w:sz="0" w:space="0" w:color="auto"/>
        <w:bottom w:val="none" w:sz="0" w:space="0" w:color="auto"/>
        <w:right w:val="none" w:sz="0" w:space="0" w:color="auto"/>
      </w:divBdr>
    </w:div>
    <w:div w:id="144396409">
      <w:marLeft w:val="0"/>
      <w:marRight w:val="0"/>
      <w:marTop w:val="0"/>
      <w:marBottom w:val="0"/>
      <w:divBdr>
        <w:top w:val="none" w:sz="0" w:space="0" w:color="auto"/>
        <w:left w:val="none" w:sz="0" w:space="0" w:color="auto"/>
        <w:bottom w:val="none" w:sz="0" w:space="0" w:color="auto"/>
        <w:right w:val="none" w:sz="0" w:space="0" w:color="auto"/>
      </w:divBdr>
    </w:div>
    <w:div w:id="144396410">
      <w:marLeft w:val="0"/>
      <w:marRight w:val="0"/>
      <w:marTop w:val="0"/>
      <w:marBottom w:val="0"/>
      <w:divBdr>
        <w:top w:val="none" w:sz="0" w:space="0" w:color="auto"/>
        <w:left w:val="none" w:sz="0" w:space="0" w:color="auto"/>
        <w:bottom w:val="none" w:sz="0" w:space="0" w:color="auto"/>
        <w:right w:val="none" w:sz="0" w:space="0" w:color="auto"/>
      </w:divBdr>
    </w:div>
    <w:div w:id="144396411">
      <w:marLeft w:val="0"/>
      <w:marRight w:val="0"/>
      <w:marTop w:val="0"/>
      <w:marBottom w:val="0"/>
      <w:divBdr>
        <w:top w:val="none" w:sz="0" w:space="0" w:color="auto"/>
        <w:left w:val="none" w:sz="0" w:space="0" w:color="auto"/>
        <w:bottom w:val="none" w:sz="0" w:space="0" w:color="auto"/>
        <w:right w:val="none" w:sz="0" w:space="0" w:color="auto"/>
      </w:divBdr>
    </w:div>
    <w:div w:id="144396412">
      <w:marLeft w:val="0"/>
      <w:marRight w:val="0"/>
      <w:marTop w:val="0"/>
      <w:marBottom w:val="0"/>
      <w:divBdr>
        <w:top w:val="none" w:sz="0" w:space="0" w:color="auto"/>
        <w:left w:val="none" w:sz="0" w:space="0" w:color="auto"/>
        <w:bottom w:val="none" w:sz="0" w:space="0" w:color="auto"/>
        <w:right w:val="none" w:sz="0" w:space="0" w:color="auto"/>
      </w:divBdr>
    </w:div>
    <w:div w:id="144396413">
      <w:marLeft w:val="0"/>
      <w:marRight w:val="0"/>
      <w:marTop w:val="0"/>
      <w:marBottom w:val="0"/>
      <w:divBdr>
        <w:top w:val="none" w:sz="0" w:space="0" w:color="auto"/>
        <w:left w:val="none" w:sz="0" w:space="0" w:color="auto"/>
        <w:bottom w:val="none" w:sz="0" w:space="0" w:color="auto"/>
        <w:right w:val="none" w:sz="0" w:space="0" w:color="auto"/>
      </w:divBdr>
    </w:div>
    <w:div w:id="144396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7610-E492-BD46-861E-67885AC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1552</Words>
  <Characters>8851</Characters>
  <Application>Microsoft Macintosh Word</Application>
  <DocSecurity>0</DocSecurity>
  <Lines>73</Lines>
  <Paragraphs>20</Paragraphs>
  <ScaleCrop>false</ScaleCrop>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dc:creator>
  <cp:keywords/>
  <dc:description/>
  <cp:lastModifiedBy>Reet Soans</cp:lastModifiedBy>
  <cp:revision>4</cp:revision>
  <cp:lastPrinted>2019-07-30T05:40:00Z</cp:lastPrinted>
  <dcterms:created xsi:type="dcterms:W3CDTF">2020-09-03T10:04:00Z</dcterms:created>
  <dcterms:modified xsi:type="dcterms:W3CDTF">2020-09-16T11:22:00Z</dcterms:modified>
</cp:coreProperties>
</file>