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E8" w:rsidRPr="0046708F" w:rsidRDefault="00FA6DC8" w:rsidP="0046708F">
      <w:pPr>
        <w:spacing w:after="0" w:line="240" w:lineRule="auto"/>
        <w:ind w:right="157"/>
        <w:jc w:val="right"/>
        <w:rPr>
          <w:rFonts w:ascii="Century Gothic" w:hAnsi="Century Gothic"/>
          <w:sz w:val="21"/>
          <w:szCs w:val="21"/>
        </w:rPr>
      </w:pPr>
      <w:r w:rsidRPr="00FA6DC8">
        <w:rPr>
          <w:highlight w:val="yellow"/>
        </w:rPr>
        <w:t>VILLE, DATE</w:t>
      </w:r>
    </w:p>
    <w:p w:rsidR="00EC543C" w:rsidRPr="0046708F" w:rsidRDefault="00EC543C" w:rsidP="0046708F">
      <w:pPr>
        <w:spacing w:after="0" w:line="240" w:lineRule="auto"/>
        <w:ind w:right="157"/>
        <w:jc w:val="both"/>
        <w:rPr>
          <w:rFonts w:ascii="Century Gothic" w:hAnsi="Century Gothic"/>
          <w:b/>
          <w:sz w:val="21"/>
          <w:szCs w:val="21"/>
        </w:rPr>
      </w:pPr>
    </w:p>
    <w:p w:rsidR="000E0A91" w:rsidRPr="0046708F" w:rsidRDefault="000E0A91" w:rsidP="0046708F">
      <w:pPr>
        <w:spacing w:after="0" w:line="240" w:lineRule="auto"/>
        <w:ind w:right="157"/>
        <w:jc w:val="center"/>
        <w:rPr>
          <w:rFonts w:ascii="Badhouse" w:hAnsi="Badhouse"/>
          <w:b/>
          <w:i/>
          <w:color w:val="31849B" w:themeColor="accent5" w:themeShade="BF"/>
          <w:sz w:val="32"/>
          <w:szCs w:val="21"/>
        </w:rPr>
      </w:pPr>
      <w:r w:rsidRPr="0046708F">
        <w:rPr>
          <w:rFonts w:ascii="Badhouse" w:hAnsi="Badhouse"/>
          <w:b/>
          <w:color w:val="31849B" w:themeColor="accent5" w:themeShade="BF"/>
          <w:sz w:val="32"/>
          <w:szCs w:val="21"/>
        </w:rPr>
        <w:t xml:space="preserve">Campagne </w:t>
      </w:r>
      <w:r w:rsidR="00812F64" w:rsidRPr="0046708F">
        <w:rPr>
          <w:rFonts w:ascii="Badhouse" w:hAnsi="Badhouse"/>
          <w:b/>
          <w:i/>
          <w:color w:val="31849B" w:themeColor="accent5" w:themeShade="BF"/>
          <w:sz w:val="32"/>
          <w:szCs w:val="21"/>
        </w:rPr>
        <w:t>5</w:t>
      </w:r>
      <w:r w:rsidR="0082074F" w:rsidRPr="0046708F">
        <w:rPr>
          <w:rFonts w:ascii="Badhouse" w:hAnsi="Badhouse"/>
          <w:b/>
          <w:i/>
          <w:color w:val="31849B" w:themeColor="accent5" w:themeShade="BF"/>
          <w:sz w:val="32"/>
          <w:szCs w:val="21"/>
        </w:rPr>
        <w:t xml:space="preserve"> minutes pour le </w:t>
      </w:r>
      <w:r w:rsidR="008C44CA" w:rsidRPr="0046708F">
        <w:rPr>
          <w:rFonts w:ascii="Badhouse" w:hAnsi="Badhouse"/>
          <w:b/>
          <w:i/>
          <w:color w:val="31849B" w:themeColor="accent5" w:themeShade="BF"/>
          <w:sz w:val="32"/>
          <w:szCs w:val="21"/>
        </w:rPr>
        <w:t>Mouvement Jeunes et s</w:t>
      </w:r>
      <w:r w:rsidRPr="0046708F">
        <w:rPr>
          <w:rFonts w:ascii="Badhouse" w:hAnsi="Badhouse"/>
          <w:b/>
          <w:i/>
          <w:color w:val="31849B" w:themeColor="accent5" w:themeShade="BF"/>
          <w:sz w:val="32"/>
          <w:szCs w:val="21"/>
        </w:rPr>
        <w:t>anté mentale!</w:t>
      </w:r>
      <w:bookmarkStart w:id="0" w:name="_GoBack"/>
      <w:bookmarkEnd w:id="0"/>
    </w:p>
    <w:p w:rsidR="00EC543C" w:rsidRPr="0046708F" w:rsidRDefault="00EC543C" w:rsidP="0046708F">
      <w:pPr>
        <w:spacing w:after="0" w:line="240" w:lineRule="auto"/>
        <w:ind w:right="157"/>
        <w:jc w:val="both"/>
        <w:rPr>
          <w:rFonts w:ascii="Century Gothic" w:hAnsi="Century Gothic"/>
          <w:sz w:val="21"/>
          <w:szCs w:val="21"/>
        </w:rPr>
      </w:pPr>
    </w:p>
    <w:p w:rsidR="001075B1" w:rsidRPr="0046708F" w:rsidRDefault="008C44CA" w:rsidP="0046708F">
      <w:pPr>
        <w:spacing w:after="0" w:line="240" w:lineRule="auto"/>
        <w:ind w:right="157"/>
        <w:jc w:val="both"/>
        <w:rPr>
          <w:rFonts w:ascii="Century Gothic" w:hAnsi="Century Gothic"/>
          <w:sz w:val="21"/>
          <w:szCs w:val="21"/>
        </w:rPr>
      </w:pPr>
      <w:r w:rsidRPr="0046708F">
        <w:rPr>
          <w:rFonts w:ascii="Century Gothic" w:hAnsi="Century Gothic"/>
          <w:sz w:val="21"/>
          <w:szCs w:val="21"/>
        </w:rPr>
        <w:t xml:space="preserve">Bonjour, </w:t>
      </w:r>
    </w:p>
    <w:p w:rsidR="00EC543C" w:rsidRPr="0046708F" w:rsidRDefault="00EC543C" w:rsidP="0046708F">
      <w:pPr>
        <w:spacing w:after="0" w:line="240" w:lineRule="auto"/>
        <w:ind w:right="157"/>
        <w:jc w:val="both"/>
        <w:rPr>
          <w:rFonts w:ascii="Century Gothic" w:hAnsi="Century Gothic"/>
          <w:sz w:val="21"/>
          <w:szCs w:val="21"/>
        </w:rPr>
      </w:pPr>
    </w:p>
    <w:p w:rsidR="001075B1" w:rsidRPr="0046708F" w:rsidRDefault="003C6A32" w:rsidP="0046708F">
      <w:pPr>
        <w:spacing w:after="0" w:line="240" w:lineRule="auto"/>
        <w:ind w:right="157"/>
        <w:jc w:val="both"/>
        <w:rPr>
          <w:rFonts w:ascii="Century Gothic" w:hAnsi="Century Gothic"/>
          <w:sz w:val="21"/>
          <w:szCs w:val="21"/>
        </w:rPr>
      </w:pPr>
      <w:r w:rsidRPr="0046708F">
        <w:rPr>
          <w:rFonts w:ascii="Century Gothic" w:hAnsi="Century Gothic"/>
          <w:sz w:val="21"/>
          <w:szCs w:val="21"/>
        </w:rPr>
        <w:t xml:space="preserve">Je </w:t>
      </w:r>
      <w:r w:rsidR="003B44C4" w:rsidRPr="0046708F">
        <w:rPr>
          <w:rFonts w:ascii="Century Gothic" w:hAnsi="Century Gothic"/>
          <w:sz w:val="21"/>
          <w:szCs w:val="21"/>
        </w:rPr>
        <w:t>t’écris aujourd’hui pour te</w:t>
      </w:r>
      <w:r w:rsidRPr="0046708F">
        <w:rPr>
          <w:rFonts w:ascii="Century Gothic" w:hAnsi="Century Gothic"/>
          <w:sz w:val="21"/>
          <w:szCs w:val="21"/>
        </w:rPr>
        <w:t xml:space="preserve"> parler du </w:t>
      </w:r>
      <w:r w:rsidR="001075B1" w:rsidRPr="0046708F">
        <w:rPr>
          <w:rFonts w:ascii="Century Gothic" w:hAnsi="Century Gothic"/>
          <w:i/>
          <w:sz w:val="21"/>
          <w:szCs w:val="21"/>
        </w:rPr>
        <w:t xml:space="preserve">Mouvement </w:t>
      </w:r>
      <w:r w:rsidR="00DC6051" w:rsidRPr="0046708F">
        <w:rPr>
          <w:rFonts w:ascii="Century Gothic" w:hAnsi="Century Gothic"/>
          <w:i/>
          <w:sz w:val="21"/>
          <w:szCs w:val="21"/>
        </w:rPr>
        <w:t>J</w:t>
      </w:r>
      <w:r w:rsidR="001075B1" w:rsidRPr="0046708F">
        <w:rPr>
          <w:rFonts w:ascii="Century Gothic" w:hAnsi="Century Gothic"/>
          <w:i/>
          <w:sz w:val="21"/>
          <w:szCs w:val="21"/>
        </w:rPr>
        <w:t>eunes et santé mentale</w:t>
      </w:r>
      <w:r w:rsidR="001075B1" w:rsidRPr="0046708F">
        <w:rPr>
          <w:rFonts w:ascii="Century Gothic" w:hAnsi="Century Gothic"/>
          <w:sz w:val="21"/>
          <w:szCs w:val="21"/>
        </w:rPr>
        <w:t xml:space="preserve"> </w:t>
      </w:r>
      <w:r w:rsidR="00DC6051" w:rsidRPr="0046708F">
        <w:rPr>
          <w:rFonts w:ascii="Century Gothic" w:hAnsi="Century Gothic"/>
          <w:sz w:val="21"/>
          <w:szCs w:val="21"/>
        </w:rPr>
        <w:t>(MJSM)</w:t>
      </w:r>
      <w:r w:rsidR="008C44CA" w:rsidRPr="0046708F">
        <w:rPr>
          <w:rFonts w:ascii="Century Gothic" w:hAnsi="Century Gothic"/>
          <w:sz w:val="21"/>
          <w:szCs w:val="21"/>
        </w:rPr>
        <w:t>, un M</w:t>
      </w:r>
      <w:r w:rsidRPr="0046708F">
        <w:rPr>
          <w:rFonts w:ascii="Century Gothic" w:hAnsi="Century Gothic"/>
          <w:sz w:val="21"/>
          <w:szCs w:val="21"/>
        </w:rPr>
        <w:t>ouvement avec lequel je suis solidaire. Pourquoi? Parce que, comme eux, je suis préoccupé</w:t>
      </w:r>
      <w:r w:rsidR="00EE3D07" w:rsidRPr="0046708F">
        <w:rPr>
          <w:rFonts w:ascii="Century Gothic" w:hAnsi="Century Gothic"/>
          <w:sz w:val="21"/>
          <w:szCs w:val="21"/>
        </w:rPr>
        <w:t xml:space="preserve"> face</w:t>
      </w:r>
      <w:r w:rsidR="00DC6051" w:rsidRPr="0046708F">
        <w:rPr>
          <w:rFonts w:ascii="Century Gothic" w:hAnsi="Century Gothic"/>
          <w:sz w:val="21"/>
          <w:szCs w:val="21"/>
        </w:rPr>
        <w:t xml:space="preserve"> à la</w:t>
      </w:r>
      <w:r w:rsidR="001075B1" w:rsidRPr="0046708F">
        <w:rPr>
          <w:rFonts w:ascii="Century Gothic" w:hAnsi="Century Gothic"/>
          <w:sz w:val="21"/>
          <w:szCs w:val="21"/>
        </w:rPr>
        <w:t xml:space="preserve"> hausse des diagnostics chez les jeunes</w:t>
      </w:r>
      <w:r w:rsidR="00DC6051" w:rsidRPr="0046708F">
        <w:rPr>
          <w:rFonts w:ascii="Century Gothic" w:hAnsi="Century Gothic"/>
          <w:sz w:val="21"/>
          <w:szCs w:val="21"/>
        </w:rPr>
        <w:t xml:space="preserve"> et</w:t>
      </w:r>
      <w:r w:rsidR="001075B1" w:rsidRPr="0046708F">
        <w:rPr>
          <w:rFonts w:ascii="Century Gothic" w:hAnsi="Century Gothic"/>
          <w:sz w:val="21"/>
          <w:szCs w:val="21"/>
        </w:rPr>
        <w:t xml:space="preserve"> la consommation de médicaments psychotropes</w:t>
      </w:r>
      <w:r w:rsidR="008C44CA" w:rsidRPr="0046708F">
        <w:rPr>
          <w:rFonts w:ascii="Century Gothic" w:hAnsi="Century Gothic"/>
          <w:sz w:val="21"/>
          <w:szCs w:val="21"/>
        </w:rPr>
        <w:t xml:space="preserve"> qui en découle</w:t>
      </w:r>
      <w:r w:rsidR="008336BA" w:rsidRPr="0046708F">
        <w:rPr>
          <w:rFonts w:ascii="Century Gothic" w:hAnsi="Century Gothic"/>
          <w:sz w:val="21"/>
          <w:szCs w:val="21"/>
        </w:rPr>
        <w:t>. Je suis également concerné par les difficultés</w:t>
      </w:r>
      <w:r w:rsidR="001075B1" w:rsidRPr="0046708F">
        <w:rPr>
          <w:rFonts w:ascii="Century Gothic" w:hAnsi="Century Gothic"/>
          <w:sz w:val="21"/>
          <w:szCs w:val="21"/>
        </w:rPr>
        <w:t xml:space="preserve"> d’accès aux alternatives et services psychosociaux et </w:t>
      </w:r>
      <w:r w:rsidR="00DC6051" w:rsidRPr="0046708F">
        <w:rPr>
          <w:rFonts w:ascii="Century Gothic" w:hAnsi="Century Gothic"/>
          <w:sz w:val="21"/>
          <w:szCs w:val="21"/>
        </w:rPr>
        <w:t>à la montée d’une</w:t>
      </w:r>
      <w:r w:rsidR="001075B1" w:rsidRPr="0046708F">
        <w:rPr>
          <w:rFonts w:ascii="Century Gothic" w:hAnsi="Century Gothic"/>
          <w:sz w:val="21"/>
          <w:szCs w:val="21"/>
        </w:rPr>
        <w:t xml:space="preserve"> vision très biomédicale de la santé mentale</w:t>
      </w:r>
      <w:r w:rsidR="00DC6051" w:rsidRPr="0046708F">
        <w:rPr>
          <w:rFonts w:ascii="Century Gothic" w:hAnsi="Century Gothic"/>
          <w:sz w:val="21"/>
          <w:szCs w:val="21"/>
        </w:rPr>
        <w:t>, vision</w:t>
      </w:r>
      <w:r w:rsidR="001075B1" w:rsidRPr="0046708F">
        <w:rPr>
          <w:rFonts w:ascii="Century Gothic" w:hAnsi="Century Gothic"/>
          <w:sz w:val="21"/>
          <w:szCs w:val="21"/>
        </w:rPr>
        <w:t xml:space="preserve"> qui </w:t>
      </w:r>
      <w:r w:rsidR="008336BA" w:rsidRPr="0046708F">
        <w:rPr>
          <w:rFonts w:ascii="Century Gothic" w:hAnsi="Century Gothic"/>
          <w:sz w:val="21"/>
          <w:szCs w:val="21"/>
        </w:rPr>
        <w:t>camoufle</w:t>
      </w:r>
      <w:r w:rsidR="001075B1" w:rsidRPr="0046708F">
        <w:rPr>
          <w:rFonts w:ascii="Century Gothic" w:hAnsi="Century Gothic"/>
          <w:sz w:val="21"/>
          <w:szCs w:val="21"/>
        </w:rPr>
        <w:t xml:space="preserve"> souvent les causes psychosociales lié</w:t>
      </w:r>
      <w:r w:rsidR="000F31E8" w:rsidRPr="0046708F">
        <w:rPr>
          <w:rFonts w:ascii="Century Gothic" w:hAnsi="Century Gothic"/>
          <w:sz w:val="21"/>
          <w:szCs w:val="21"/>
        </w:rPr>
        <w:t>es</w:t>
      </w:r>
      <w:r w:rsidR="001075B1" w:rsidRPr="0046708F">
        <w:rPr>
          <w:rFonts w:ascii="Century Gothic" w:hAnsi="Century Gothic"/>
          <w:sz w:val="21"/>
          <w:szCs w:val="21"/>
        </w:rPr>
        <w:t xml:space="preserve"> aux états de détresse que vivent les jeunes. </w:t>
      </w:r>
    </w:p>
    <w:p w:rsidR="00EC543C" w:rsidRPr="0046708F" w:rsidRDefault="00EC543C" w:rsidP="0046708F">
      <w:pPr>
        <w:spacing w:after="0" w:line="240" w:lineRule="auto"/>
        <w:ind w:right="157"/>
        <w:jc w:val="both"/>
        <w:rPr>
          <w:rFonts w:ascii="Century Gothic" w:hAnsi="Century Gothic"/>
          <w:sz w:val="21"/>
          <w:szCs w:val="21"/>
        </w:rPr>
      </w:pPr>
    </w:p>
    <w:p w:rsidR="0082074F" w:rsidRPr="0046708F" w:rsidRDefault="000E0A91" w:rsidP="0046708F">
      <w:pPr>
        <w:spacing w:after="0" w:line="240" w:lineRule="auto"/>
        <w:ind w:right="157"/>
        <w:jc w:val="both"/>
        <w:rPr>
          <w:rFonts w:ascii="Century Gothic" w:hAnsi="Century Gothic"/>
          <w:sz w:val="21"/>
          <w:szCs w:val="21"/>
        </w:rPr>
      </w:pPr>
      <w:r w:rsidRPr="0046708F">
        <w:rPr>
          <w:rFonts w:ascii="Century Gothic" w:hAnsi="Century Gothic"/>
          <w:sz w:val="21"/>
          <w:szCs w:val="21"/>
        </w:rPr>
        <w:t>Au mois de septembre</w:t>
      </w:r>
      <w:r w:rsidR="00EE3D07" w:rsidRPr="0046708F">
        <w:rPr>
          <w:rFonts w:ascii="Century Gothic" w:hAnsi="Century Gothic"/>
          <w:sz w:val="21"/>
          <w:szCs w:val="21"/>
        </w:rPr>
        <w:t xml:space="preserve"> dernier,</w:t>
      </w:r>
      <w:r w:rsidRPr="0046708F">
        <w:rPr>
          <w:rFonts w:ascii="Century Gothic" w:hAnsi="Century Gothic"/>
          <w:sz w:val="21"/>
          <w:szCs w:val="21"/>
        </w:rPr>
        <w:t xml:space="preserve"> le comité de coordination du MJSM a fait parvenir une demande de commission au </w:t>
      </w:r>
      <w:r w:rsidR="008C44CA" w:rsidRPr="0046708F">
        <w:rPr>
          <w:rFonts w:ascii="Century Gothic" w:hAnsi="Century Gothic"/>
          <w:sz w:val="21"/>
          <w:szCs w:val="21"/>
        </w:rPr>
        <w:t>m</w:t>
      </w:r>
      <w:r w:rsidRPr="0046708F">
        <w:rPr>
          <w:rFonts w:ascii="Century Gothic" w:hAnsi="Century Gothic"/>
          <w:sz w:val="21"/>
          <w:szCs w:val="21"/>
        </w:rPr>
        <w:t xml:space="preserve">inistre de la </w:t>
      </w:r>
      <w:r w:rsidR="008C44CA" w:rsidRPr="0046708F">
        <w:rPr>
          <w:rFonts w:ascii="Century Gothic" w:hAnsi="Century Gothic"/>
          <w:sz w:val="21"/>
          <w:szCs w:val="21"/>
        </w:rPr>
        <w:t>S</w:t>
      </w:r>
      <w:r w:rsidRPr="0046708F">
        <w:rPr>
          <w:rFonts w:ascii="Century Gothic" w:hAnsi="Century Gothic"/>
          <w:sz w:val="21"/>
          <w:szCs w:val="21"/>
        </w:rPr>
        <w:t xml:space="preserve">anté et des </w:t>
      </w:r>
      <w:r w:rsidR="008C44CA" w:rsidRPr="0046708F">
        <w:rPr>
          <w:rFonts w:ascii="Century Gothic" w:hAnsi="Century Gothic"/>
          <w:sz w:val="21"/>
          <w:szCs w:val="21"/>
        </w:rPr>
        <w:t>S</w:t>
      </w:r>
      <w:r w:rsidRPr="0046708F">
        <w:rPr>
          <w:rFonts w:ascii="Century Gothic" w:hAnsi="Century Gothic"/>
          <w:sz w:val="21"/>
          <w:szCs w:val="21"/>
        </w:rPr>
        <w:t>ervices sociaux</w:t>
      </w:r>
      <w:r w:rsidR="008C44CA" w:rsidRPr="0046708F">
        <w:rPr>
          <w:rFonts w:ascii="Century Gothic" w:hAnsi="Century Gothic"/>
          <w:sz w:val="21"/>
          <w:szCs w:val="21"/>
        </w:rPr>
        <w:t xml:space="preserve">, M. </w:t>
      </w:r>
      <w:r w:rsidRPr="0046708F">
        <w:rPr>
          <w:rFonts w:ascii="Century Gothic" w:hAnsi="Century Gothic"/>
          <w:sz w:val="21"/>
          <w:szCs w:val="21"/>
        </w:rPr>
        <w:t>Gaétan Barrette</w:t>
      </w:r>
      <w:r w:rsidR="00EE3D07" w:rsidRPr="0046708F">
        <w:rPr>
          <w:rFonts w:ascii="Century Gothic" w:hAnsi="Century Gothic"/>
          <w:sz w:val="21"/>
          <w:szCs w:val="21"/>
        </w:rPr>
        <w:t xml:space="preserve"> (correspondant à la 4</w:t>
      </w:r>
      <w:r w:rsidR="00EE3D07" w:rsidRPr="0046708F">
        <w:rPr>
          <w:rFonts w:ascii="Century Gothic" w:hAnsi="Century Gothic"/>
          <w:sz w:val="21"/>
          <w:szCs w:val="21"/>
          <w:vertAlign w:val="superscript"/>
        </w:rPr>
        <w:t>e</w:t>
      </w:r>
      <w:r w:rsidR="00EE3D07" w:rsidRPr="0046708F">
        <w:rPr>
          <w:rFonts w:ascii="Century Gothic" w:hAnsi="Century Gothic"/>
          <w:sz w:val="21"/>
          <w:szCs w:val="21"/>
        </w:rPr>
        <w:t xml:space="preserve"> revendication du MJSM)</w:t>
      </w:r>
      <w:r w:rsidRPr="0046708F">
        <w:rPr>
          <w:rFonts w:ascii="Century Gothic" w:hAnsi="Century Gothic"/>
          <w:sz w:val="21"/>
          <w:szCs w:val="21"/>
        </w:rPr>
        <w:t xml:space="preserve">. </w:t>
      </w:r>
      <w:r w:rsidR="00EE3D07" w:rsidRPr="0046708F">
        <w:rPr>
          <w:rFonts w:ascii="Century Gothic" w:hAnsi="Century Gothic"/>
          <w:sz w:val="21"/>
          <w:szCs w:val="21"/>
        </w:rPr>
        <w:t>Pour faire</w:t>
      </w:r>
      <w:r w:rsidRPr="0046708F">
        <w:rPr>
          <w:rFonts w:ascii="Century Gothic" w:hAnsi="Century Gothic"/>
          <w:sz w:val="21"/>
          <w:szCs w:val="21"/>
        </w:rPr>
        <w:t xml:space="preserve"> pression </w:t>
      </w:r>
      <w:r w:rsidR="00EE3D07" w:rsidRPr="0046708F">
        <w:rPr>
          <w:rFonts w:ascii="Century Gothic" w:hAnsi="Century Gothic"/>
          <w:sz w:val="21"/>
          <w:szCs w:val="21"/>
        </w:rPr>
        <w:t>en vue d</w:t>
      </w:r>
      <w:r w:rsidRPr="0046708F">
        <w:rPr>
          <w:rFonts w:ascii="Century Gothic" w:hAnsi="Century Gothic"/>
          <w:sz w:val="21"/>
          <w:szCs w:val="21"/>
        </w:rPr>
        <w:t>’obtenir</w:t>
      </w:r>
      <w:r w:rsidR="00EE3D07" w:rsidRPr="0046708F">
        <w:rPr>
          <w:rFonts w:ascii="Century Gothic" w:hAnsi="Century Gothic"/>
          <w:sz w:val="21"/>
          <w:szCs w:val="21"/>
        </w:rPr>
        <w:t xml:space="preserve"> cette commission</w:t>
      </w:r>
      <w:r w:rsidRPr="0046708F">
        <w:rPr>
          <w:rFonts w:ascii="Century Gothic" w:hAnsi="Century Gothic"/>
          <w:sz w:val="21"/>
          <w:szCs w:val="21"/>
        </w:rPr>
        <w:t xml:space="preserve">, </w:t>
      </w:r>
      <w:r w:rsidR="008336BA" w:rsidRPr="0046708F">
        <w:rPr>
          <w:rFonts w:ascii="Century Gothic" w:hAnsi="Century Gothic"/>
          <w:sz w:val="21"/>
          <w:szCs w:val="21"/>
        </w:rPr>
        <w:t>nous avons besoin de</w:t>
      </w:r>
      <w:r w:rsidR="00EE3D07" w:rsidRPr="0046708F">
        <w:rPr>
          <w:rFonts w:ascii="Century Gothic" w:hAnsi="Century Gothic"/>
          <w:sz w:val="21"/>
          <w:szCs w:val="21"/>
        </w:rPr>
        <w:t xml:space="preserve"> </w:t>
      </w:r>
      <w:r w:rsidR="000D34CA" w:rsidRPr="0046708F">
        <w:rPr>
          <w:rFonts w:ascii="Century Gothic" w:hAnsi="Century Gothic"/>
          <w:sz w:val="21"/>
          <w:szCs w:val="21"/>
        </w:rPr>
        <w:t>recueillir encore</w:t>
      </w:r>
      <w:r w:rsidR="0082074F" w:rsidRPr="0046708F">
        <w:rPr>
          <w:rFonts w:ascii="Century Gothic" w:hAnsi="Century Gothic"/>
          <w:sz w:val="21"/>
          <w:szCs w:val="21"/>
        </w:rPr>
        <w:t xml:space="preserve"> plus</w:t>
      </w:r>
      <w:r w:rsidRPr="0046708F">
        <w:rPr>
          <w:rFonts w:ascii="Century Gothic" w:hAnsi="Century Gothic"/>
          <w:sz w:val="21"/>
          <w:szCs w:val="21"/>
        </w:rPr>
        <w:t xml:space="preserve"> d’</w:t>
      </w:r>
      <w:r w:rsidR="008336BA" w:rsidRPr="0046708F">
        <w:rPr>
          <w:rFonts w:ascii="Century Gothic" w:hAnsi="Century Gothic"/>
          <w:sz w:val="21"/>
          <w:szCs w:val="21"/>
        </w:rPr>
        <w:t xml:space="preserve">appuis à </w:t>
      </w:r>
      <w:r w:rsidR="008C44CA" w:rsidRPr="0046708F">
        <w:rPr>
          <w:rFonts w:ascii="Century Gothic" w:hAnsi="Century Gothic"/>
          <w:sz w:val="21"/>
          <w:szCs w:val="21"/>
        </w:rPr>
        <w:t>notre</w:t>
      </w:r>
      <w:r w:rsidR="008336BA" w:rsidRPr="0046708F">
        <w:rPr>
          <w:rFonts w:ascii="Century Gothic" w:hAnsi="Century Gothic"/>
          <w:sz w:val="21"/>
          <w:szCs w:val="21"/>
        </w:rPr>
        <w:t xml:space="preserve"> </w:t>
      </w:r>
      <w:r w:rsidR="008C44CA" w:rsidRPr="0046708F">
        <w:rPr>
          <w:rFonts w:ascii="Century Gothic" w:hAnsi="Century Gothic"/>
          <w:sz w:val="21"/>
          <w:szCs w:val="21"/>
        </w:rPr>
        <w:t>d</w:t>
      </w:r>
      <w:r w:rsidR="0082074F" w:rsidRPr="0046708F">
        <w:rPr>
          <w:rFonts w:ascii="Century Gothic" w:hAnsi="Century Gothic"/>
          <w:sz w:val="21"/>
          <w:szCs w:val="21"/>
        </w:rPr>
        <w:t xml:space="preserve">éclaration commune. </w:t>
      </w:r>
      <w:r w:rsidR="00E049EE" w:rsidRPr="0046708F">
        <w:rPr>
          <w:rFonts w:ascii="Century Gothic" w:hAnsi="Century Gothic"/>
          <w:sz w:val="21"/>
          <w:szCs w:val="21"/>
        </w:rPr>
        <w:t xml:space="preserve">C’est pourquoi </w:t>
      </w:r>
      <w:r w:rsidR="008336BA" w:rsidRPr="0046708F">
        <w:rPr>
          <w:rFonts w:ascii="Century Gothic" w:hAnsi="Century Gothic"/>
          <w:sz w:val="21"/>
          <w:szCs w:val="21"/>
        </w:rPr>
        <w:t>le Mouvement Jeunes et santé mentale organise</w:t>
      </w:r>
      <w:r w:rsidR="00E049EE" w:rsidRPr="0046708F">
        <w:rPr>
          <w:rFonts w:ascii="Century Gothic" w:hAnsi="Century Gothic"/>
          <w:sz w:val="21"/>
          <w:szCs w:val="21"/>
        </w:rPr>
        <w:t>, du 1</w:t>
      </w:r>
      <w:r w:rsidR="00E049EE" w:rsidRPr="0046708F">
        <w:rPr>
          <w:rFonts w:ascii="Century Gothic" w:hAnsi="Century Gothic"/>
          <w:sz w:val="21"/>
          <w:szCs w:val="21"/>
          <w:vertAlign w:val="superscript"/>
        </w:rPr>
        <w:t>er</w:t>
      </w:r>
      <w:r w:rsidR="00E049EE" w:rsidRPr="0046708F">
        <w:rPr>
          <w:rFonts w:ascii="Century Gothic" w:hAnsi="Century Gothic"/>
          <w:sz w:val="21"/>
          <w:szCs w:val="21"/>
        </w:rPr>
        <w:t xml:space="preserve"> avril au 1</w:t>
      </w:r>
      <w:r w:rsidR="00E049EE" w:rsidRPr="0046708F">
        <w:rPr>
          <w:rFonts w:ascii="Century Gothic" w:hAnsi="Century Gothic"/>
          <w:sz w:val="21"/>
          <w:szCs w:val="21"/>
          <w:vertAlign w:val="superscript"/>
        </w:rPr>
        <w:t>er</w:t>
      </w:r>
      <w:r w:rsidR="00E049EE" w:rsidRPr="0046708F">
        <w:rPr>
          <w:rFonts w:ascii="Century Gothic" w:hAnsi="Century Gothic"/>
          <w:sz w:val="21"/>
          <w:szCs w:val="21"/>
        </w:rPr>
        <w:t xml:space="preserve"> juillet 2018, un blitz d’appui intitulé </w:t>
      </w:r>
      <w:r w:rsidR="00E049EE" w:rsidRPr="0046708F">
        <w:rPr>
          <w:rFonts w:ascii="Century Gothic" w:hAnsi="Century Gothic"/>
          <w:b/>
          <w:i/>
          <w:sz w:val="21"/>
          <w:szCs w:val="21"/>
        </w:rPr>
        <w:t>5 minutes pour le Mouvement Jeunes et santé mentale</w:t>
      </w:r>
      <w:r w:rsidR="00E049EE" w:rsidRPr="0046708F">
        <w:rPr>
          <w:rFonts w:ascii="Century Gothic" w:hAnsi="Century Gothic"/>
          <w:sz w:val="21"/>
          <w:szCs w:val="21"/>
        </w:rPr>
        <w:t xml:space="preserve">. </w:t>
      </w:r>
    </w:p>
    <w:p w:rsidR="00EC543C" w:rsidRPr="0046708F" w:rsidRDefault="00EC543C" w:rsidP="0046708F">
      <w:pPr>
        <w:spacing w:after="0" w:line="240" w:lineRule="auto"/>
        <w:ind w:right="157"/>
        <w:jc w:val="both"/>
        <w:rPr>
          <w:rFonts w:ascii="Century Gothic" w:hAnsi="Century Gothic"/>
          <w:sz w:val="21"/>
          <w:szCs w:val="21"/>
        </w:rPr>
      </w:pPr>
    </w:p>
    <w:p w:rsidR="00EE3D07" w:rsidRPr="0046708F" w:rsidRDefault="008C44CA" w:rsidP="0046708F">
      <w:pPr>
        <w:spacing w:after="0" w:line="240" w:lineRule="auto"/>
        <w:ind w:right="157"/>
        <w:jc w:val="both"/>
        <w:rPr>
          <w:rFonts w:ascii="Century Gothic" w:hAnsi="Century Gothic"/>
          <w:sz w:val="21"/>
          <w:szCs w:val="21"/>
        </w:rPr>
      </w:pPr>
      <w:r w:rsidRPr="0046708F">
        <w:rPr>
          <w:rFonts w:ascii="Century Gothic" w:hAnsi="Century Gothic"/>
          <w:noProof/>
          <w:sz w:val="21"/>
          <w:szCs w:val="21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2E712" wp14:editId="5B877847">
                <wp:simplePos x="0" y="0"/>
                <wp:positionH relativeFrom="margin">
                  <wp:posOffset>3815715</wp:posOffset>
                </wp:positionH>
                <wp:positionV relativeFrom="margin">
                  <wp:posOffset>4417695</wp:posOffset>
                </wp:positionV>
                <wp:extent cx="2374265" cy="3400425"/>
                <wp:effectExtent l="0" t="0" r="0" b="9525"/>
                <wp:wrapSquare wrapText="bothSides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00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6A2" w:rsidRDefault="00AC66A2" w:rsidP="0046708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0"/>
                              </w:rPr>
                            </w:pPr>
                            <w:r w:rsidRPr="00AC66A2">
                              <w:rPr>
                                <w:i/>
                                <w:sz w:val="24"/>
                                <w:szCs w:val="20"/>
                              </w:rPr>
                              <w:t xml:space="preserve">Le </w:t>
                            </w:r>
                            <w:r w:rsidR="008C44CA">
                              <w:rPr>
                                <w:i/>
                                <w:sz w:val="24"/>
                                <w:szCs w:val="20"/>
                              </w:rPr>
                              <w:t>savais-tu</w:t>
                            </w:r>
                            <w:r w:rsidRPr="00AC66A2">
                              <w:rPr>
                                <w:i/>
                                <w:sz w:val="24"/>
                                <w:szCs w:val="20"/>
                              </w:rPr>
                              <w:t>?</w:t>
                            </w:r>
                          </w:p>
                          <w:p w:rsidR="00AC66A2" w:rsidRPr="00AC66A2" w:rsidRDefault="00AC66A2" w:rsidP="00AC66A2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4"/>
                                <w:szCs w:val="20"/>
                              </w:rPr>
                            </w:pPr>
                          </w:p>
                          <w:p w:rsidR="00AC66A2" w:rsidRPr="00AC66A2" w:rsidRDefault="00AC66A2" w:rsidP="008C44CA">
                            <w:pPr>
                              <w:pStyle w:val="Aucunstyle"/>
                              <w:numPr>
                                <w:ilvl w:val="0"/>
                                <w:numId w:val="15"/>
                              </w:numPr>
                              <w:suppressAutoHyphens/>
                              <w:ind w:left="426" w:hanging="284"/>
                              <w:rPr>
                                <w:rFonts w:asciiTheme="minorHAnsi" w:hAnsiTheme="minorHAnsi" w:cs="Century Gothic"/>
                                <w:sz w:val="20"/>
                                <w:szCs w:val="20"/>
                              </w:rPr>
                            </w:pPr>
                            <w:r w:rsidRPr="00AC66A2">
                              <w:rPr>
                                <w:rFonts w:asciiTheme="minorHAnsi" w:hAnsiTheme="minorHAnsi" w:cs="Century Gothic"/>
                                <w:sz w:val="20"/>
                                <w:szCs w:val="20"/>
                              </w:rPr>
                              <w:t>Deux fois plus de jeunes Québécois de 12 à 18 ans prennent des antipsychotiques comparativement à il y a dix ans.</w:t>
                            </w:r>
                          </w:p>
                          <w:p w:rsidR="00AC66A2" w:rsidRPr="00AC66A2" w:rsidRDefault="00AC66A2" w:rsidP="008C44CA">
                            <w:pPr>
                              <w:pStyle w:val="Aucunstyle"/>
                              <w:numPr>
                                <w:ilvl w:val="0"/>
                                <w:numId w:val="15"/>
                              </w:numPr>
                              <w:suppressAutoHyphens/>
                              <w:ind w:left="426" w:hanging="284"/>
                              <w:rPr>
                                <w:rFonts w:asciiTheme="minorHAnsi" w:hAnsiTheme="minorHAnsi" w:cs="Century Gothic"/>
                                <w:sz w:val="20"/>
                                <w:szCs w:val="20"/>
                              </w:rPr>
                            </w:pPr>
                            <w:r w:rsidRPr="00AC66A2">
                              <w:rPr>
                                <w:rFonts w:asciiTheme="minorHAnsi" w:hAnsiTheme="minorHAnsi" w:cs="Century Gothic"/>
                                <w:sz w:val="20"/>
                                <w:szCs w:val="20"/>
                              </w:rPr>
                              <w:t>Les Québécois consomment 35% des médicaments pour le TDAH prescrits au Canada.</w:t>
                            </w:r>
                          </w:p>
                          <w:p w:rsidR="00AC66A2" w:rsidRPr="00AC66A2" w:rsidRDefault="00AC66A2" w:rsidP="008C44CA">
                            <w:pPr>
                              <w:pStyle w:val="Aucunstyle"/>
                              <w:numPr>
                                <w:ilvl w:val="0"/>
                                <w:numId w:val="15"/>
                              </w:numPr>
                              <w:suppressAutoHyphens/>
                              <w:ind w:left="426" w:hanging="284"/>
                              <w:rPr>
                                <w:rFonts w:asciiTheme="minorHAnsi" w:hAnsiTheme="minorHAnsi" w:cs="Century Gothic"/>
                                <w:sz w:val="20"/>
                                <w:szCs w:val="20"/>
                              </w:rPr>
                            </w:pPr>
                            <w:r w:rsidRPr="00AC66A2">
                              <w:rPr>
                                <w:rFonts w:asciiTheme="minorHAnsi" w:hAnsiTheme="minorHAnsi" w:cs="Century Gothic"/>
                                <w:sz w:val="20"/>
                                <w:szCs w:val="20"/>
                              </w:rPr>
                              <w:t>Il y a peu de données sur l’efficacité et la sécurité des médicaments psychotropes et encore moins sur les effets à long terme de leur utilisation chez les jeunes.</w:t>
                            </w:r>
                          </w:p>
                          <w:p w:rsidR="00AC66A2" w:rsidRPr="00AC66A2" w:rsidRDefault="00AC66A2" w:rsidP="008C44CA">
                            <w:pPr>
                              <w:pStyle w:val="Aucunstyle"/>
                              <w:numPr>
                                <w:ilvl w:val="0"/>
                                <w:numId w:val="15"/>
                              </w:numPr>
                              <w:suppressAutoHyphens/>
                              <w:ind w:left="426" w:hanging="284"/>
                              <w:rPr>
                                <w:rFonts w:asciiTheme="minorHAnsi" w:hAnsiTheme="minorHAnsi" w:cs="Century Gothic"/>
                                <w:sz w:val="20"/>
                                <w:szCs w:val="20"/>
                              </w:rPr>
                            </w:pPr>
                            <w:r w:rsidRPr="00AC66A2">
                              <w:rPr>
                                <w:rFonts w:asciiTheme="minorHAnsi" w:hAnsiTheme="minorHAnsi" w:cs="Century Gothic"/>
                                <w:sz w:val="20"/>
                                <w:szCs w:val="20"/>
                              </w:rPr>
                              <w:t xml:space="preserve">Le temps d’attente pour obtenir des services de psychothérapie dans le système public peut aller jusqu’à 2 ans. </w:t>
                            </w:r>
                          </w:p>
                          <w:p w:rsidR="00AC66A2" w:rsidRDefault="00AC66A2" w:rsidP="00AC66A2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AC66A2" w:rsidRDefault="00AC66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0.45pt;margin-top:347.85pt;width:186.95pt;height:267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" fillcolor="#daeef3 [664]" stroked="f">
                <v:textbox>
                  <w:txbxContent>
                    <w:p w:rsidR="00AC66A2" w:rsidRDefault="00AC66A2" w:rsidP="0046708F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0"/>
                        </w:rPr>
                      </w:pPr>
                      <w:r w:rsidRPr="00AC66A2">
                        <w:rPr>
                          <w:i/>
                          <w:sz w:val="24"/>
                          <w:szCs w:val="20"/>
                        </w:rPr>
                        <w:t xml:space="preserve">Le </w:t>
                      </w:r>
                      <w:r w:rsidR="008C44CA">
                        <w:rPr>
                          <w:i/>
                          <w:sz w:val="24"/>
                          <w:szCs w:val="20"/>
                        </w:rPr>
                        <w:t>savais-tu</w:t>
                      </w:r>
                      <w:r w:rsidRPr="00AC66A2">
                        <w:rPr>
                          <w:i/>
                          <w:sz w:val="24"/>
                          <w:szCs w:val="20"/>
                        </w:rPr>
                        <w:t>?</w:t>
                      </w:r>
                    </w:p>
                    <w:p w:rsidR="00AC66A2" w:rsidRPr="00AC66A2" w:rsidRDefault="00AC66A2" w:rsidP="00AC66A2">
                      <w:pPr>
                        <w:spacing w:after="0" w:line="240" w:lineRule="auto"/>
                        <w:jc w:val="both"/>
                        <w:rPr>
                          <w:i/>
                          <w:sz w:val="24"/>
                          <w:szCs w:val="20"/>
                        </w:rPr>
                      </w:pPr>
                    </w:p>
                    <w:p w:rsidR="00AC66A2" w:rsidRPr="00AC66A2" w:rsidRDefault="00AC66A2" w:rsidP="008C44CA">
                      <w:pPr>
                        <w:pStyle w:val="Aucunstyle"/>
                        <w:numPr>
                          <w:ilvl w:val="0"/>
                          <w:numId w:val="15"/>
                        </w:numPr>
                        <w:suppressAutoHyphens/>
                        <w:ind w:left="426" w:hanging="284"/>
                        <w:rPr>
                          <w:rFonts w:asciiTheme="minorHAnsi" w:hAnsiTheme="minorHAnsi" w:cs="Century Gothic"/>
                          <w:sz w:val="20"/>
                          <w:szCs w:val="20"/>
                        </w:rPr>
                      </w:pPr>
                      <w:r w:rsidRPr="00AC66A2">
                        <w:rPr>
                          <w:rFonts w:asciiTheme="minorHAnsi" w:hAnsiTheme="minorHAnsi" w:cs="Century Gothic"/>
                          <w:sz w:val="20"/>
                          <w:szCs w:val="20"/>
                        </w:rPr>
                        <w:t>Deux fois plus de jeunes Québécois de 12 à 18 ans prennent des antipsychotiques comparativement à il y a dix ans.</w:t>
                      </w:r>
                    </w:p>
                    <w:p w:rsidR="00AC66A2" w:rsidRPr="00AC66A2" w:rsidRDefault="00AC66A2" w:rsidP="008C44CA">
                      <w:pPr>
                        <w:pStyle w:val="Aucunstyle"/>
                        <w:numPr>
                          <w:ilvl w:val="0"/>
                          <w:numId w:val="15"/>
                        </w:numPr>
                        <w:suppressAutoHyphens/>
                        <w:ind w:left="426" w:hanging="284"/>
                        <w:rPr>
                          <w:rFonts w:asciiTheme="minorHAnsi" w:hAnsiTheme="minorHAnsi" w:cs="Century Gothic"/>
                          <w:sz w:val="20"/>
                          <w:szCs w:val="20"/>
                        </w:rPr>
                      </w:pPr>
                      <w:r w:rsidRPr="00AC66A2">
                        <w:rPr>
                          <w:rFonts w:asciiTheme="minorHAnsi" w:hAnsiTheme="minorHAnsi" w:cs="Century Gothic"/>
                          <w:sz w:val="20"/>
                          <w:szCs w:val="20"/>
                        </w:rPr>
                        <w:t>Les Québécois consomment 35% des médicaments pour le TDAH prescrits au Canada.</w:t>
                      </w:r>
                    </w:p>
                    <w:p w:rsidR="00AC66A2" w:rsidRPr="00AC66A2" w:rsidRDefault="00AC66A2" w:rsidP="008C44CA">
                      <w:pPr>
                        <w:pStyle w:val="Aucunstyle"/>
                        <w:numPr>
                          <w:ilvl w:val="0"/>
                          <w:numId w:val="15"/>
                        </w:numPr>
                        <w:suppressAutoHyphens/>
                        <w:ind w:left="426" w:hanging="284"/>
                        <w:rPr>
                          <w:rFonts w:asciiTheme="minorHAnsi" w:hAnsiTheme="minorHAnsi" w:cs="Century Gothic"/>
                          <w:sz w:val="20"/>
                          <w:szCs w:val="20"/>
                        </w:rPr>
                      </w:pPr>
                      <w:r w:rsidRPr="00AC66A2">
                        <w:rPr>
                          <w:rFonts w:asciiTheme="minorHAnsi" w:hAnsiTheme="minorHAnsi" w:cs="Century Gothic"/>
                          <w:sz w:val="20"/>
                          <w:szCs w:val="20"/>
                        </w:rPr>
                        <w:t>Il y a peu de données sur l’efficacité et la sécurité des médicaments psychotropes et encore moins sur les effets à long terme de leur utilisation chez les jeunes.</w:t>
                      </w:r>
                    </w:p>
                    <w:p w:rsidR="00AC66A2" w:rsidRPr="00AC66A2" w:rsidRDefault="00AC66A2" w:rsidP="008C44CA">
                      <w:pPr>
                        <w:pStyle w:val="Aucunstyle"/>
                        <w:numPr>
                          <w:ilvl w:val="0"/>
                          <w:numId w:val="15"/>
                        </w:numPr>
                        <w:suppressAutoHyphens/>
                        <w:ind w:left="426" w:hanging="284"/>
                        <w:rPr>
                          <w:rFonts w:asciiTheme="minorHAnsi" w:hAnsiTheme="minorHAnsi" w:cs="Century Gothic"/>
                          <w:sz w:val="20"/>
                          <w:szCs w:val="20"/>
                        </w:rPr>
                      </w:pPr>
                      <w:r w:rsidRPr="00AC66A2">
                        <w:rPr>
                          <w:rFonts w:asciiTheme="minorHAnsi" w:hAnsiTheme="minorHAnsi" w:cs="Century Gothic"/>
                          <w:sz w:val="20"/>
                          <w:szCs w:val="20"/>
                        </w:rPr>
                        <w:t xml:space="preserve">Le temps d’attente pour obtenir des services de psychothérapie dans le système public peut aller jusqu’à 2 ans. </w:t>
                      </w:r>
                    </w:p>
                    <w:p w:rsidR="00AC66A2" w:rsidRDefault="00AC66A2" w:rsidP="00AC66A2">
                      <w:pPr>
                        <w:spacing w:after="0" w:line="240" w:lineRule="auto"/>
                        <w:jc w:val="both"/>
                      </w:pPr>
                    </w:p>
                    <w:p w:rsidR="00AC66A2" w:rsidRDefault="00AC66A2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36C61" w:rsidRPr="0046708F">
        <w:rPr>
          <w:rFonts w:ascii="Century Gothic" w:hAnsi="Century Gothic"/>
          <w:sz w:val="21"/>
          <w:szCs w:val="21"/>
        </w:rPr>
        <w:t>A</w:t>
      </w:r>
      <w:r w:rsidR="00EE3D07" w:rsidRPr="0046708F">
        <w:rPr>
          <w:rFonts w:ascii="Century Gothic" w:hAnsi="Century Gothic"/>
          <w:sz w:val="21"/>
          <w:szCs w:val="21"/>
        </w:rPr>
        <w:t xml:space="preserve">ujourd’hui, </w:t>
      </w:r>
      <w:r w:rsidR="008336BA" w:rsidRPr="0046708F">
        <w:rPr>
          <w:rFonts w:ascii="Century Gothic" w:hAnsi="Century Gothic"/>
          <w:sz w:val="21"/>
          <w:szCs w:val="21"/>
        </w:rPr>
        <w:t>je fais appel à ton aide pour que tu leur offres</w:t>
      </w:r>
      <w:r w:rsidR="0082074F" w:rsidRPr="0046708F">
        <w:rPr>
          <w:rFonts w:ascii="Century Gothic" w:hAnsi="Century Gothic"/>
          <w:sz w:val="21"/>
          <w:szCs w:val="21"/>
        </w:rPr>
        <w:t xml:space="preserve"> </w:t>
      </w:r>
      <w:r w:rsidR="0082074F" w:rsidRPr="0046708F">
        <w:rPr>
          <w:rFonts w:ascii="Century Gothic" w:hAnsi="Century Gothic"/>
          <w:b/>
          <w:i/>
          <w:sz w:val="21"/>
          <w:szCs w:val="21"/>
        </w:rPr>
        <w:t>5 minutes</w:t>
      </w:r>
      <w:r w:rsidR="0082074F" w:rsidRPr="0046708F">
        <w:rPr>
          <w:rFonts w:ascii="Century Gothic" w:hAnsi="Century Gothic"/>
          <w:sz w:val="21"/>
          <w:szCs w:val="21"/>
        </w:rPr>
        <w:t xml:space="preserve"> de </w:t>
      </w:r>
      <w:r w:rsidR="008336BA" w:rsidRPr="0046708F">
        <w:rPr>
          <w:rFonts w:ascii="Century Gothic" w:hAnsi="Century Gothic"/>
          <w:sz w:val="21"/>
          <w:szCs w:val="21"/>
        </w:rPr>
        <w:t>ton</w:t>
      </w:r>
      <w:r w:rsidR="00E049EE" w:rsidRPr="0046708F">
        <w:rPr>
          <w:rFonts w:ascii="Century Gothic" w:hAnsi="Century Gothic"/>
          <w:sz w:val="21"/>
          <w:szCs w:val="21"/>
        </w:rPr>
        <w:t xml:space="preserve"> </w:t>
      </w:r>
      <w:r w:rsidR="0082074F" w:rsidRPr="0046708F">
        <w:rPr>
          <w:rFonts w:ascii="Century Gothic" w:hAnsi="Century Gothic"/>
          <w:sz w:val="21"/>
          <w:szCs w:val="21"/>
        </w:rPr>
        <w:t xml:space="preserve">temps. </w:t>
      </w:r>
      <w:r w:rsidR="00E049EE" w:rsidRPr="0046708F">
        <w:rPr>
          <w:rFonts w:ascii="Century Gothic" w:hAnsi="Century Gothic"/>
          <w:b/>
          <w:i/>
          <w:sz w:val="21"/>
          <w:szCs w:val="21"/>
        </w:rPr>
        <w:t>5 minutes</w:t>
      </w:r>
      <w:r w:rsidR="00E049EE" w:rsidRPr="0046708F">
        <w:rPr>
          <w:rFonts w:ascii="Century Gothic" w:hAnsi="Century Gothic"/>
          <w:sz w:val="21"/>
          <w:szCs w:val="21"/>
        </w:rPr>
        <w:t xml:space="preserve"> pour sensibiliser </w:t>
      </w:r>
      <w:r w:rsidR="008336BA" w:rsidRPr="0046708F">
        <w:rPr>
          <w:rFonts w:ascii="Century Gothic" w:hAnsi="Century Gothic"/>
          <w:sz w:val="21"/>
          <w:szCs w:val="21"/>
        </w:rPr>
        <w:t>te</w:t>
      </w:r>
      <w:r w:rsidR="00FF6EA3" w:rsidRPr="0046708F">
        <w:rPr>
          <w:rFonts w:ascii="Century Gothic" w:hAnsi="Century Gothic"/>
          <w:sz w:val="21"/>
          <w:szCs w:val="21"/>
        </w:rPr>
        <w:t xml:space="preserve">s proches, amis et collègues </w:t>
      </w:r>
      <w:r w:rsidR="00E049EE" w:rsidRPr="0046708F">
        <w:rPr>
          <w:rFonts w:ascii="Century Gothic" w:hAnsi="Century Gothic"/>
          <w:sz w:val="21"/>
          <w:szCs w:val="21"/>
        </w:rPr>
        <w:t xml:space="preserve">à la situation vécue par les jeunes en </w:t>
      </w:r>
      <w:r w:rsidR="00FF6EA3" w:rsidRPr="0046708F">
        <w:rPr>
          <w:rFonts w:ascii="Century Gothic" w:hAnsi="Century Gothic"/>
          <w:sz w:val="21"/>
          <w:szCs w:val="21"/>
        </w:rPr>
        <w:t xml:space="preserve">difficulté. </w:t>
      </w:r>
      <w:r w:rsidR="00FF6EA3" w:rsidRPr="0046708F">
        <w:rPr>
          <w:rFonts w:ascii="Century Gothic" w:hAnsi="Century Gothic"/>
          <w:b/>
          <w:i/>
          <w:sz w:val="21"/>
          <w:szCs w:val="21"/>
        </w:rPr>
        <w:t>5 minutes</w:t>
      </w:r>
      <w:r w:rsidR="00FF6EA3" w:rsidRPr="0046708F">
        <w:rPr>
          <w:rFonts w:ascii="Century Gothic" w:hAnsi="Century Gothic"/>
          <w:sz w:val="21"/>
          <w:szCs w:val="21"/>
        </w:rPr>
        <w:t xml:space="preserve"> pour</w:t>
      </w:r>
      <w:r w:rsidR="00E049EE" w:rsidRPr="0046708F">
        <w:rPr>
          <w:rFonts w:ascii="Century Gothic" w:hAnsi="Century Gothic"/>
          <w:sz w:val="21"/>
          <w:szCs w:val="21"/>
        </w:rPr>
        <w:t xml:space="preserve"> aider </w:t>
      </w:r>
      <w:r w:rsidR="00FF6EA3" w:rsidRPr="0046708F">
        <w:rPr>
          <w:rFonts w:ascii="Century Gothic" w:hAnsi="Century Gothic"/>
          <w:sz w:val="21"/>
          <w:szCs w:val="21"/>
        </w:rPr>
        <w:t xml:space="preserve">le Mouvement Jeunes et santé mentale </w:t>
      </w:r>
      <w:r w:rsidR="00E049EE" w:rsidRPr="0046708F">
        <w:rPr>
          <w:rFonts w:ascii="Century Gothic" w:hAnsi="Century Gothic"/>
          <w:sz w:val="21"/>
          <w:szCs w:val="21"/>
        </w:rPr>
        <w:t xml:space="preserve">à gagner en poids et en visibilité dans l’espace public québécois. </w:t>
      </w:r>
      <w:r w:rsidR="00AC66A2" w:rsidRPr="0046708F">
        <w:rPr>
          <w:rFonts w:ascii="Century Gothic" w:hAnsi="Century Gothic"/>
          <w:sz w:val="21"/>
          <w:szCs w:val="21"/>
        </w:rPr>
        <w:t xml:space="preserve">Tu peux utiliser </w:t>
      </w:r>
      <w:r w:rsidR="00EE3D07" w:rsidRPr="0046708F">
        <w:rPr>
          <w:rFonts w:ascii="Century Gothic" w:hAnsi="Century Gothic"/>
          <w:b/>
          <w:i/>
          <w:sz w:val="21"/>
          <w:szCs w:val="21"/>
        </w:rPr>
        <w:t>ce</w:t>
      </w:r>
      <w:r w:rsidR="000D34CA" w:rsidRPr="0046708F">
        <w:rPr>
          <w:rFonts w:ascii="Century Gothic" w:hAnsi="Century Gothic"/>
          <w:b/>
          <w:i/>
          <w:sz w:val="21"/>
          <w:szCs w:val="21"/>
        </w:rPr>
        <w:t>s</w:t>
      </w:r>
      <w:r w:rsidR="00812F64" w:rsidRPr="0046708F">
        <w:rPr>
          <w:rFonts w:ascii="Century Gothic" w:hAnsi="Century Gothic"/>
          <w:b/>
          <w:i/>
          <w:sz w:val="21"/>
          <w:szCs w:val="21"/>
        </w:rPr>
        <w:t xml:space="preserve"> </w:t>
      </w:r>
      <w:r w:rsidR="00EE3D07" w:rsidRPr="0046708F">
        <w:rPr>
          <w:rFonts w:ascii="Century Gothic" w:hAnsi="Century Gothic"/>
          <w:b/>
          <w:i/>
          <w:sz w:val="21"/>
          <w:szCs w:val="21"/>
        </w:rPr>
        <w:t>5 minutes</w:t>
      </w:r>
      <w:r w:rsidR="00EE3D07" w:rsidRPr="0046708F">
        <w:rPr>
          <w:rFonts w:ascii="Century Gothic" w:hAnsi="Century Gothic"/>
          <w:sz w:val="21"/>
          <w:szCs w:val="21"/>
        </w:rPr>
        <w:t xml:space="preserve"> pour :</w:t>
      </w:r>
    </w:p>
    <w:p w:rsidR="00AC66A2" w:rsidRPr="0046708F" w:rsidRDefault="00AC66A2" w:rsidP="0046708F">
      <w:pPr>
        <w:pStyle w:val="Paragraphedeliste"/>
        <w:numPr>
          <w:ilvl w:val="0"/>
          <w:numId w:val="14"/>
        </w:numPr>
        <w:spacing w:after="0" w:line="240" w:lineRule="auto"/>
        <w:ind w:left="567" w:right="157" w:firstLine="0"/>
        <w:contextualSpacing w:val="0"/>
        <w:jc w:val="both"/>
        <w:rPr>
          <w:rFonts w:ascii="Century Gothic" w:hAnsi="Century Gothic"/>
          <w:sz w:val="21"/>
          <w:szCs w:val="21"/>
        </w:rPr>
      </w:pPr>
      <w:r w:rsidRPr="0046708F">
        <w:rPr>
          <w:rFonts w:ascii="Century Gothic" w:hAnsi="Century Gothic"/>
          <w:sz w:val="21"/>
          <w:szCs w:val="21"/>
        </w:rPr>
        <w:t xml:space="preserve">Prendre connaissance de la </w:t>
      </w:r>
      <w:hyperlink r:id="rId9" w:history="1">
        <w:r w:rsidRPr="0046708F">
          <w:rPr>
            <w:rStyle w:val="Lienhypertexte"/>
            <w:rFonts w:ascii="Century Gothic" w:hAnsi="Century Gothic"/>
            <w:sz w:val="21"/>
            <w:szCs w:val="21"/>
          </w:rPr>
          <w:t>déclaration commune</w:t>
        </w:r>
      </w:hyperlink>
      <w:r w:rsidRPr="0046708F">
        <w:rPr>
          <w:rFonts w:ascii="Century Gothic" w:hAnsi="Century Gothic"/>
          <w:sz w:val="21"/>
          <w:szCs w:val="21"/>
        </w:rPr>
        <w:t xml:space="preserve"> et la signer! </w:t>
      </w:r>
    </w:p>
    <w:p w:rsidR="00AC66A2" w:rsidRPr="0046708F" w:rsidRDefault="00AC66A2" w:rsidP="0046708F">
      <w:pPr>
        <w:pStyle w:val="Paragraphedeliste"/>
        <w:numPr>
          <w:ilvl w:val="0"/>
          <w:numId w:val="14"/>
        </w:numPr>
        <w:spacing w:after="0" w:line="240" w:lineRule="auto"/>
        <w:ind w:left="567" w:right="157" w:firstLine="0"/>
        <w:contextualSpacing w:val="0"/>
        <w:jc w:val="both"/>
        <w:rPr>
          <w:rFonts w:ascii="Century Gothic" w:hAnsi="Century Gothic"/>
          <w:color w:val="FF0000"/>
          <w:sz w:val="21"/>
          <w:szCs w:val="21"/>
        </w:rPr>
      </w:pPr>
      <w:r w:rsidRPr="0046708F">
        <w:rPr>
          <w:rFonts w:ascii="Century Gothic" w:hAnsi="Century Gothic"/>
          <w:sz w:val="21"/>
          <w:szCs w:val="21"/>
        </w:rPr>
        <w:t xml:space="preserve">Prendre connaissance du </w:t>
      </w:r>
      <w:hyperlink r:id="rId10" w:history="1">
        <w:r w:rsidRPr="0046708F">
          <w:rPr>
            <w:rStyle w:val="Lienhypertexte"/>
            <w:rFonts w:ascii="Century Gothic" w:hAnsi="Century Gothic"/>
            <w:sz w:val="21"/>
            <w:szCs w:val="21"/>
          </w:rPr>
          <w:t>document de présentation du Mouvement</w:t>
        </w:r>
      </w:hyperlink>
      <w:r w:rsidRPr="0046708F">
        <w:rPr>
          <w:rFonts w:ascii="Century Gothic" w:hAnsi="Century Gothic"/>
          <w:sz w:val="21"/>
          <w:szCs w:val="21"/>
        </w:rPr>
        <w:t xml:space="preserve"> pour en savoir plus.</w:t>
      </w:r>
      <w:r w:rsidRPr="0046708F">
        <w:rPr>
          <w:rFonts w:ascii="Century Gothic" w:hAnsi="Century Gothic"/>
          <w:color w:val="FF0000"/>
          <w:sz w:val="21"/>
          <w:szCs w:val="21"/>
        </w:rPr>
        <w:t xml:space="preserve"> </w:t>
      </w:r>
    </w:p>
    <w:p w:rsidR="00635F7D" w:rsidRPr="0046708F" w:rsidRDefault="00AC66A2" w:rsidP="0046708F">
      <w:pPr>
        <w:pStyle w:val="Paragraphedeliste"/>
        <w:numPr>
          <w:ilvl w:val="0"/>
          <w:numId w:val="14"/>
        </w:numPr>
        <w:spacing w:after="0" w:line="240" w:lineRule="auto"/>
        <w:ind w:left="567" w:right="157" w:firstLine="0"/>
        <w:contextualSpacing w:val="0"/>
        <w:jc w:val="both"/>
        <w:rPr>
          <w:rFonts w:ascii="Century Gothic" w:hAnsi="Century Gothic"/>
          <w:sz w:val="21"/>
          <w:szCs w:val="21"/>
        </w:rPr>
      </w:pPr>
      <w:r w:rsidRPr="0046708F">
        <w:rPr>
          <w:rFonts w:ascii="Century Gothic" w:hAnsi="Century Gothic"/>
          <w:sz w:val="21"/>
          <w:szCs w:val="21"/>
        </w:rPr>
        <w:t>Transférer ce courriel à tes</w:t>
      </w:r>
      <w:r w:rsidR="00635F7D" w:rsidRPr="0046708F">
        <w:rPr>
          <w:rFonts w:ascii="Century Gothic" w:hAnsi="Century Gothic"/>
          <w:sz w:val="21"/>
          <w:szCs w:val="21"/>
        </w:rPr>
        <w:t xml:space="preserve"> contacts</w:t>
      </w:r>
      <w:r w:rsidR="00E049EE" w:rsidRPr="0046708F">
        <w:rPr>
          <w:rFonts w:ascii="Century Gothic" w:hAnsi="Century Gothic"/>
          <w:sz w:val="21"/>
          <w:szCs w:val="21"/>
        </w:rPr>
        <w:t xml:space="preserve"> </w:t>
      </w:r>
      <w:r w:rsidRPr="0046708F">
        <w:rPr>
          <w:rFonts w:ascii="Century Gothic" w:hAnsi="Century Gothic"/>
          <w:sz w:val="21"/>
          <w:szCs w:val="21"/>
        </w:rPr>
        <w:t>pour leur présenter le</w:t>
      </w:r>
      <w:r w:rsidR="00E049EE" w:rsidRPr="0046708F">
        <w:rPr>
          <w:rFonts w:ascii="Century Gothic" w:hAnsi="Century Gothic"/>
          <w:sz w:val="21"/>
          <w:szCs w:val="21"/>
        </w:rPr>
        <w:t xml:space="preserve"> Mouvement. </w:t>
      </w:r>
      <w:r w:rsidR="00635F7D" w:rsidRPr="0046708F">
        <w:rPr>
          <w:rFonts w:ascii="Century Gothic" w:hAnsi="Century Gothic"/>
          <w:sz w:val="21"/>
          <w:szCs w:val="21"/>
        </w:rPr>
        <w:t xml:space="preserve"> </w:t>
      </w:r>
    </w:p>
    <w:p w:rsidR="00812F64" w:rsidRPr="0046708F" w:rsidRDefault="00812F64" w:rsidP="0046708F">
      <w:pPr>
        <w:pStyle w:val="Paragraphedeliste"/>
        <w:numPr>
          <w:ilvl w:val="0"/>
          <w:numId w:val="14"/>
        </w:numPr>
        <w:spacing w:after="0" w:line="240" w:lineRule="auto"/>
        <w:ind w:left="567" w:right="157" w:firstLine="0"/>
        <w:contextualSpacing w:val="0"/>
        <w:jc w:val="both"/>
        <w:rPr>
          <w:rFonts w:ascii="Century Gothic" w:hAnsi="Century Gothic"/>
          <w:sz w:val="21"/>
          <w:szCs w:val="21"/>
        </w:rPr>
      </w:pPr>
      <w:r w:rsidRPr="0046708F">
        <w:rPr>
          <w:rFonts w:ascii="Century Gothic" w:hAnsi="Century Gothic"/>
          <w:sz w:val="21"/>
          <w:szCs w:val="21"/>
        </w:rPr>
        <w:t xml:space="preserve">Partager les raisons de </w:t>
      </w:r>
      <w:r w:rsidR="008C44CA" w:rsidRPr="0046708F">
        <w:rPr>
          <w:rFonts w:ascii="Century Gothic" w:hAnsi="Century Gothic"/>
          <w:sz w:val="21"/>
          <w:szCs w:val="21"/>
        </w:rPr>
        <w:t xml:space="preserve">ton </w:t>
      </w:r>
      <w:r w:rsidRPr="0046708F">
        <w:rPr>
          <w:rFonts w:ascii="Century Gothic" w:hAnsi="Century Gothic"/>
          <w:sz w:val="21"/>
          <w:szCs w:val="21"/>
        </w:rPr>
        <w:t>appui</w:t>
      </w:r>
      <w:r w:rsidR="00E049EE" w:rsidRPr="0046708F">
        <w:rPr>
          <w:rFonts w:ascii="Century Gothic" w:hAnsi="Century Gothic"/>
          <w:sz w:val="21"/>
          <w:szCs w:val="21"/>
        </w:rPr>
        <w:t xml:space="preserve"> au MJSM</w:t>
      </w:r>
      <w:r w:rsidRPr="0046708F">
        <w:rPr>
          <w:rFonts w:ascii="Century Gothic" w:hAnsi="Century Gothic"/>
          <w:sz w:val="21"/>
          <w:szCs w:val="21"/>
        </w:rPr>
        <w:t xml:space="preserve"> par</w:t>
      </w:r>
      <w:r w:rsidR="00E049EE" w:rsidRPr="0046708F">
        <w:rPr>
          <w:rFonts w:ascii="Century Gothic" w:hAnsi="Century Gothic"/>
          <w:sz w:val="21"/>
          <w:szCs w:val="21"/>
        </w:rPr>
        <w:t xml:space="preserve"> une courte</w:t>
      </w:r>
      <w:r w:rsidRPr="0046708F">
        <w:rPr>
          <w:rFonts w:ascii="Century Gothic" w:hAnsi="Century Gothic"/>
          <w:sz w:val="21"/>
          <w:szCs w:val="21"/>
        </w:rPr>
        <w:t xml:space="preserve"> vidéo </w:t>
      </w:r>
      <w:r w:rsidR="00E049EE" w:rsidRPr="0046708F">
        <w:rPr>
          <w:rFonts w:ascii="Century Gothic" w:hAnsi="Century Gothic"/>
          <w:sz w:val="21"/>
          <w:szCs w:val="21"/>
        </w:rPr>
        <w:t xml:space="preserve">tournée avec </w:t>
      </w:r>
      <w:r w:rsidR="008C44CA" w:rsidRPr="0046708F">
        <w:rPr>
          <w:rFonts w:ascii="Century Gothic" w:hAnsi="Century Gothic"/>
          <w:sz w:val="21"/>
          <w:szCs w:val="21"/>
        </w:rPr>
        <w:t>ton</w:t>
      </w:r>
      <w:r w:rsidR="00E049EE" w:rsidRPr="0046708F">
        <w:rPr>
          <w:rFonts w:ascii="Century Gothic" w:hAnsi="Century Gothic"/>
          <w:sz w:val="21"/>
          <w:szCs w:val="21"/>
        </w:rPr>
        <w:t xml:space="preserve"> téléphone </w:t>
      </w:r>
      <w:r w:rsidRPr="0046708F">
        <w:rPr>
          <w:rFonts w:ascii="Century Gothic" w:hAnsi="Century Gothic"/>
          <w:sz w:val="21"/>
          <w:szCs w:val="21"/>
        </w:rPr>
        <w:t>dans les réseaux sociaux #</w:t>
      </w:r>
      <w:proofErr w:type="spellStart"/>
      <w:r w:rsidRPr="0046708F">
        <w:rPr>
          <w:rFonts w:ascii="Century Gothic" w:hAnsi="Century Gothic"/>
          <w:sz w:val="21"/>
          <w:szCs w:val="21"/>
        </w:rPr>
        <w:t>mouvementjeunessm</w:t>
      </w:r>
      <w:proofErr w:type="spellEnd"/>
      <w:r w:rsidR="008C44CA" w:rsidRPr="0046708F">
        <w:rPr>
          <w:rFonts w:ascii="Century Gothic" w:hAnsi="Century Gothic"/>
          <w:sz w:val="21"/>
          <w:szCs w:val="21"/>
        </w:rPr>
        <w:t xml:space="preserve"> </w:t>
      </w:r>
      <w:r w:rsidRPr="0046708F">
        <w:rPr>
          <w:rFonts w:ascii="Century Gothic" w:hAnsi="Century Gothic"/>
          <w:sz w:val="21"/>
          <w:szCs w:val="21"/>
        </w:rPr>
        <w:t>#</w:t>
      </w:r>
      <w:proofErr w:type="spellStart"/>
      <w:r w:rsidRPr="0046708F">
        <w:rPr>
          <w:rFonts w:ascii="Century Gothic" w:hAnsi="Century Gothic"/>
          <w:sz w:val="21"/>
          <w:szCs w:val="21"/>
        </w:rPr>
        <w:t>santémentale</w:t>
      </w:r>
      <w:proofErr w:type="spellEnd"/>
      <w:r w:rsidR="008C44CA" w:rsidRPr="0046708F">
        <w:rPr>
          <w:rFonts w:ascii="Century Gothic" w:hAnsi="Century Gothic"/>
          <w:sz w:val="21"/>
          <w:szCs w:val="21"/>
        </w:rPr>
        <w:t xml:space="preserve"> </w:t>
      </w:r>
      <w:r w:rsidRPr="0046708F">
        <w:rPr>
          <w:rFonts w:ascii="Century Gothic" w:hAnsi="Century Gothic"/>
          <w:sz w:val="21"/>
          <w:szCs w:val="21"/>
        </w:rPr>
        <w:t>#</w:t>
      </w:r>
      <w:proofErr w:type="spellStart"/>
      <w:r w:rsidRPr="0046708F">
        <w:rPr>
          <w:rFonts w:ascii="Century Gothic" w:hAnsi="Century Gothic"/>
          <w:sz w:val="21"/>
          <w:szCs w:val="21"/>
        </w:rPr>
        <w:t>polqc</w:t>
      </w:r>
      <w:proofErr w:type="spellEnd"/>
      <w:r w:rsidRPr="0046708F">
        <w:rPr>
          <w:rFonts w:ascii="Century Gothic" w:hAnsi="Century Gothic"/>
          <w:sz w:val="21"/>
          <w:szCs w:val="21"/>
        </w:rPr>
        <w:t xml:space="preserve"> </w:t>
      </w:r>
    </w:p>
    <w:p w:rsidR="00EC543C" w:rsidRPr="0046708F" w:rsidRDefault="00EC543C" w:rsidP="0046708F">
      <w:pPr>
        <w:spacing w:after="0" w:line="240" w:lineRule="auto"/>
        <w:ind w:right="157"/>
        <w:jc w:val="both"/>
        <w:rPr>
          <w:rFonts w:ascii="Century Gothic" w:hAnsi="Century Gothic"/>
          <w:sz w:val="21"/>
          <w:szCs w:val="21"/>
        </w:rPr>
      </w:pPr>
    </w:p>
    <w:p w:rsidR="000D34CA" w:rsidRPr="0046708F" w:rsidRDefault="000D34CA" w:rsidP="0046708F">
      <w:pPr>
        <w:spacing w:after="0" w:line="240" w:lineRule="auto"/>
        <w:ind w:right="157"/>
        <w:jc w:val="both"/>
        <w:rPr>
          <w:rFonts w:ascii="Century Gothic" w:hAnsi="Century Gothic"/>
          <w:sz w:val="21"/>
          <w:szCs w:val="21"/>
        </w:rPr>
      </w:pPr>
      <w:r w:rsidRPr="0046708F">
        <w:rPr>
          <w:rFonts w:ascii="Century Gothic" w:hAnsi="Century Gothic"/>
          <w:sz w:val="21"/>
          <w:szCs w:val="21"/>
        </w:rPr>
        <w:t xml:space="preserve">Merci pour </w:t>
      </w:r>
      <w:r w:rsidR="008C44CA" w:rsidRPr="0046708F">
        <w:rPr>
          <w:rFonts w:ascii="Century Gothic" w:hAnsi="Century Gothic"/>
          <w:sz w:val="21"/>
          <w:szCs w:val="21"/>
        </w:rPr>
        <w:t>ta</w:t>
      </w:r>
      <w:r w:rsidR="00AC66A2" w:rsidRPr="0046708F">
        <w:rPr>
          <w:rFonts w:ascii="Century Gothic" w:hAnsi="Century Gothic"/>
          <w:sz w:val="21"/>
          <w:szCs w:val="21"/>
        </w:rPr>
        <w:t xml:space="preserve"> précieuse</w:t>
      </w:r>
      <w:r w:rsidRPr="0046708F">
        <w:rPr>
          <w:rFonts w:ascii="Century Gothic" w:hAnsi="Century Gothic"/>
          <w:sz w:val="21"/>
          <w:szCs w:val="21"/>
        </w:rPr>
        <w:t xml:space="preserve"> contribution</w:t>
      </w:r>
      <w:r w:rsidR="00E049EE" w:rsidRPr="0046708F">
        <w:rPr>
          <w:rFonts w:ascii="Century Gothic" w:hAnsi="Century Gothic"/>
          <w:sz w:val="21"/>
          <w:szCs w:val="21"/>
        </w:rPr>
        <w:t xml:space="preserve"> en cette période charnière! </w:t>
      </w:r>
    </w:p>
    <w:p w:rsidR="00EC543C" w:rsidRPr="0046708F" w:rsidRDefault="00EC543C" w:rsidP="0046708F">
      <w:pPr>
        <w:spacing w:after="0" w:line="240" w:lineRule="auto"/>
        <w:ind w:right="157"/>
        <w:jc w:val="both"/>
        <w:rPr>
          <w:rFonts w:ascii="Century Gothic" w:hAnsi="Century Gothic"/>
          <w:sz w:val="21"/>
          <w:szCs w:val="21"/>
        </w:rPr>
      </w:pPr>
    </w:p>
    <w:p w:rsidR="00EC543C" w:rsidRPr="0046708F" w:rsidRDefault="00702352" w:rsidP="0046708F">
      <w:pPr>
        <w:spacing w:after="0" w:line="240" w:lineRule="auto"/>
        <w:ind w:right="868"/>
        <w:jc w:val="both"/>
        <w:rPr>
          <w:rFonts w:ascii="Century Gothic" w:hAnsi="Century Gothic"/>
          <w:sz w:val="21"/>
          <w:szCs w:val="21"/>
        </w:rPr>
      </w:pPr>
      <w:r w:rsidRPr="00702352">
        <w:rPr>
          <w:rFonts w:ascii="Century Gothic" w:hAnsi="Century Gothic"/>
          <w:sz w:val="21"/>
          <w:szCs w:val="21"/>
          <w:highlight w:val="yellow"/>
        </w:rPr>
        <w:t>AJOUTER VOTRE NOM ICI</w:t>
      </w:r>
    </w:p>
    <w:sectPr w:rsidR="00EC543C" w:rsidRPr="0046708F" w:rsidSect="00EC543C">
      <w:headerReference w:type="default" r:id="rId11"/>
      <w:pgSz w:w="12240" w:h="15840"/>
      <w:pgMar w:top="144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13" w:rsidRDefault="00005C13" w:rsidP="008D5682">
      <w:pPr>
        <w:spacing w:after="0" w:line="240" w:lineRule="auto"/>
      </w:pPr>
      <w:r>
        <w:separator/>
      </w:r>
    </w:p>
  </w:endnote>
  <w:endnote w:type="continuationSeparator" w:id="0">
    <w:p w:rsidR="00005C13" w:rsidRDefault="00005C13" w:rsidP="008D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dhouse">
    <w:panose1 w:val="02000806080000020004"/>
    <w:charset w:val="00"/>
    <w:family w:val="auto"/>
    <w:pitch w:val="variable"/>
    <w:sig w:usb0="A00000AF" w:usb1="40002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13" w:rsidRDefault="00005C13" w:rsidP="008D5682">
      <w:pPr>
        <w:spacing w:after="0" w:line="240" w:lineRule="auto"/>
      </w:pPr>
      <w:r>
        <w:separator/>
      </w:r>
    </w:p>
  </w:footnote>
  <w:footnote w:type="continuationSeparator" w:id="0">
    <w:p w:rsidR="00005C13" w:rsidRDefault="00005C13" w:rsidP="008D5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82" w:rsidRDefault="0046708F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77B2221D" wp14:editId="07D398AB">
          <wp:simplePos x="0" y="0"/>
          <wp:positionH relativeFrom="column">
            <wp:posOffset>3707765</wp:posOffset>
          </wp:positionH>
          <wp:positionV relativeFrom="paragraph">
            <wp:posOffset>1270</wp:posOffset>
          </wp:positionV>
          <wp:extent cx="2182495" cy="1790065"/>
          <wp:effectExtent l="0" t="0" r="0" b="635"/>
          <wp:wrapTight wrapText="bothSides">
            <wp:wrapPolygon edited="0">
              <wp:start x="943" y="0"/>
              <wp:lineTo x="377" y="4138"/>
              <wp:lineTo x="566" y="21378"/>
              <wp:lineTo x="20362" y="21378"/>
              <wp:lineTo x="20928" y="2529"/>
              <wp:lineTo x="15837" y="1609"/>
              <wp:lineTo x="1885" y="0"/>
              <wp:lineTo x="943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-JSM_(2po.)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495" cy="179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A"/>
      </w:rPr>
      <w:drawing>
        <wp:inline distT="0" distB="0" distL="0" distR="0" wp14:anchorId="1E260459" wp14:editId="3381969C">
          <wp:extent cx="3586348" cy="179317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minut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6348" cy="179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78E"/>
    <w:multiLevelType w:val="hybridMultilevel"/>
    <w:tmpl w:val="FECC7F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D65B8"/>
    <w:multiLevelType w:val="hybridMultilevel"/>
    <w:tmpl w:val="9146B260"/>
    <w:lvl w:ilvl="0" w:tplc="DAB2A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F09A5"/>
    <w:multiLevelType w:val="hybridMultilevel"/>
    <w:tmpl w:val="6AB897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51F7B"/>
    <w:multiLevelType w:val="hybridMultilevel"/>
    <w:tmpl w:val="F33CCC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911BA"/>
    <w:multiLevelType w:val="hybridMultilevel"/>
    <w:tmpl w:val="6B2A8E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E5700"/>
    <w:multiLevelType w:val="hybridMultilevel"/>
    <w:tmpl w:val="7D20D6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55F8C"/>
    <w:multiLevelType w:val="hybridMultilevel"/>
    <w:tmpl w:val="85E4161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4800E6"/>
    <w:multiLevelType w:val="hybridMultilevel"/>
    <w:tmpl w:val="2AF454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25666"/>
    <w:multiLevelType w:val="hybridMultilevel"/>
    <w:tmpl w:val="8DAC8E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17993"/>
    <w:multiLevelType w:val="hybridMultilevel"/>
    <w:tmpl w:val="0F98B0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D21E1"/>
    <w:multiLevelType w:val="hybridMultilevel"/>
    <w:tmpl w:val="DDCC58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50030"/>
    <w:multiLevelType w:val="hybridMultilevel"/>
    <w:tmpl w:val="BADAAE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02DB5"/>
    <w:multiLevelType w:val="hybridMultilevel"/>
    <w:tmpl w:val="FBDE06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876B77"/>
    <w:multiLevelType w:val="hybridMultilevel"/>
    <w:tmpl w:val="23864F76"/>
    <w:lvl w:ilvl="0" w:tplc="BB4CC1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9310AB"/>
    <w:multiLevelType w:val="hybridMultilevel"/>
    <w:tmpl w:val="88FCB546"/>
    <w:lvl w:ilvl="0" w:tplc="CD3E38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B1"/>
    <w:rsid w:val="00005C13"/>
    <w:rsid w:val="000433FB"/>
    <w:rsid w:val="00045108"/>
    <w:rsid w:val="00087DD3"/>
    <w:rsid w:val="000D34CA"/>
    <w:rsid w:val="000E0A91"/>
    <w:rsid w:val="000F31E8"/>
    <w:rsid w:val="001075B1"/>
    <w:rsid w:val="001A7D52"/>
    <w:rsid w:val="0021670B"/>
    <w:rsid w:val="00281C20"/>
    <w:rsid w:val="002827F3"/>
    <w:rsid w:val="00304AD9"/>
    <w:rsid w:val="003637B7"/>
    <w:rsid w:val="003B44C4"/>
    <w:rsid w:val="003C6A32"/>
    <w:rsid w:val="00413297"/>
    <w:rsid w:val="00436C61"/>
    <w:rsid w:val="0046708F"/>
    <w:rsid w:val="00470000"/>
    <w:rsid w:val="0059539B"/>
    <w:rsid w:val="00635F7D"/>
    <w:rsid w:val="006A2FF9"/>
    <w:rsid w:val="006E216B"/>
    <w:rsid w:val="00702352"/>
    <w:rsid w:val="0075489D"/>
    <w:rsid w:val="007A4A98"/>
    <w:rsid w:val="007E75A1"/>
    <w:rsid w:val="008101AC"/>
    <w:rsid w:val="00812F64"/>
    <w:rsid w:val="0082074F"/>
    <w:rsid w:val="008336BA"/>
    <w:rsid w:val="008C44CA"/>
    <w:rsid w:val="008D5682"/>
    <w:rsid w:val="00901D23"/>
    <w:rsid w:val="0091641A"/>
    <w:rsid w:val="00931605"/>
    <w:rsid w:val="009742F7"/>
    <w:rsid w:val="00A62CCF"/>
    <w:rsid w:val="00AC66A2"/>
    <w:rsid w:val="00B77A61"/>
    <w:rsid w:val="00BB395E"/>
    <w:rsid w:val="00C3359F"/>
    <w:rsid w:val="00C73AC3"/>
    <w:rsid w:val="00CB2E40"/>
    <w:rsid w:val="00CB6C0C"/>
    <w:rsid w:val="00DC6051"/>
    <w:rsid w:val="00DD5C48"/>
    <w:rsid w:val="00E049EE"/>
    <w:rsid w:val="00E33C45"/>
    <w:rsid w:val="00E42856"/>
    <w:rsid w:val="00E62C44"/>
    <w:rsid w:val="00EA55F9"/>
    <w:rsid w:val="00EB7C96"/>
    <w:rsid w:val="00EC543C"/>
    <w:rsid w:val="00EE3D07"/>
    <w:rsid w:val="00F12103"/>
    <w:rsid w:val="00F2000F"/>
    <w:rsid w:val="00F87F4E"/>
    <w:rsid w:val="00FA6DC8"/>
    <w:rsid w:val="00FC5D53"/>
    <w:rsid w:val="00FD3469"/>
    <w:rsid w:val="00FF255B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0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75B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C605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051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20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8D56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5682"/>
  </w:style>
  <w:style w:type="paragraph" w:styleId="Pieddepage">
    <w:name w:val="footer"/>
    <w:basedOn w:val="Normal"/>
    <w:link w:val="PieddepageCar"/>
    <w:uiPriority w:val="99"/>
    <w:unhideWhenUsed/>
    <w:rsid w:val="008D56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5682"/>
  </w:style>
  <w:style w:type="paragraph" w:customStyle="1" w:styleId="Default">
    <w:name w:val="Default"/>
    <w:rsid w:val="00C73AC3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8">
    <w:name w:val="A8"/>
    <w:uiPriority w:val="99"/>
    <w:rsid w:val="00C73AC3"/>
    <w:rPr>
      <w:rFonts w:cs="Myriad Pro Light"/>
      <w:b/>
      <w:bCs/>
      <w:color w:val="221E1F"/>
      <w:sz w:val="21"/>
      <w:szCs w:val="21"/>
    </w:rPr>
  </w:style>
  <w:style w:type="character" w:styleId="Lienhypertextesuivivisit">
    <w:name w:val="FollowedHyperlink"/>
    <w:basedOn w:val="Policepardfaut"/>
    <w:uiPriority w:val="99"/>
    <w:semiHidden/>
    <w:unhideWhenUsed/>
    <w:rsid w:val="00E33C45"/>
    <w:rPr>
      <w:color w:val="800080" w:themeColor="followedHyperlink"/>
      <w:u w:val="single"/>
    </w:rPr>
  </w:style>
  <w:style w:type="paragraph" w:customStyle="1" w:styleId="Aucunstyle">
    <w:name w:val="[Aucun style]"/>
    <w:rsid w:val="00AC66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0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75B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C605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051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20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8D56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5682"/>
  </w:style>
  <w:style w:type="paragraph" w:styleId="Pieddepage">
    <w:name w:val="footer"/>
    <w:basedOn w:val="Normal"/>
    <w:link w:val="PieddepageCar"/>
    <w:uiPriority w:val="99"/>
    <w:unhideWhenUsed/>
    <w:rsid w:val="008D56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5682"/>
  </w:style>
  <w:style w:type="paragraph" w:customStyle="1" w:styleId="Default">
    <w:name w:val="Default"/>
    <w:rsid w:val="00C73AC3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8">
    <w:name w:val="A8"/>
    <w:uiPriority w:val="99"/>
    <w:rsid w:val="00C73AC3"/>
    <w:rPr>
      <w:rFonts w:cs="Myriad Pro Light"/>
      <w:b/>
      <w:bCs/>
      <w:color w:val="221E1F"/>
      <w:sz w:val="21"/>
      <w:szCs w:val="21"/>
    </w:rPr>
  </w:style>
  <w:style w:type="character" w:styleId="Lienhypertextesuivivisit">
    <w:name w:val="FollowedHyperlink"/>
    <w:basedOn w:val="Policepardfaut"/>
    <w:uiPriority w:val="99"/>
    <w:semiHidden/>
    <w:unhideWhenUsed/>
    <w:rsid w:val="00E33C45"/>
    <w:rPr>
      <w:color w:val="800080" w:themeColor="followedHyperlink"/>
      <w:u w:val="single"/>
    </w:rPr>
  </w:style>
  <w:style w:type="paragraph" w:customStyle="1" w:styleId="Aucunstyle">
    <w:name w:val="[Aucun style]"/>
    <w:rsid w:val="00AC66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edia.voog.com/0000/0040/8957/files/ArgumentaireMJSM201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t.ly/declarationjeun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2C69-EEFE-431D-8850-DD192721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Lauzier</dc:creator>
  <cp:lastModifiedBy>Anne-Marie Boucher</cp:lastModifiedBy>
  <cp:revision>2</cp:revision>
  <cp:lastPrinted>2018-04-06T12:49:00Z</cp:lastPrinted>
  <dcterms:created xsi:type="dcterms:W3CDTF">2018-04-10T17:13:00Z</dcterms:created>
  <dcterms:modified xsi:type="dcterms:W3CDTF">2018-04-10T17:13:00Z</dcterms:modified>
</cp:coreProperties>
</file>