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34F20" w14:textId="77777777" w:rsidR="00617A3B" w:rsidRPr="00E01AC7" w:rsidRDefault="00617A3B" w:rsidP="00617A3B">
      <w:pPr>
        <w:rPr>
          <w:b/>
        </w:rPr>
      </w:pPr>
      <w:r w:rsidRPr="00E01AC7">
        <w:rPr>
          <w:b/>
        </w:rPr>
        <w:t xml:space="preserve">Pariisi toidumessi SIAL külastus </w:t>
      </w:r>
    </w:p>
    <w:p w14:paraId="227F4882" w14:textId="77777777" w:rsidR="00EC38DD" w:rsidRPr="006A79BC" w:rsidRDefault="00617A3B" w:rsidP="00EC38DD">
      <w:pPr>
        <w:rPr>
          <w:rFonts w:ascii="Times New Roman" w:hAnsi="Times New Roman" w:cs="Times New Roman"/>
          <w:sz w:val="24"/>
          <w:szCs w:val="24"/>
        </w:rPr>
      </w:pPr>
      <w:r w:rsidRPr="00617A3B">
        <w:rPr>
          <w:b/>
          <w:bCs/>
        </w:rPr>
        <w:t>Koostööpartner:</w:t>
      </w:r>
      <w:r w:rsidRPr="00617A3B">
        <w:t> </w:t>
      </w:r>
      <w:r>
        <w:t>Peipsi Kalanduspiirkonna Arendajate Kogu MTÜ</w:t>
      </w:r>
      <w:r w:rsidR="00EC38DD">
        <w:t xml:space="preserve"> ja </w:t>
      </w:r>
      <w:r w:rsidR="00EC38DD" w:rsidRPr="00877805">
        <w:rPr>
          <w:rFonts w:ascii="Times New Roman" w:hAnsi="Times New Roman" w:cs="Times New Roman"/>
          <w:sz w:val="24"/>
          <w:szCs w:val="24"/>
        </w:rPr>
        <w:t>Virumaa Rannakalurite Ühing</w:t>
      </w:r>
      <w:r w:rsidR="00EC38DD">
        <w:rPr>
          <w:rFonts w:ascii="Times New Roman" w:hAnsi="Times New Roman" w:cs="Times New Roman"/>
          <w:sz w:val="24"/>
          <w:szCs w:val="24"/>
        </w:rPr>
        <w:t xml:space="preserve"> MTÜ</w:t>
      </w:r>
    </w:p>
    <w:p w14:paraId="080D5A74" w14:textId="77777777" w:rsidR="00617A3B" w:rsidRPr="00617A3B" w:rsidRDefault="00617A3B" w:rsidP="00617A3B">
      <w:r w:rsidRPr="00617A3B">
        <w:rPr>
          <w:b/>
          <w:bCs/>
        </w:rPr>
        <w:t>Koostööprojekti sihtrühm:</w:t>
      </w:r>
      <w:r w:rsidRPr="00617A3B">
        <w:t xml:space="preserve"> Virumaa </w:t>
      </w:r>
      <w:r>
        <w:t xml:space="preserve">ja Peipsi </w:t>
      </w:r>
      <w:r w:rsidRPr="00617A3B">
        <w:t xml:space="preserve">kalanduspiirkondade </w:t>
      </w:r>
      <w:r w:rsidR="00EC38DD">
        <w:t xml:space="preserve">liikmed, </w:t>
      </w:r>
      <w:r>
        <w:t>ettevõtjad</w:t>
      </w:r>
      <w:r w:rsidR="00EC38DD">
        <w:t xml:space="preserve"> ja esindajad.</w:t>
      </w:r>
    </w:p>
    <w:p w14:paraId="0353C29A" w14:textId="77777777" w:rsidR="00EC38DD" w:rsidRDefault="00617A3B" w:rsidP="00617A3B">
      <w:pPr>
        <w:rPr>
          <w:b/>
          <w:bCs/>
        </w:rPr>
      </w:pPr>
      <w:r w:rsidRPr="00617A3B">
        <w:rPr>
          <w:b/>
          <w:bCs/>
        </w:rPr>
        <w:t>Koostööprojekti periood: </w:t>
      </w:r>
    </w:p>
    <w:p w14:paraId="3F5D32BC" w14:textId="77777777" w:rsidR="00EC38DD" w:rsidRDefault="00EC38DD" w:rsidP="00617A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805">
        <w:rPr>
          <w:rFonts w:ascii="Times New Roman" w:hAnsi="Times New Roman" w:cs="Times New Roman"/>
          <w:sz w:val="24"/>
          <w:szCs w:val="24"/>
        </w:rPr>
        <w:t>Projektitaotluse ja õppere</w:t>
      </w:r>
      <w:r>
        <w:rPr>
          <w:rFonts w:ascii="Times New Roman" w:hAnsi="Times New Roman" w:cs="Times New Roman"/>
          <w:sz w:val="24"/>
          <w:szCs w:val="24"/>
        </w:rPr>
        <w:t>isi ettevalmistamine – august 2018 – oktoober</w:t>
      </w:r>
      <w:r w:rsidRPr="00877805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75703741" w14:textId="77777777" w:rsidR="00617A3B" w:rsidRPr="00EC38DD" w:rsidRDefault="00617A3B" w:rsidP="00617A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 xml:space="preserve">messikülastus </w:t>
      </w:r>
      <w:r w:rsidRPr="00617A3B">
        <w:t>toimus perioodil 22.10.-25.10.2018</w:t>
      </w:r>
    </w:p>
    <w:p w14:paraId="6D04AB1A" w14:textId="77777777" w:rsidR="00617A3B" w:rsidRPr="00617A3B" w:rsidRDefault="00617A3B" w:rsidP="00617A3B">
      <w:r w:rsidRPr="00617A3B">
        <w:rPr>
          <w:b/>
          <w:bCs/>
        </w:rPr>
        <w:t>Koostööprojekti eesmärk: </w:t>
      </w:r>
      <w:r w:rsidRPr="00617A3B">
        <w:t xml:space="preserve">Koostööprojekti eesmärgiks oli pakkuda </w:t>
      </w:r>
      <w:r w:rsidR="00E01AC7">
        <w:t>Virumaa</w:t>
      </w:r>
      <w:r w:rsidRPr="00617A3B">
        <w:t xml:space="preserve"> ja </w:t>
      </w:r>
      <w:r w:rsidR="00E01AC7">
        <w:t xml:space="preserve">Peipsi kalanduspiirkonna liikmetele, </w:t>
      </w:r>
      <w:r w:rsidRPr="00617A3B">
        <w:t>väiketöötlejatele ja kutselistele kaluritele võimalust külastad</w:t>
      </w:r>
      <w:r w:rsidR="00E01AC7">
        <w:t>a maailma suurimat toidumessi</w:t>
      </w:r>
      <w:r w:rsidR="00EC38DD">
        <w:t xml:space="preserve"> SIAL.</w:t>
      </w:r>
      <w:bookmarkStart w:id="0" w:name="_GoBack"/>
      <w:bookmarkEnd w:id="0"/>
    </w:p>
    <w:p w14:paraId="6724F343" w14:textId="77777777" w:rsidR="00EC38DD" w:rsidRPr="006A79BC" w:rsidRDefault="00617A3B" w:rsidP="00EC38DD">
      <w:pPr>
        <w:rPr>
          <w:rFonts w:ascii="Times New Roman" w:hAnsi="Times New Roman" w:cs="Times New Roman"/>
          <w:sz w:val="24"/>
          <w:szCs w:val="24"/>
        </w:rPr>
      </w:pPr>
      <w:r w:rsidRPr="00617A3B">
        <w:rPr>
          <w:b/>
          <w:bCs/>
        </w:rPr>
        <w:t>Projekti tulemused</w:t>
      </w:r>
      <w:r w:rsidR="00EC38DD">
        <w:rPr>
          <w:b/>
          <w:bCs/>
        </w:rPr>
        <w:t>:</w:t>
      </w:r>
      <w:r w:rsidR="00EC38DD" w:rsidRPr="00617A3B">
        <w:t xml:space="preserve"> </w:t>
      </w:r>
      <w:r w:rsidRPr="00617A3B">
        <w:br/>
      </w:r>
      <w:r>
        <w:t>MTÜ Peipsi Kalanduspiirkonna Arendajate Kogu</w:t>
      </w:r>
      <w:r w:rsidR="00E01AC7">
        <w:t xml:space="preserve"> – 8 osalejat</w:t>
      </w:r>
      <w:r w:rsidRPr="00617A3B">
        <w:br/>
        <w:t>MTÜ Virumaa Ra</w:t>
      </w:r>
      <w:r>
        <w:t>nnakalurite Ühing</w:t>
      </w:r>
      <w:r w:rsidR="00E01AC7">
        <w:t xml:space="preserve"> - </w:t>
      </w:r>
      <w:r w:rsidR="00EC38DD">
        <w:t xml:space="preserve"> 3 </w:t>
      </w:r>
      <w:r w:rsidRPr="00617A3B">
        <w:t>osalejat</w:t>
      </w:r>
      <w:r w:rsidR="00EC38DD">
        <w:t xml:space="preserve">, </w:t>
      </w:r>
      <w:r w:rsidR="00EC38DD" w:rsidRPr="002277AF">
        <w:rPr>
          <w:rFonts w:ascii="Times New Roman" w:hAnsi="Times New Roman" w:cs="Times New Roman"/>
          <w:sz w:val="24"/>
          <w:szCs w:val="24"/>
        </w:rPr>
        <w:t xml:space="preserve">lisaks MTÜ </w:t>
      </w:r>
      <w:r w:rsidR="00EC38DD">
        <w:rPr>
          <w:rFonts w:ascii="Times New Roman" w:hAnsi="Times New Roman" w:cs="Times New Roman"/>
          <w:sz w:val="24"/>
          <w:szCs w:val="24"/>
        </w:rPr>
        <w:t>Virumaa Rannakalurite Ühingu töötaja (1</w:t>
      </w:r>
      <w:r w:rsidR="00EC38DD" w:rsidRPr="00EC38DD">
        <w:rPr>
          <w:rFonts w:ascii="Times New Roman" w:hAnsi="Times New Roman" w:cs="Times New Roman"/>
          <w:sz w:val="24"/>
          <w:szCs w:val="24"/>
        </w:rPr>
        <w:t xml:space="preserve">). </w:t>
      </w:r>
      <w:r w:rsidR="00EC38DD" w:rsidRPr="00EC38DD">
        <w:rPr>
          <w:bCs/>
        </w:rPr>
        <w:t>K</w:t>
      </w:r>
      <w:r w:rsidR="00EC38DD" w:rsidRPr="00EC38DD">
        <w:t>okku</w:t>
      </w:r>
      <w:r w:rsidR="00EC38DD">
        <w:t xml:space="preserve"> osales messikülastusel  12</w:t>
      </w:r>
      <w:r w:rsidR="00EC38DD">
        <w:t xml:space="preserve"> inimest.</w:t>
      </w:r>
    </w:p>
    <w:p w14:paraId="0F95440F" w14:textId="77777777" w:rsidR="00617A3B" w:rsidRPr="00617A3B" w:rsidRDefault="00617A3B" w:rsidP="00617A3B">
      <w:r>
        <w:t>Tegemist oli ühe suurema toidu innovatsiooni messiga maailmas, kus suur osa oli ka kalatoodetel, erinevatel konservidel ja säilikutel. Samuti oli esindatud ka erinevate töötlemis- ja pakendamisseadmete pakkujad. Messil oli võimalik tutvuda ka uute tehnoloogiatega</w:t>
      </w:r>
      <w:r w:rsidR="00E01AC7">
        <w:t>, mis puudutasid kala väiketöötlemist, hoiustamist ning pakendamist</w:t>
      </w:r>
      <w:r>
        <w:t>.</w:t>
      </w:r>
      <w:r w:rsidR="00E01AC7">
        <w:t xml:space="preserve"> Lisaks said o</w:t>
      </w:r>
      <w:r>
        <w:t xml:space="preserve">salejad  hea ülevaate toidutrendidest maailmas ning uusi ideid ning teadmisi kala ja teiste mereandide </w:t>
      </w:r>
      <w:proofErr w:type="spellStart"/>
      <w:r>
        <w:t>väärindamiseks</w:t>
      </w:r>
      <w:proofErr w:type="spellEnd"/>
      <w:r>
        <w:t>.</w:t>
      </w:r>
      <w:r w:rsidR="00E01AC7">
        <w:t xml:space="preserve"> Sõlmiti uusi kontakte ning koostööleppeid. </w:t>
      </w:r>
      <w:r w:rsidRPr="00617A3B">
        <w:t>Tugevnesid Virumaa</w:t>
      </w:r>
      <w:r>
        <w:t xml:space="preserve"> ja Peipsi</w:t>
      </w:r>
      <w:r w:rsidRPr="00617A3B">
        <w:t xml:space="preserve"> kalanduskogukodade omavahelised suhted. </w:t>
      </w:r>
      <w:r w:rsidRPr="00617A3B">
        <w:br/>
        <w:t xml:space="preserve">Ülevaade messist </w:t>
      </w:r>
      <w:hyperlink r:id="rId7" w:history="1">
        <w:r w:rsidRPr="000670CB">
          <w:rPr>
            <w:rStyle w:val="Hyperlink"/>
          </w:rPr>
          <w:t>https://www.sialparis.com/</w:t>
        </w:r>
      </w:hyperlink>
      <w:r>
        <w:t xml:space="preserve"> </w:t>
      </w:r>
    </w:p>
    <w:p w14:paraId="6C60AA72" w14:textId="77777777" w:rsidR="006D4994" w:rsidRDefault="006D4994"/>
    <w:sectPr w:rsidR="006D499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92741" w14:textId="77777777" w:rsidR="00B153B7" w:rsidRDefault="00B153B7" w:rsidP="00EC38DD">
      <w:pPr>
        <w:spacing w:after="0" w:line="240" w:lineRule="auto"/>
      </w:pPr>
      <w:r>
        <w:separator/>
      </w:r>
    </w:p>
  </w:endnote>
  <w:endnote w:type="continuationSeparator" w:id="0">
    <w:p w14:paraId="6BDA1774" w14:textId="77777777" w:rsidR="00B153B7" w:rsidRDefault="00B153B7" w:rsidP="00EC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B80C5" w14:textId="77777777" w:rsidR="00B153B7" w:rsidRDefault="00B153B7" w:rsidP="00EC38DD">
      <w:pPr>
        <w:spacing w:after="0" w:line="240" w:lineRule="auto"/>
      </w:pPr>
      <w:r>
        <w:separator/>
      </w:r>
    </w:p>
  </w:footnote>
  <w:footnote w:type="continuationSeparator" w:id="0">
    <w:p w14:paraId="027476EE" w14:textId="77777777" w:rsidR="00B153B7" w:rsidRDefault="00B153B7" w:rsidP="00EC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F4553" w14:textId="77777777" w:rsidR="00EC38DD" w:rsidRDefault="00EC38DD">
    <w:pPr>
      <w:pStyle w:val="Header"/>
    </w:pPr>
    <w:r>
      <w:rPr>
        <w:noProof/>
        <w:lang w:val="en-US"/>
      </w:rPr>
      <w:drawing>
        <wp:inline distT="0" distB="0" distL="0" distR="0" wp14:anchorId="195230A9" wp14:editId="012182A3">
          <wp:extent cx="2337246" cy="523875"/>
          <wp:effectExtent l="0" t="0" r="635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260" cy="5254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 w:rsidRPr="006A79BC">
      <w:rPr>
        <w:noProof/>
        <w:lang w:val="en-US"/>
      </w:rPr>
      <w:drawing>
        <wp:inline distT="0" distB="0" distL="0" distR="0" wp14:anchorId="7D9D6660" wp14:editId="1A6D75CD">
          <wp:extent cx="1464860" cy="609600"/>
          <wp:effectExtent l="0" t="0" r="2540" b="0"/>
          <wp:docPr id="2" name="Pilt 2" descr="C:\Users\Kersti\Desktop\emkf-2014-2020-est-el-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ersti\Desktop\emkf-2014-2020-est-el-h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44" cy="617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242927">
      <w:rPr>
        <w:rFonts w:ascii="Calibri" w:eastAsia="DengXian" w:hAnsi="Calibri" w:cs="Times New Roman"/>
        <w:noProof/>
        <w:sz w:val="24"/>
        <w:szCs w:val="24"/>
        <w:lang w:val="en-US"/>
      </w:rPr>
      <w:drawing>
        <wp:inline distT="0" distB="0" distL="0" distR="0" wp14:anchorId="744D0153" wp14:editId="4938D4C6">
          <wp:extent cx="1351915" cy="912006"/>
          <wp:effectExtent l="0" t="0" r="0" b="0"/>
          <wp:docPr id="3" name="Picture 2" descr="VRKÜ_logo_oranž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RKÜ_logo_oranž.pd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607" cy="941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03694"/>
    <w:multiLevelType w:val="hybridMultilevel"/>
    <w:tmpl w:val="1CC28B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3B"/>
    <w:rsid w:val="00107095"/>
    <w:rsid w:val="00617A3B"/>
    <w:rsid w:val="006D4994"/>
    <w:rsid w:val="007C3575"/>
    <w:rsid w:val="00B153B7"/>
    <w:rsid w:val="00E01AC7"/>
    <w:rsid w:val="00EC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2FAB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A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8DD"/>
  </w:style>
  <w:style w:type="paragraph" w:styleId="Footer">
    <w:name w:val="footer"/>
    <w:basedOn w:val="Normal"/>
    <w:link w:val="FooterChar"/>
    <w:uiPriority w:val="99"/>
    <w:unhideWhenUsed/>
    <w:rsid w:val="00EC3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8DD"/>
  </w:style>
  <w:style w:type="paragraph" w:styleId="ListParagraph">
    <w:name w:val="List Paragraph"/>
    <w:basedOn w:val="Normal"/>
    <w:uiPriority w:val="34"/>
    <w:qFormat/>
    <w:rsid w:val="00EC38D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ialpari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Reili Soppe</cp:lastModifiedBy>
  <cp:revision>2</cp:revision>
  <dcterms:created xsi:type="dcterms:W3CDTF">2018-10-29T21:28:00Z</dcterms:created>
  <dcterms:modified xsi:type="dcterms:W3CDTF">2018-10-29T21:28:00Z</dcterms:modified>
</cp:coreProperties>
</file>