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D0" w:rsidRPr="00F704DC" w:rsidRDefault="007A1FD0" w:rsidP="007A1FD0">
      <w:pPr>
        <w:tabs>
          <w:tab w:val="left" w:pos="0"/>
        </w:tabs>
        <w:suppressAutoHyphens/>
        <w:spacing w:after="200" w:line="276" w:lineRule="auto"/>
        <w:jc w:val="center"/>
        <w:rPr>
          <w:rFonts w:ascii="Times New Roman" w:eastAsia="Times New Roman" w:hAnsi="Times New Roman" w:cs="Times New Roman"/>
          <w:b/>
          <w:sz w:val="24"/>
          <w:szCs w:val="24"/>
        </w:rPr>
      </w:pPr>
      <w:r w:rsidRPr="00F704DC">
        <w:rPr>
          <w:rFonts w:ascii="Times New Roman" w:eastAsia="Times New Roman" w:hAnsi="Times New Roman" w:cs="Times New Roman"/>
          <w:b/>
          <w:sz w:val="24"/>
          <w:szCs w:val="24"/>
        </w:rPr>
        <w:t>VALIK VÕIMALIKKE EKSAMIKÜSIMUSI JA VASTUSEID VALGUSTAJATELE</w:t>
      </w:r>
    </w:p>
    <w:p w:rsidR="007A1FD0" w:rsidRPr="007A1FD0" w:rsidRDefault="007A1FD0" w:rsidP="007A1FD0">
      <w:pPr>
        <w:tabs>
          <w:tab w:val="left" w:pos="0"/>
        </w:tabs>
        <w:suppressAutoHyphens/>
        <w:spacing w:after="200" w:line="276" w:lineRule="auto"/>
        <w:rPr>
          <w:rFonts w:ascii="Times New Roman" w:eastAsia="Times New Roman" w:hAnsi="Times New Roman" w:cs="Times New Roman"/>
          <w:sz w:val="24"/>
          <w:szCs w:val="24"/>
        </w:rPr>
      </w:pPr>
    </w:p>
    <w:p w:rsidR="007A1FD0" w:rsidRPr="007A1FD0" w:rsidRDefault="007A1FD0" w:rsidP="007A1FD0">
      <w:pPr>
        <w:tabs>
          <w:tab w:val="left" w:pos="0"/>
        </w:tabs>
        <w:suppressAutoHyphens/>
        <w:spacing w:after="200" w:line="276" w:lineRule="auto"/>
        <w:rPr>
          <w:rFonts w:ascii="Times New Roman" w:eastAsia="Times New Roman" w:hAnsi="Times New Roman" w:cs="Times New Roman"/>
          <w:b/>
          <w:sz w:val="24"/>
          <w:szCs w:val="24"/>
        </w:rPr>
      </w:pPr>
      <w:proofErr w:type="spellStart"/>
      <w:r w:rsidRPr="007A1FD0">
        <w:rPr>
          <w:rFonts w:ascii="Times New Roman" w:eastAsia="Times New Roman" w:hAnsi="Times New Roman" w:cs="Times New Roman"/>
          <w:b/>
          <w:sz w:val="24"/>
          <w:szCs w:val="24"/>
        </w:rPr>
        <w:t>Valgustaja</w:t>
      </w:r>
      <w:proofErr w:type="spellEnd"/>
      <w:r w:rsidRPr="007A1FD0">
        <w:rPr>
          <w:rFonts w:ascii="Times New Roman" w:eastAsia="Times New Roman" w:hAnsi="Times New Roman" w:cs="Times New Roman"/>
          <w:b/>
          <w:sz w:val="24"/>
          <w:szCs w:val="24"/>
        </w:rPr>
        <w:t>, tase 4</w:t>
      </w:r>
    </w:p>
    <w:p w:rsidR="007A1FD0" w:rsidRPr="007A1FD0" w:rsidRDefault="007A1FD0" w:rsidP="007A1FD0">
      <w:pPr>
        <w:numPr>
          <w:ilvl w:val="0"/>
          <w:numId w:val="1"/>
        </w:numPr>
        <w:tabs>
          <w:tab w:val="left" w:pos="0"/>
        </w:tabs>
        <w:suppressAutoHyphens/>
        <w:spacing w:after="6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 Küsimused või praktiline ülesanne voolujaotuse kohta:</w:t>
      </w:r>
    </w:p>
    <w:p w:rsidR="007A1FD0" w:rsidRPr="007A1FD0" w:rsidRDefault="007A1FD0" w:rsidP="007A1FD0">
      <w:pPr>
        <w:numPr>
          <w:ilvl w:val="0"/>
          <w:numId w:val="3"/>
        </w:numPr>
        <w:suppressAutoHyphens/>
        <w:spacing w:after="6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kuidas arvutad vool</w:t>
      </w:r>
      <w:r>
        <w:rPr>
          <w:rFonts w:ascii="Times New Roman" w:eastAsia="Times New Roman" w:hAnsi="Times New Roman" w:cs="Times New Roman"/>
          <w:sz w:val="24"/>
          <w:szCs w:val="24"/>
        </w:rPr>
        <w:t>utugevust seadme võimsuse järgi;</w:t>
      </w:r>
    </w:p>
    <w:p w:rsidR="007A1FD0" w:rsidRPr="007A1FD0" w:rsidRDefault="007A1FD0" w:rsidP="007A1FD0">
      <w:pPr>
        <w:numPr>
          <w:ilvl w:val="0"/>
          <w:numId w:val="3"/>
        </w:numPr>
        <w:suppressAutoHyphens/>
        <w:spacing w:after="60" w:line="276" w:lineRule="auto"/>
        <w:rPr>
          <w:rFonts w:ascii="Times New Roman" w:eastAsia="Times New Roman" w:hAnsi="Times New Roman" w:cs="Times New Roman"/>
          <w:b/>
          <w:sz w:val="24"/>
          <w:szCs w:val="24"/>
        </w:rPr>
      </w:pPr>
      <w:r w:rsidRPr="007A1FD0">
        <w:rPr>
          <w:rFonts w:ascii="Times New Roman" w:eastAsia="Times New Roman" w:hAnsi="Times New Roman" w:cs="Times New Roman"/>
          <w:sz w:val="24"/>
          <w:szCs w:val="24"/>
        </w:rPr>
        <w:t>milliseid kolmefaasilise voolu</w:t>
      </w:r>
      <w:r>
        <w:rPr>
          <w:rFonts w:ascii="Times New Roman" w:eastAsia="Times New Roman" w:hAnsi="Times New Roman" w:cs="Times New Roman"/>
          <w:sz w:val="24"/>
          <w:szCs w:val="24"/>
        </w:rPr>
        <w:t>pesade standardsuurusjärke tead;</w:t>
      </w:r>
    </w:p>
    <w:p w:rsidR="007A1FD0" w:rsidRPr="007A1FD0" w:rsidRDefault="007A1FD0" w:rsidP="007A1FD0">
      <w:pPr>
        <w:numPr>
          <w:ilvl w:val="0"/>
          <w:numId w:val="3"/>
        </w:numPr>
        <w:suppressAutoHyphens/>
        <w:spacing w:after="200" w:line="276" w:lineRule="auto"/>
        <w:ind w:left="1066"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reaalsete seadmete praktiline jagamine/ühen</w:t>
      </w:r>
      <w:r>
        <w:rPr>
          <w:rFonts w:ascii="Times New Roman" w:eastAsia="Times New Roman" w:hAnsi="Times New Roman" w:cs="Times New Roman"/>
          <w:sz w:val="24"/>
          <w:szCs w:val="24"/>
        </w:rPr>
        <w:t>damine kolmefaasilisse süsteemi.</w:t>
      </w:r>
    </w:p>
    <w:p w:rsidR="007A1FD0" w:rsidRPr="007A1FD0" w:rsidRDefault="007A1FD0" w:rsidP="007A1FD0">
      <w:pPr>
        <w:numPr>
          <w:ilvl w:val="0"/>
          <w:numId w:val="1"/>
        </w:numPr>
        <w:suppressAutoHyphens/>
        <w:spacing w:after="6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 Küsimused või praktiline ülesanne signaalijaotuse kohta:</w:t>
      </w:r>
    </w:p>
    <w:p w:rsidR="007A1FD0" w:rsidRDefault="007A1FD0" w:rsidP="007A1FD0">
      <w:pPr>
        <w:numPr>
          <w:ilvl w:val="0"/>
          <w:numId w:val="4"/>
        </w:numPr>
        <w:suppressAutoHyphens/>
        <w:spacing w:after="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ees</w:t>
      </w:r>
      <w:r w:rsidRPr="007A1FD0">
        <w:rPr>
          <w:rFonts w:ascii="Times New Roman" w:eastAsia="Times New Roman" w:hAnsi="Times New Roman" w:cs="Times New Roman"/>
          <w:sz w:val="24"/>
          <w:szCs w:val="24"/>
        </w:rPr>
        <w:t>pool nimetatud seadmete praktiline ühendamine puldiga etteantud režiimides (</w:t>
      </w:r>
      <w:proofErr w:type="spellStart"/>
      <w:r w:rsidRPr="007A1FD0">
        <w:rPr>
          <w:rFonts w:ascii="Times New Roman" w:eastAsia="Times New Roman" w:hAnsi="Times New Roman" w:cs="Times New Roman"/>
          <w:i/>
          <w:sz w:val="24"/>
          <w:szCs w:val="24"/>
        </w:rPr>
        <w:t>mode</w:t>
      </w:r>
      <w:r w:rsidR="00D452E4" w:rsidRPr="00D452E4">
        <w:rPr>
          <w:rFonts w:ascii="Times New Roman" w:eastAsia="Times New Roman" w:hAnsi="Times New Roman" w:cs="Times New Roman"/>
          <w:sz w:val="24"/>
          <w:szCs w:val="24"/>
        </w:rPr>
        <w:t>’i</w:t>
      </w:r>
      <w:r w:rsidRPr="007A1FD0">
        <w:rPr>
          <w:rFonts w:ascii="Times New Roman" w:eastAsia="Times New Roman" w:hAnsi="Times New Roman" w:cs="Times New Roman"/>
          <w:sz w:val="24"/>
          <w:szCs w:val="24"/>
        </w:rPr>
        <w:t>des</w:t>
      </w:r>
      <w:proofErr w:type="spellEnd"/>
      <w:r w:rsidRPr="007A1FD0">
        <w:rPr>
          <w:rFonts w:ascii="Times New Roman" w:eastAsia="Times New Roman" w:hAnsi="Times New Roman" w:cs="Times New Roman"/>
          <w:sz w:val="24"/>
          <w:szCs w:val="24"/>
        </w:rPr>
        <w:t>);</w:t>
      </w:r>
    </w:p>
    <w:p w:rsidR="007A1FD0" w:rsidRPr="007A1FD0" w:rsidRDefault="007A1FD0" w:rsidP="007A1FD0">
      <w:pPr>
        <w:numPr>
          <w:ilvl w:val="0"/>
          <w:numId w:val="4"/>
        </w:numPr>
        <w:suppressAutoHyphens/>
        <w:spacing w:after="200" w:line="276" w:lineRule="auto"/>
        <w:ind w:left="1077" w:hanging="35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dmx</w:t>
      </w:r>
      <w:proofErr w:type="spellEnd"/>
      <w:r w:rsidRPr="007A1FD0">
        <w:rPr>
          <w:rFonts w:ascii="Times New Roman" w:eastAsia="Times New Roman" w:hAnsi="Times New Roman" w:cs="Times New Roman"/>
          <w:sz w:val="24"/>
          <w:szCs w:val="24"/>
        </w:rPr>
        <w:t xml:space="preserve"> jaotuse joonistamine etteantud (seadmete kanalite arvud ja lub</w:t>
      </w:r>
      <w:r>
        <w:rPr>
          <w:rFonts w:ascii="Times New Roman" w:eastAsia="Times New Roman" w:hAnsi="Times New Roman" w:cs="Times New Roman"/>
          <w:sz w:val="24"/>
          <w:szCs w:val="24"/>
        </w:rPr>
        <w:t xml:space="preserve">atud </w:t>
      </w:r>
      <w:proofErr w:type="spellStart"/>
      <w:r w:rsidRPr="007A1FD0">
        <w:rPr>
          <w:rFonts w:ascii="Times New Roman" w:eastAsia="Times New Roman" w:hAnsi="Times New Roman" w:cs="Times New Roman"/>
          <w:i/>
          <w:sz w:val="24"/>
          <w:szCs w:val="24"/>
        </w:rPr>
        <w:t>universe</w:t>
      </w:r>
      <w:r w:rsidR="00D452E4" w:rsidRPr="00D452E4">
        <w:rPr>
          <w:rFonts w:ascii="Times New Roman" w:eastAsia="Times New Roman" w:hAnsi="Times New Roman" w:cs="Times New Roman"/>
          <w:sz w:val="24"/>
          <w:szCs w:val="24"/>
        </w:rPr>
        <w:t>’i</w:t>
      </w:r>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hulk) joonisel.</w:t>
      </w:r>
    </w:p>
    <w:p w:rsidR="007A1FD0" w:rsidRPr="007A1FD0" w:rsidRDefault="007A1FD0" w:rsidP="007A1FD0">
      <w:pPr>
        <w:numPr>
          <w:ilvl w:val="0"/>
          <w:numId w:val="1"/>
        </w:numPr>
        <w:suppressAutoHyphens/>
        <w:spacing w:after="6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 Küsimused signaaliprotokollide kohta: </w:t>
      </w:r>
    </w:p>
    <w:p w:rsidR="007A1FD0" w:rsidRPr="007A1FD0" w:rsidRDefault="007A1FD0" w:rsidP="007A1FD0">
      <w:pPr>
        <w:numPr>
          <w:ilvl w:val="0"/>
          <w:numId w:val="5"/>
        </w:numPr>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milliseid valgustehnikas kasutat</w:t>
      </w:r>
      <w:r>
        <w:rPr>
          <w:rFonts w:ascii="Times New Roman" w:eastAsia="Times New Roman" w:hAnsi="Times New Roman" w:cs="Times New Roman"/>
          <w:sz w:val="24"/>
          <w:szCs w:val="24"/>
        </w:rPr>
        <w:t>avaid signaaliprotokolle tead;</w:t>
      </w:r>
    </w:p>
    <w:p w:rsidR="007A1FD0" w:rsidRPr="007A1FD0" w:rsidRDefault="007A1FD0" w:rsidP="007A1FD0">
      <w:pPr>
        <w:numPr>
          <w:ilvl w:val="0"/>
          <w:numId w:val="5"/>
        </w:numPr>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kirjelda nende kasutuse spetsiifikat;</w:t>
      </w:r>
    </w:p>
    <w:p w:rsidR="007A1FD0" w:rsidRPr="007A1FD0" w:rsidRDefault="007A1FD0" w:rsidP="007A1FD0">
      <w:pPr>
        <w:numPr>
          <w:ilvl w:val="0"/>
          <w:numId w:val="5"/>
        </w:numPr>
        <w:tabs>
          <w:tab w:val="left" w:pos="0"/>
        </w:tabs>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millised kaablid sobivad;</w:t>
      </w:r>
    </w:p>
    <w:p w:rsidR="007A1FD0" w:rsidRPr="007A1FD0" w:rsidRDefault="007A1FD0" w:rsidP="007A1FD0">
      <w:pPr>
        <w:numPr>
          <w:ilvl w:val="0"/>
          <w:numId w:val="5"/>
        </w:numPr>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võrgu ülesehitus, milliseid signaali töötlemise (</w:t>
      </w:r>
      <w:proofErr w:type="spellStart"/>
      <w:r w:rsidRPr="00D452E4">
        <w:rPr>
          <w:rFonts w:ascii="Times New Roman" w:eastAsia="Times New Roman" w:hAnsi="Times New Roman" w:cs="Times New Roman"/>
          <w:i/>
          <w:sz w:val="24"/>
          <w:szCs w:val="24"/>
        </w:rPr>
        <w:t>processing</w:t>
      </w:r>
      <w:r w:rsidRPr="007A1FD0">
        <w:rPr>
          <w:rFonts w:ascii="Times New Roman" w:eastAsia="Times New Roman" w:hAnsi="Times New Roman" w:cs="Times New Roman"/>
          <w:sz w:val="24"/>
          <w:szCs w:val="24"/>
        </w:rPr>
        <w:t>u</w:t>
      </w:r>
      <w:proofErr w:type="spellEnd"/>
      <w:r w:rsidRPr="007A1FD0">
        <w:rPr>
          <w:rFonts w:ascii="Times New Roman" w:eastAsia="Times New Roman" w:hAnsi="Times New Roman" w:cs="Times New Roman"/>
          <w:sz w:val="24"/>
          <w:szCs w:val="24"/>
        </w:rPr>
        <w:t>) seadmeid tead;</w:t>
      </w:r>
    </w:p>
    <w:p w:rsidR="007A1FD0" w:rsidRPr="007A1FD0" w:rsidRDefault="007A1FD0" w:rsidP="007A1FD0">
      <w:pPr>
        <w:numPr>
          <w:ilvl w:val="0"/>
          <w:numId w:val="5"/>
        </w:numPr>
        <w:tabs>
          <w:tab w:val="left" w:pos="0"/>
        </w:tabs>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seleta</w:t>
      </w:r>
      <w:r w:rsidR="00D452E4">
        <w:rPr>
          <w:rFonts w:ascii="Times New Roman" w:eastAsia="Times New Roman" w:hAnsi="Times New Roman" w:cs="Times New Roman"/>
          <w:sz w:val="24"/>
          <w:szCs w:val="24"/>
        </w:rPr>
        <w:t>,</w:t>
      </w:r>
      <w:r w:rsidRPr="007A1FD0">
        <w:rPr>
          <w:rFonts w:ascii="Times New Roman" w:eastAsia="Times New Roman" w:hAnsi="Times New Roman" w:cs="Times New Roman"/>
          <w:sz w:val="24"/>
          <w:szCs w:val="24"/>
        </w:rPr>
        <w:t xml:space="preserve"> mis </w:t>
      </w:r>
      <w:r w:rsidR="00D452E4">
        <w:rPr>
          <w:rFonts w:ascii="Times New Roman" w:eastAsia="Times New Roman" w:hAnsi="Times New Roman" w:cs="Times New Roman"/>
          <w:sz w:val="24"/>
          <w:szCs w:val="24"/>
        </w:rPr>
        <w:t>osa täidab</w:t>
      </w:r>
      <w:r w:rsidRPr="007A1FD0">
        <w:rPr>
          <w:rFonts w:ascii="Times New Roman" w:eastAsia="Times New Roman" w:hAnsi="Times New Roman" w:cs="Times New Roman"/>
          <w:sz w:val="24"/>
          <w:szCs w:val="24"/>
        </w:rPr>
        <w:t xml:space="preserve"> </w:t>
      </w:r>
      <w:proofErr w:type="spellStart"/>
      <w:r w:rsidRPr="00D452E4">
        <w:rPr>
          <w:rFonts w:ascii="Times New Roman" w:eastAsia="Times New Roman" w:hAnsi="Times New Roman" w:cs="Times New Roman"/>
          <w:i/>
          <w:sz w:val="24"/>
          <w:szCs w:val="24"/>
        </w:rPr>
        <w:t>subnet</w:t>
      </w:r>
      <w:proofErr w:type="spellEnd"/>
      <w:r w:rsidRPr="00D452E4">
        <w:rPr>
          <w:rFonts w:ascii="Times New Roman" w:eastAsia="Times New Roman" w:hAnsi="Times New Roman" w:cs="Times New Roman"/>
          <w:i/>
          <w:sz w:val="24"/>
          <w:szCs w:val="24"/>
        </w:rPr>
        <w:t xml:space="preserve"> mask</w:t>
      </w:r>
      <w:r w:rsidRPr="007A1FD0">
        <w:rPr>
          <w:rFonts w:ascii="Times New Roman" w:eastAsia="Times New Roman" w:hAnsi="Times New Roman" w:cs="Times New Roman"/>
          <w:sz w:val="24"/>
          <w:szCs w:val="24"/>
        </w:rPr>
        <w:t xml:space="preserve"> võrgu puhul;</w:t>
      </w:r>
    </w:p>
    <w:p w:rsidR="007A1FD0" w:rsidRPr="007A1FD0" w:rsidRDefault="007A1FD0" w:rsidP="007A1FD0">
      <w:pPr>
        <w:numPr>
          <w:ilvl w:val="0"/>
          <w:numId w:val="5"/>
        </w:numPr>
        <w:tabs>
          <w:tab w:val="left" w:pos="0"/>
        </w:tabs>
        <w:suppressAutoHyphens/>
        <w:spacing w:after="60" w:line="276" w:lineRule="auto"/>
        <w:ind w:left="1077" w:hanging="357"/>
        <w:rPr>
          <w:rFonts w:ascii="Times New Roman" w:eastAsia="Times New Roman" w:hAnsi="Times New Roman" w:cs="Times New Roman"/>
          <w:sz w:val="24"/>
          <w:szCs w:val="24"/>
        </w:rPr>
      </w:pPr>
      <w:proofErr w:type="spellStart"/>
      <w:r w:rsidRPr="007A1FD0">
        <w:rPr>
          <w:rFonts w:ascii="Times New Roman" w:eastAsia="Times New Roman" w:hAnsi="Times New Roman" w:cs="Times New Roman"/>
          <w:sz w:val="24"/>
          <w:szCs w:val="24"/>
        </w:rPr>
        <w:t>ArtNet</w:t>
      </w:r>
      <w:proofErr w:type="spellEnd"/>
      <w:r w:rsidRPr="007A1FD0">
        <w:rPr>
          <w:rFonts w:ascii="Times New Roman" w:eastAsia="Times New Roman" w:hAnsi="Times New Roman" w:cs="Times New Roman"/>
          <w:sz w:val="24"/>
          <w:szCs w:val="24"/>
        </w:rPr>
        <w:t xml:space="preserve"> ja võrgus on 4 seadet (NB! Näidisülesanne ei pruugi eksamil täpselt samal kujul </w:t>
      </w:r>
      <w:r w:rsidR="00D452E4">
        <w:rPr>
          <w:rFonts w:ascii="Times New Roman" w:eastAsia="Times New Roman" w:hAnsi="Times New Roman" w:cs="Times New Roman"/>
          <w:sz w:val="24"/>
          <w:szCs w:val="24"/>
        </w:rPr>
        <w:t>olla</w:t>
      </w:r>
      <w:r w:rsidRPr="007A1FD0">
        <w:rPr>
          <w:rFonts w:ascii="Times New Roman" w:eastAsia="Times New Roman" w:hAnsi="Times New Roman" w:cs="Times New Roman"/>
          <w:sz w:val="24"/>
          <w:szCs w:val="24"/>
        </w:rPr>
        <w:t xml:space="preserve">): </w:t>
      </w:r>
    </w:p>
    <w:p w:rsidR="007A1FD0" w:rsidRPr="007A1FD0" w:rsidRDefault="007A1FD0" w:rsidP="007A1FD0">
      <w:pPr>
        <w:numPr>
          <w:ilvl w:val="0"/>
          <w:numId w:val="6"/>
        </w:numPr>
        <w:suppressAutoHyphens/>
        <w:spacing w:after="6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adresseeri need, kui </w:t>
      </w:r>
      <w:proofErr w:type="spellStart"/>
      <w:r w:rsidRPr="00D452E4">
        <w:rPr>
          <w:rFonts w:ascii="Times New Roman" w:eastAsia="Times New Roman" w:hAnsi="Times New Roman" w:cs="Times New Roman"/>
          <w:i/>
          <w:sz w:val="24"/>
          <w:szCs w:val="24"/>
        </w:rPr>
        <w:t>subnet</w:t>
      </w:r>
      <w:proofErr w:type="spellEnd"/>
      <w:r w:rsidRPr="00D452E4">
        <w:rPr>
          <w:rFonts w:ascii="Times New Roman" w:eastAsia="Times New Roman" w:hAnsi="Times New Roman" w:cs="Times New Roman"/>
          <w:i/>
          <w:sz w:val="24"/>
          <w:szCs w:val="24"/>
        </w:rPr>
        <w:t xml:space="preserve"> mask</w:t>
      </w:r>
      <w:r w:rsidRPr="007A1FD0">
        <w:rPr>
          <w:rFonts w:ascii="Times New Roman" w:eastAsia="Times New Roman" w:hAnsi="Times New Roman" w:cs="Times New Roman"/>
          <w:sz w:val="24"/>
          <w:szCs w:val="24"/>
        </w:rPr>
        <w:t xml:space="preserve"> on 255.0.0.0</w:t>
      </w:r>
    </w:p>
    <w:p w:rsidR="007A1FD0" w:rsidRPr="007A1FD0" w:rsidRDefault="007A1FD0" w:rsidP="007A1FD0">
      <w:pPr>
        <w:numPr>
          <w:ilvl w:val="0"/>
          <w:numId w:val="6"/>
        </w:numPr>
        <w:suppressAutoHyphens/>
        <w:spacing w:after="6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adresseeri need, kui </w:t>
      </w:r>
      <w:proofErr w:type="spellStart"/>
      <w:r w:rsidRPr="00D452E4">
        <w:rPr>
          <w:rFonts w:ascii="Times New Roman" w:eastAsia="Times New Roman" w:hAnsi="Times New Roman" w:cs="Times New Roman"/>
          <w:i/>
          <w:sz w:val="24"/>
          <w:szCs w:val="24"/>
        </w:rPr>
        <w:t>subnet</w:t>
      </w:r>
      <w:proofErr w:type="spellEnd"/>
      <w:r w:rsidRPr="00D452E4">
        <w:rPr>
          <w:rFonts w:ascii="Times New Roman" w:eastAsia="Times New Roman" w:hAnsi="Times New Roman" w:cs="Times New Roman"/>
          <w:i/>
          <w:sz w:val="24"/>
          <w:szCs w:val="24"/>
        </w:rPr>
        <w:t xml:space="preserve"> mask</w:t>
      </w:r>
      <w:r w:rsidRPr="007A1FD0">
        <w:rPr>
          <w:rFonts w:ascii="Times New Roman" w:eastAsia="Times New Roman" w:hAnsi="Times New Roman" w:cs="Times New Roman"/>
          <w:sz w:val="24"/>
          <w:szCs w:val="24"/>
        </w:rPr>
        <w:t xml:space="preserve"> on 255.255.0.0</w:t>
      </w:r>
    </w:p>
    <w:p w:rsidR="007A1FD0" w:rsidRPr="007A1FD0" w:rsidRDefault="007A1FD0" w:rsidP="007A1FD0">
      <w:pPr>
        <w:numPr>
          <w:ilvl w:val="0"/>
          <w:numId w:val="6"/>
        </w:numPr>
        <w:suppressAutoHyphens/>
        <w:spacing w:after="200" w:line="276" w:lineRule="auto"/>
        <w:ind w:left="1434"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adresseeri need, kui </w:t>
      </w:r>
      <w:proofErr w:type="spellStart"/>
      <w:r w:rsidRPr="00D452E4">
        <w:rPr>
          <w:rFonts w:ascii="Times New Roman" w:eastAsia="Times New Roman" w:hAnsi="Times New Roman" w:cs="Times New Roman"/>
          <w:i/>
          <w:sz w:val="24"/>
          <w:szCs w:val="24"/>
        </w:rPr>
        <w:t>subnet</w:t>
      </w:r>
      <w:proofErr w:type="spellEnd"/>
      <w:r w:rsidRPr="00D452E4">
        <w:rPr>
          <w:rFonts w:ascii="Times New Roman" w:eastAsia="Times New Roman" w:hAnsi="Times New Roman" w:cs="Times New Roman"/>
          <w:i/>
          <w:sz w:val="24"/>
          <w:szCs w:val="24"/>
        </w:rPr>
        <w:t xml:space="preserve"> mask</w:t>
      </w:r>
      <w:r w:rsidRPr="007A1FD0">
        <w:rPr>
          <w:rFonts w:ascii="Times New Roman" w:eastAsia="Times New Roman" w:hAnsi="Times New Roman" w:cs="Times New Roman"/>
          <w:sz w:val="24"/>
          <w:szCs w:val="24"/>
        </w:rPr>
        <w:t xml:space="preserve"> on 255.255.255.0</w:t>
      </w:r>
    </w:p>
    <w:p w:rsidR="007A1FD0" w:rsidRPr="007A1FD0" w:rsidRDefault="007A1FD0" w:rsidP="007A1FD0">
      <w:pPr>
        <w:numPr>
          <w:ilvl w:val="0"/>
          <w:numId w:val="1"/>
        </w:numPr>
        <w:suppressAutoHyphens/>
        <w:spacing w:after="20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 LTP </w:t>
      </w:r>
      <w:r w:rsidR="00D452E4" w:rsidRPr="00D452E4">
        <w:rPr>
          <w:rFonts w:ascii="Times New Roman" w:eastAsia="Times New Roman" w:hAnsi="Times New Roman" w:cs="Times New Roman"/>
          <w:i/>
          <w:sz w:val="24"/>
          <w:szCs w:val="24"/>
        </w:rPr>
        <w:t>vs</w:t>
      </w:r>
      <w:r w:rsidRPr="007A1FD0">
        <w:rPr>
          <w:rFonts w:ascii="Times New Roman" w:eastAsia="Times New Roman" w:hAnsi="Times New Roman" w:cs="Times New Roman"/>
          <w:sz w:val="24"/>
          <w:szCs w:val="24"/>
        </w:rPr>
        <w:t xml:space="preserve"> HTP. Seleta, kirjelda, võrdle.</w:t>
      </w:r>
    </w:p>
    <w:p w:rsidR="007A1FD0" w:rsidRPr="007A1FD0" w:rsidRDefault="007A1FD0" w:rsidP="007A1FD0">
      <w:pPr>
        <w:numPr>
          <w:ilvl w:val="0"/>
          <w:numId w:val="1"/>
        </w:numPr>
        <w:suppressAutoHyphens/>
        <w:spacing w:after="20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 Pultide töörežiimid (</w:t>
      </w:r>
      <w:proofErr w:type="spellStart"/>
      <w:r w:rsidRPr="00D452E4">
        <w:rPr>
          <w:rFonts w:ascii="Times New Roman" w:eastAsia="Times New Roman" w:hAnsi="Times New Roman" w:cs="Times New Roman"/>
          <w:i/>
          <w:sz w:val="24"/>
          <w:szCs w:val="24"/>
        </w:rPr>
        <w:t>tracking</w:t>
      </w:r>
      <w:proofErr w:type="spellEnd"/>
      <w:r w:rsidRPr="007A1FD0">
        <w:rPr>
          <w:rFonts w:ascii="Times New Roman" w:eastAsia="Times New Roman" w:hAnsi="Times New Roman" w:cs="Times New Roman"/>
          <w:sz w:val="24"/>
          <w:szCs w:val="24"/>
        </w:rPr>
        <w:t xml:space="preserve">, </w:t>
      </w:r>
      <w:r w:rsidRPr="00D452E4">
        <w:rPr>
          <w:rFonts w:ascii="Times New Roman" w:eastAsia="Times New Roman" w:hAnsi="Times New Roman" w:cs="Times New Roman"/>
          <w:i/>
          <w:sz w:val="24"/>
          <w:szCs w:val="24"/>
        </w:rPr>
        <w:t>non</w:t>
      </w:r>
      <w:r w:rsidR="00D452E4" w:rsidRPr="00D452E4">
        <w:rPr>
          <w:rFonts w:ascii="Times New Roman" w:eastAsia="Times New Roman" w:hAnsi="Times New Roman" w:cs="Times New Roman"/>
          <w:i/>
          <w:sz w:val="24"/>
          <w:szCs w:val="24"/>
        </w:rPr>
        <w:t>-</w:t>
      </w:r>
      <w:proofErr w:type="spellStart"/>
      <w:r w:rsidRPr="00D452E4">
        <w:rPr>
          <w:rFonts w:ascii="Times New Roman" w:eastAsia="Times New Roman" w:hAnsi="Times New Roman" w:cs="Times New Roman"/>
          <w:i/>
          <w:sz w:val="24"/>
          <w:szCs w:val="24"/>
        </w:rPr>
        <w:t>tracking</w:t>
      </w:r>
      <w:proofErr w:type="spellEnd"/>
      <w:r w:rsidRPr="007A1FD0">
        <w:rPr>
          <w:rFonts w:ascii="Times New Roman" w:eastAsia="Times New Roman" w:hAnsi="Times New Roman" w:cs="Times New Roman"/>
          <w:sz w:val="24"/>
          <w:szCs w:val="24"/>
        </w:rPr>
        <w:t>). Loetle, kirjelda, võrdle.</w:t>
      </w:r>
    </w:p>
    <w:p w:rsidR="007A1FD0" w:rsidRPr="007A1FD0" w:rsidRDefault="007A1FD0" w:rsidP="007A1FD0">
      <w:pPr>
        <w:numPr>
          <w:ilvl w:val="0"/>
          <w:numId w:val="1"/>
        </w:numPr>
        <w:suppressAutoHyphens/>
        <w:spacing w:after="20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 Kas tead</w:t>
      </w:r>
      <w:r w:rsidR="00D452E4">
        <w:rPr>
          <w:rFonts w:ascii="Times New Roman" w:eastAsia="Times New Roman" w:hAnsi="Times New Roman" w:cs="Times New Roman"/>
          <w:sz w:val="24"/>
          <w:szCs w:val="24"/>
        </w:rPr>
        <w:t>,</w:t>
      </w:r>
      <w:r w:rsidRPr="007A1FD0">
        <w:rPr>
          <w:rFonts w:ascii="Times New Roman" w:eastAsia="Times New Roman" w:hAnsi="Times New Roman" w:cs="Times New Roman"/>
          <w:sz w:val="24"/>
          <w:szCs w:val="24"/>
        </w:rPr>
        <w:t xml:space="preserve"> millest need töörežiimid tulenevad, </w:t>
      </w:r>
      <w:r w:rsidR="00D452E4">
        <w:rPr>
          <w:rFonts w:ascii="Times New Roman" w:eastAsia="Times New Roman" w:hAnsi="Times New Roman" w:cs="Times New Roman"/>
          <w:sz w:val="24"/>
          <w:szCs w:val="24"/>
        </w:rPr>
        <w:t>milleks</w:t>
      </w:r>
      <w:r w:rsidRPr="007A1FD0">
        <w:rPr>
          <w:rFonts w:ascii="Times New Roman" w:eastAsia="Times New Roman" w:hAnsi="Times New Roman" w:cs="Times New Roman"/>
          <w:sz w:val="24"/>
          <w:szCs w:val="24"/>
        </w:rPr>
        <w:t xml:space="preserve"> on need loodud? </w:t>
      </w:r>
    </w:p>
    <w:p w:rsidR="007A1FD0" w:rsidRPr="007A1FD0" w:rsidRDefault="007A1FD0" w:rsidP="007A1FD0">
      <w:pPr>
        <w:numPr>
          <w:ilvl w:val="0"/>
          <w:numId w:val="1"/>
        </w:numPr>
        <w:suppressAutoHyphens/>
        <w:spacing w:after="6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 Seadmete hooldamine, lambivahetus:</w:t>
      </w:r>
    </w:p>
    <w:p w:rsidR="007A1FD0" w:rsidRPr="007A1FD0" w:rsidRDefault="007A1FD0" w:rsidP="007A1FD0">
      <w:pPr>
        <w:numPr>
          <w:ilvl w:val="0"/>
          <w:numId w:val="7"/>
        </w:numPr>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mida </w:t>
      </w:r>
      <w:r w:rsidR="00D452E4">
        <w:rPr>
          <w:rFonts w:ascii="Times New Roman" w:eastAsia="Times New Roman" w:hAnsi="Times New Roman" w:cs="Times New Roman"/>
          <w:sz w:val="24"/>
          <w:szCs w:val="24"/>
        </w:rPr>
        <w:t xml:space="preserve">ja kuidas </w:t>
      </w:r>
      <w:r w:rsidRPr="007A1FD0">
        <w:rPr>
          <w:rFonts w:ascii="Times New Roman" w:eastAsia="Times New Roman" w:hAnsi="Times New Roman" w:cs="Times New Roman"/>
          <w:sz w:val="24"/>
          <w:szCs w:val="24"/>
        </w:rPr>
        <w:t xml:space="preserve">puhastaksid liikuva seadme juures </w:t>
      </w:r>
      <w:r w:rsidR="00D452E4">
        <w:rPr>
          <w:rFonts w:ascii="Times New Roman" w:eastAsia="Times New Roman" w:hAnsi="Times New Roman" w:cs="Times New Roman"/>
          <w:sz w:val="24"/>
          <w:szCs w:val="24"/>
        </w:rPr>
        <w:t>pärast</w:t>
      </w:r>
      <w:r w:rsidRPr="007A1FD0">
        <w:rPr>
          <w:rFonts w:ascii="Times New Roman" w:eastAsia="Times New Roman" w:hAnsi="Times New Roman" w:cs="Times New Roman"/>
          <w:sz w:val="24"/>
          <w:szCs w:val="24"/>
        </w:rPr>
        <w:t xml:space="preserve"> kuuajalist kasutust;</w:t>
      </w:r>
    </w:p>
    <w:p w:rsidR="007A1FD0" w:rsidRPr="007A1FD0" w:rsidRDefault="007A1FD0" w:rsidP="007A1FD0">
      <w:pPr>
        <w:numPr>
          <w:ilvl w:val="0"/>
          <w:numId w:val="7"/>
        </w:numPr>
        <w:suppressAutoHyphens/>
        <w:spacing w:after="20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milliseid asjaolusid (</w:t>
      </w:r>
      <w:r w:rsidR="00D452E4">
        <w:rPr>
          <w:rFonts w:ascii="Times New Roman" w:eastAsia="Times New Roman" w:hAnsi="Times New Roman" w:cs="Times New Roman"/>
          <w:sz w:val="24"/>
          <w:szCs w:val="24"/>
        </w:rPr>
        <w:t xml:space="preserve">sh </w:t>
      </w:r>
      <w:r w:rsidRPr="007A1FD0">
        <w:rPr>
          <w:rFonts w:ascii="Times New Roman" w:eastAsia="Times New Roman" w:hAnsi="Times New Roman" w:cs="Times New Roman"/>
          <w:sz w:val="24"/>
          <w:szCs w:val="24"/>
        </w:rPr>
        <w:t>ettevaatus) peaksid silmas l</w:t>
      </w:r>
      <w:r w:rsidR="00D452E4">
        <w:rPr>
          <w:rFonts w:ascii="Times New Roman" w:eastAsia="Times New Roman" w:hAnsi="Times New Roman" w:cs="Times New Roman"/>
          <w:sz w:val="24"/>
          <w:szCs w:val="24"/>
        </w:rPr>
        <w:t>ampi vahetades.</w:t>
      </w:r>
    </w:p>
    <w:p w:rsidR="007A1FD0" w:rsidRPr="007A1FD0" w:rsidRDefault="00D452E4" w:rsidP="007A1FD0">
      <w:pPr>
        <w:numPr>
          <w:ilvl w:val="0"/>
          <w:numId w:val="1"/>
        </w:numPr>
        <w:suppressAutoHyphens/>
        <w:spacing w:after="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Seadmete riputamine:</w:t>
      </w:r>
    </w:p>
    <w:p w:rsidR="007A1FD0" w:rsidRPr="007A1FD0" w:rsidRDefault="007A1FD0" w:rsidP="007A1FD0">
      <w:pPr>
        <w:numPr>
          <w:ilvl w:val="0"/>
          <w:numId w:val="8"/>
        </w:numPr>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milliste vahenditega riputad seadme </w:t>
      </w:r>
      <w:proofErr w:type="spellStart"/>
      <w:r w:rsidRPr="007A1FD0">
        <w:rPr>
          <w:rFonts w:ascii="Times New Roman" w:eastAsia="Times New Roman" w:hAnsi="Times New Roman" w:cs="Times New Roman"/>
          <w:sz w:val="24"/>
          <w:szCs w:val="24"/>
        </w:rPr>
        <w:t>truss</w:t>
      </w:r>
      <w:r w:rsidR="00D452E4">
        <w:rPr>
          <w:rFonts w:ascii="Times New Roman" w:eastAsia="Times New Roman" w:hAnsi="Times New Roman" w:cs="Times New Roman"/>
          <w:sz w:val="24"/>
          <w:szCs w:val="24"/>
        </w:rPr>
        <w:t>i</w:t>
      </w:r>
      <w:proofErr w:type="spellEnd"/>
      <w:r w:rsidRPr="007A1FD0">
        <w:rPr>
          <w:rFonts w:ascii="Times New Roman" w:eastAsia="Times New Roman" w:hAnsi="Times New Roman" w:cs="Times New Roman"/>
          <w:sz w:val="24"/>
          <w:szCs w:val="24"/>
        </w:rPr>
        <w:t xml:space="preserve"> või stange külge;</w:t>
      </w:r>
    </w:p>
    <w:p w:rsidR="007A1FD0" w:rsidRPr="007A1FD0" w:rsidRDefault="007A1FD0" w:rsidP="007A1FD0">
      <w:pPr>
        <w:numPr>
          <w:ilvl w:val="0"/>
          <w:numId w:val="8"/>
        </w:numPr>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kuidas tagad ohutuse;</w:t>
      </w:r>
    </w:p>
    <w:p w:rsidR="007A1FD0" w:rsidRPr="007A1FD0" w:rsidRDefault="007A1FD0" w:rsidP="007A1FD0">
      <w:pPr>
        <w:numPr>
          <w:ilvl w:val="0"/>
          <w:numId w:val="8"/>
        </w:numPr>
        <w:tabs>
          <w:tab w:val="left" w:pos="0"/>
        </w:tabs>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mida peab silmas pidama sea</w:t>
      </w:r>
      <w:r w:rsidR="00D452E4">
        <w:rPr>
          <w:rFonts w:ascii="Times New Roman" w:eastAsia="Times New Roman" w:hAnsi="Times New Roman" w:cs="Times New Roman"/>
          <w:sz w:val="24"/>
          <w:szCs w:val="24"/>
        </w:rPr>
        <w:t xml:space="preserve">dmete hulga valikul ühele </w:t>
      </w:r>
      <w:proofErr w:type="spellStart"/>
      <w:r w:rsidR="00D452E4">
        <w:rPr>
          <w:rFonts w:ascii="Times New Roman" w:eastAsia="Times New Roman" w:hAnsi="Times New Roman" w:cs="Times New Roman"/>
          <w:sz w:val="24"/>
          <w:szCs w:val="24"/>
        </w:rPr>
        <w:t>trussi</w:t>
      </w:r>
      <w:r w:rsidRPr="007A1FD0">
        <w:rPr>
          <w:rFonts w:ascii="Times New Roman" w:eastAsia="Times New Roman" w:hAnsi="Times New Roman" w:cs="Times New Roman"/>
          <w:sz w:val="24"/>
          <w:szCs w:val="24"/>
        </w:rPr>
        <w:t>le</w:t>
      </w:r>
      <w:proofErr w:type="spellEnd"/>
      <w:r w:rsidRPr="007A1FD0">
        <w:rPr>
          <w:rFonts w:ascii="Times New Roman" w:eastAsia="Times New Roman" w:hAnsi="Times New Roman" w:cs="Times New Roman"/>
          <w:sz w:val="24"/>
          <w:szCs w:val="24"/>
        </w:rPr>
        <w:t xml:space="preserve"> või stangele;</w:t>
      </w:r>
    </w:p>
    <w:p w:rsidR="007A1FD0" w:rsidRPr="007A1FD0" w:rsidRDefault="007A1FD0" w:rsidP="007A1FD0">
      <w:pPr>
        <w:numPr>
          <w:ilvl w:val="0"/>
          <w:numId w:val="8"/>
        </w:numPr>
        <w:tabs>
          <w:tab w:val="left" w:pos="0"/>
        </w:tabs>
        <w:suppressAutoHyphens/>
        <w:spacing w:after="20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mida tuleb teha riputatud liikuva seadmega enne </w:t>
      </w:r>
      <w:proofErr w:type="spellStart"/>
      <w:r w:rsidR="00D452E4">
        <w:rPr>
          <w:rFonts w:ascii="Times New Roman" w:eastAsia="Times New Roman" w:hAnsi="Times New Roman" w:cs="Times New Roman"/>
          <w:sz w:val="24"/>
          <w:szCs w:val="24"/>
        </w:rPr>
        <w:t>sisselülitamist</w:t>
      </w:r>
      <w:proofErr w:type="spellEnd"/>
      <w:r w:rsidR="00D452E4">
        <w:rPr>
          <w:rFonts w:ascii="Times New Roman" w:eastAsia="Times New Roman" w:hAnsi="Times New Roman" w:cs="Times New Roman"/>
          <w:sz w:val="24"/>
          <w:szCs w:val="24"/>
        </w:rPr>
        <w:t>.</w:t>
      </w:r>
    </w:p>
    <w:p w:rsidR="007A1FD0" w:rsidRPr="007A1FD0" w:rsidRDefault="007A1FD0" w:rsidP="007A1FD0">
      <w:pPr>
        <w:numPr>
          <w:ilvl w:val="0"/>
          <w:numId w:val="1"/>
        </w:numPr>
        <w:suppressAutoHyphens/>
        <w:spacing w:after="60" w:line="276" w:lineRule="auto"/>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lastRenderedPageBreak/>
        <w:t xml:space="preserve"> Tarkvara uuendamine:</w:t>
      </w:r>
    </w:p>
    <w:p w:rsidR="007A1FD0" w:rsidRPr="007A1FD0" w:rsidRDefault="007A1FD0" w:rsidP="007A1FD0">
      <w:pPr>
        <w:numPr>
          <w:ilvl w:val="0"/>
          <w:numId w:val="9"/>
        </w:numPr>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millistel seadmetel tuleb regulaarselt </w:t>
      </w:r>
      <w:r w:rsidR="00D452E4" w:rsidRPr="007A1FD0">
        <w:rPr>
          <w:rFonts w:ascii="Times New Roman" w:eastAsia="Times New Roman" w:hAnsi="Times New Roman" w:cs="Times New Roman"/>
          <w:sz w:val="24"/>
          <w:szCs w:val="24"/>
        </w:rPr>
        <w:t>tarkvara</w:t>
      </w:r>
      <w:r w:rsidR="00D452E4" w:rsidRPr="007A1FD0">
        <w:rPr>
          <w:rFonts w:ascii="Times New Roman" w:eastAsia="Times New Roman" w:hAnsi="Times New Roman" w:cs="Times New Roman"/>
          <w:sz w:val="24"/>
          <w:szCs w:val="24"/>
        </w:rPr>
        <w:t xml:space="preserve"> </w:t>
      </w:r>
      <w:r w:rsidRPr="007A1FD0">
        <w:rPr>
          <w:rFonts w:ascii="Times New Roman" w:eastAsia="Times New Roman" w:hAnsi="Times New Roman" w:cs="Times New Roman"/>
          <w:sz w:val="24"/>
          <w:szCs w:val="24"/>
        </w:rPr>
        <w:t>uuendada;</w:t>
      </w:r>
    </w:p>
    <w:p w:rsidR="007A1FD0" w:rsidRPr="007A1FD0" w:rsidRDefault="007A1FD0" w:rsidP="007A1FD0">
      <w:pPr>
        <w:numPr>
          <w:ilvl w:val="0"/>
          <w:numId w:val="9"/>
        </w:numPr>
        <w:suppressAutoHyphens/>
        <w:spacing w:after="6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kuidas saad teada uutest tarkvara</w:t>
      </w:r>
      <w:r w:rsidR="00D452E4">
        <w:rPr>
          <w:rFonts w:ascii="Times New Roman" w:eastAsia="Times New Roman" w:hAnsi="Times New Roman" w:cs="Times New Roman"/>
          <w:sz w:val="24"/>
          <w:szCs w:val="24"/>
        </w:rPr>
        <w:t xml:space="preserve"> </w:t>
      </w:r>
      <w:r w:rsidRPr="007A1FD0">
        <w:rPr>
          <w:rFonts w:ascii="Times New Roman" w:eastAsia="Times New Roman" w:hAnsi="Times New Roman" w:cs="Times New Roman"/>
          <w:sz w:val="24"/>
          <w:szCs w:val="24"/>
        </w:rPr>
        <w:t>versioonidest;</w:t>
      </w:r>
    </w:p>
    <w:p w:rsidR="007A1FD0" w:rsidRPr="007A1FD0" w:rsidRDefault="007A1FD0" w:rsidP="007A1FD0">
      <w:pPr>
        <w:numPr>
          <w:ilvl w:val="0"/>
          <w:numId w:val="9"/>
        </w:numPr>
        <w:tabs>
          <w:tab w:val="left" w:pos="0"/>
        </w:tabs>
        <w:suppressAutoHyphens/>
        <w:spacing w:after="200" w:line="276" w:lineRule="auto"/>
        <w:ind w:left="1077" w:hanging="357"/>
        <w:rPr>
          <w:rFonts w:ascii="Times New Roman" w:eastAsia="Times New Roman" w:hAnsi="Times New Roman" w:cs="Times New Roman"/>
          <w:sz w:val="24"/>
          <w:szCs w:val="24"/>
        </w:rPr>
      </w:pPr>
      <w:r w:rsidRPr="007A1FD0">
        <w:rPr>
          <w:rFonts w:ascii="Times New Roman" w:eastAsia="Times New Roman" w:hAnsi="Times New Roman" w:cs="Times New Roman"/>
          <w:sz w:val="24"/>
          <w:szCs w:val="24"/>
        </w:rPr>
        <w:t xml:space="preserve">kirjelda (omal valikul) </w:t>
      </w:r>
      <w:r w:rsidR="00D452E4" w:rsidRPr="007A1FD0">
        <w:rPr>
          <w:rFonts w:ascii="Times New Roman" w:eastAsia="Times New Roman" w:hAnsi="Times New Roman" w:cs="Times New Roman"/>
          <w:sz w:val="24"/>
          <w:szCs w:val="24"/>
        </w:rPr>
        <w:t>mõne</w:t>
      </w:r>
      <w:r w:rsidR="00D452E4" w:rsidRPr="007A1FD0">
        <w:rPr>
          <w:rFonts w:ascii="Times New Roman" w:eastAsia="Times New Roman" w:hAnsi="Times New Roman" w:cs="Times New Roman"/>
          <w:sz w:val="24"/>
          <w:szCs w:val="24"/>
        </w:rPr>
        <w:t xml:space="preserve"> </w:t>
      </w:r>
      <w:r w:rsidRPr="007A1FD0">
        <w:rPr>
          <w:rFonts w:ascii="Times New Roman" w:eastAsia="Times New Roman" w:hAnsi="Times New Roman" w:cs="Times New Roman"/>
          <w:sz w:val="24"/>
          <w:szCs w:val="24"/>
        </w:rPr>
        <w:t>seadme puhul tarkvara uuendamise protsessi</w:t>
      </w:r>
      <w:r w:rsidR="00D452E4">
        <w:rPr>
          <w:rFonts w:ascii="Times New Roman" w:eastAsia="Times New Roman" w:hAnsi="Times New Roman" w:cs="Times New Roman"/>
          <w:sz w:val="24"/>
          <w:szCs w:val="24"/>
        </w:rPr>
        <w:t>.</w:t>
      </w:r>
    </w:p>
    <w:p w:rsidR="00CC405F" w:rsidRPr="00CC405F" w:rsidRDefault="00CC405F" w:rsidP="00CC405F">
      <w:pPr>
        <w:numPr>
          <w:ilvl w:val="0"/>
          <w:numId w:val="1"/>
        </w:numPr>
        <w:suppressAutoHyphens/>
        <w:spacing w:after="6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Koolitusvõimalused:</w:t>
      </w:r>
    </w:p>
    <w:p w:rsidR="007A1FD0" w:rsidRPr="00CC405F" w:rsidRDefault="00CC405F" w:rsidP="00CC405F">
      <w:pPr>
        <w:pStyle w:val="ListParagraph"/>
        <w:numPr>
          <w:ilvl w:val="0"/>
          <w:numId w:val="11"/>
        </w:numPr>
        <w:suppressAutoHyphens/>
        <w:spacing w:after="200" w:line="276" w:lineRule="auto"/>
        <w:ind w:left="99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Milliseid sa </w:t>
      </w:r>
      <w:r w:rsidR="007A1FD0" w:rsidRPr="00CC405F">
        <w:rPr>
          <w:rFonts w:ascii="Times New Roman" w:eastAsia="Times New Roman" w:hAnsi="Times New Roman" w:cs="Times New Roman"/>
          <w:sz w:val="24"/>
          <w:szCs w:val="24"/>
        </w:rPr>
        <w:t xml:space="preserve">tead? Kas oled käinud? Kas läheksid? Mida ootaksid? Miks või miks mitte? </w:t>
      </w:r>
    </w:p>
    <w:p w:rsidR="007A1FD0" w:rsidRPr="007A1FD0" w:rsidRDefault="007A1FD0" w:rsidP="007A1FD0">
      <w:pPr>
        <w:spacing w:after="200" w:line="276" w:lineRule="auto"/>
        <w:rPr>
          <w:rFonts w:ascii="Times New Roman" w:eastAsia="Times New Roman" w:hAnsi="Times New Roman" w:cs="Times New Roman"/>
          <w:b/>
          <w:color w:val="000000"/>
          <w:sz w:val="24"/>
          <w:szCs w:val="24"/>
        </w:rPr>
      </w:pPr>
    </w:p>
    <w:p w:rsidR="00CC405F" w:rsidRDefault="00CC405F" w:rsidP="00CC405F">
      <w:p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Küsimused värviõpetusest</w:t>
      </w:r>
    </w:p>
    <w:p w:rsidR="00CC405F" w:rsidRPr="00CC405F" w:rsidRDefault="007A1FD0" w:rsidP="00CC405F">
      <w:pPr>
        <w:spacing w:after="60" w:line="276" w:lineRule="auto"/>
        <w:rPr>
          <w:rFonts w:ascii="Times New Roman" w:eastAsia="Times New Roman" w:hAnsi="Times New Roman" w:cs="Times New Roman"/>
          <w:b/>
          <w:color w:val="000000"/>
          <w:sz w:val="24"/>
          <w:szCs w:val="24"/>
        </w:rPr>
      </w:pPr>
      <w:r w:rsidRPr="00CC405F">
        <w:rPr>
          <w:rFonts w:ascii="Times New Roman" w:eastAsia="Times New Roman" w:hAnsi="Times New Roman" w:cs="Times New Roman"/>
          <w:b/>
          <w:color w:val="000000"/>
          <w:sz w:val="24"/>
          <w:szCs w:val="24"/>
        </w:rPr>
        <w:t>1.</w:t>
      </w:r>
      <w:r w:rsidRPr="007A1FD0">
        <w:rPr>
          <w:rFonts w:ascii="Times New Roman" w:eastAsia="Times New Roman" w:hAnsi="Times New Roman" w:cs="Times New Roman"/>
          <w:color w:val="000000"/>
          <w:sz w:val="24"/>
          <w:szCs w:val="24"/>
        </w:rPr>
        <w:t> Millest sõltub värvitaju?</w:t>
      </w:r>
    </w:p>
    <w:p w:rsidR="00CC405F" w:rsidRDefault="007A1FD0" w:rsidP="007A1FD0">
      <w:pPr>
        <w:spacing w:after="20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u w:val="single"/>
        </w:rPr>
        <w:t>Vastus:</w:t>
      </w:r>
      <w:r w:rsidRPr="007A1FD0">
        <w:rPr>
          <w:rFonts w:ascii="Times New Roman" w:eastAsia="Times New Roman" w:hAnsi="Times New Roman" w:cs="Times New Roman"/>
          <w:color w:val="000000"/>
          <w:sz w:val="24"/>
          <w:szCs w:val="24"/>
        </w:rPr>
        <w:t xml:space="preserve"> värvitaju sõltub valivast iseloomust, muutumatusest (konstantsusest) ning sünesteesiast.</w:t>
      </w:r>
    </w:p>
    <w:p w:rsidR="00CC405F" w:rsidRDefault="007A1FD0" w:rsidP="00CC405F">
      <w:pPr>
        <w:spacing w:after="6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b/>
          <w:color w:val="000000"/>
          <w:sz w:val="24"/>
          <w:szCs w:val="24"/>
        </w:rPr>
        <w:t>2.</w:t>
      </w:r>
      <w:r w:rsidRPr="007A1FD0">
        <w:rPr>
          <w:rFonts w:ascii="Times New Roman" w:eastAsia="Times New Roman" w:hAnsi="Times New Roman" w:cs="Times New Roman"/>
          <w:color w:val="000000"/>
          <w:sz w:val="24"/>
          <w:szCs w:val="24"/>
        </w:rPr>
        <w:t> Mida tähendab värvitaju valiv iseloom?</w:t>
      </w:r>
    </w:p>
    <w:p w:rsidR="00CC405F" w:rsidRDefault="007A1FD0" w:rsidP="007A1FD0">
      <w:pPr>
        <w:spacing w:after="20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u w:val="single"/>
        </w:rPr>
        <w:t>Vastus:</w:t>
      </w:r>
      <w:r w:rsidRPr="007A1FD0">
        <w:rPr>
          <w:rFonts w:ascii="Times New Roman" w:eastAsia="Times New Roman" w:hAnsi="Times New Roman" w:cs="Times New Roman"/>
          <w:color w:val="000000"/>
          <w:sz w:val="24"/>
          <w:szCs w:val="24"/>
        </w:rPr>
        <w:t xml:space="preserve"> ühte ja sama värvi võib tajuda erinevalt, sõltuvalt vanusest, soost, elukutsest. Silma võrkkestas on umbes 137 miljonit rakku, mis saadavad informatsiooni nägemisnärvi ja sealt edasi ajju. Seejuures jõuab kohale vaid oluliseks peetav osa infost, ülejäänu sõelutakse välja. Siseneva informatsiooni hulgast võib teadvusesse jõuda vaid üks kümnemiljondik, millest omakorda talletud vaid üks sajandik.</w:t>
      </w:r>
    </w:p>
    <w:p w:rsidR="00CC405F" w:rsidRDefault="007A1FD0" w:rsidP="00CC405F">
      <w:pPr>
        <w:spacing w:after="6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b/>
          <w:color w:val="000000"/>
          <w:sz w:val="24"/>
          <w:szCs w:val="24"/>
        </w:rPr>
        <w:t>3.</w:t>
      </w:r>
      <w:r w:rsidRPr="007A1FD0">
        <w:rPr>
          <w:rFonts w:ascii="Times New Roman" w:eastAsia="Times New Roman" w:hAnsi="Times New Roman" w:cs="Times New Roman"/>
          <w:color w:val="000000"/>
          <w:sz w:val="24"/>
          <w:szCs w:val="24"/>
        </w:rPr>
        <w:t> Mida tähendab värvitaju muutumatus?</w:t>
      </w:r>
    </w:p>
    <w:p w:rsidR="00CC405F" w:rsidRDefault="007A1FD0" w:rsidP="007A1FD0">
      <w:pPr>
        <w:spacing w:after="20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u w:val="single"/>
        </w:rPr>
        <w:t>Vastus:</w:t>
      </w:r>
      <w:r w:rsidRPr="007A1FD0">
        <w:rPr>
          <w:rFonts w:ascii="Times New Roman" w:eastAsia="Times New Roman" w:hAnsi="Times New Roman" w:cs="Times New Roman"/>
          <w:color w:val="000000"/>
          <w:sz w:val="24"/>
          <w:szCs w:val="24"/>
        </w:rPr>
        <w:t xml:space="preserve"> Tajume konkreetseid värve ja ümbritsevat keskkonda muutumatutena, hoolimata valguse </w:t>
      </w:r>
      <w:proofErr w:type="spellStart"/>
      <w:r w:rsidRPr="007A1FD0">
        <w:rPr>
          <w:rFonts w:ascii="Times New Roman" w:eastAsia="Times New Roman" w:hAnsi="Times New Roman" w:cs="Times New Roman"/>
          <w:color w:val="000000"/>
          <w:sz w:val="24"/>
          <w:szCs w:val="24"/>
        </w:rPr>
        <w:t>spektreaalsete</w:t>
      </w:r>
      <w:proofErr w:type="spellEnd"/>
      <w:r w:rsidRPr="007A1FD0">
        <w:rPr>
          <w:rFonts w:ascii="Times New Roman" w:eastAsia="Times New Roman" w:hAnsi="Times New Roman" w:cs="Times New Roman"/>
          <w:color w:val="000000"/>
          <w:sz w:val="24"/>
          <w:szCs w:val="24"/>
        </w:rPr>
        <w:t> omaduste muutumisest. Näiteks lumi tundub alati valgena, kuigi erineval päevaajal ja erineva päikesevalgusega on see sinakas või roosakas või kollakas.</w:t>
      </w:r>
    </w:p>
    <w:p w:rsidR="00CC405F" w:rsidRDefault="007A1FD0" w:rsidP="00CC405F">
      <w:pPr>
        <w:spacing w:after="6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b/>
          <w:color w:val="000000"/>
          <w:sz w:val="24"/>
          <w:szCs w:val="24"/>
        </w:rPr>
        <w:t>4.</w:t>
      </w:r>
      <w:r w:rsidRPr="007A1FD0">
        <w:rPr>
          <w:rFonts w:ascii="Times New Roman" w:eastAsia="Times New Roman" w:hAnsi="Times New Roman" w:cs="Times New Roman"/>
          <w:color w:val="000000"/>
          <w:sz w:val="24"/>
          <w:szCs w:val="24"/>
        </w:rPr>
        <w:t xml:space="preserve"> Mis on </w:t>
      </w:r>
      <w:proofErr w:type="spellStart"/>
      <w:r w:rsidRPr="007A1FD0">
        <w:rPr>
          <w:rFonts w:ascii="Times New Roman" w:eastAsia="Times New Roman" w:hAnsi="Times New Roman" w:cs="Times New Roman"/>
          <w:color w:val="000000"/>
          <w:sz w:val="24"/>
          <w:szCs w:val="24"/>
        </w:rPr>
        <w:t>sünesteesia?</w:t>
      </w:r>
      <w:proofErr w:type="spellEnd"/>
    </w:p>
    <w:p w:rsidR="00CC405F" w:rsidRDefault="007A1FD0" w:rsidP="007A1FD0">
      <w:pPr>
        <w:spacing w:after="20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u w:val="single"/>
        </w:rPr>
        <w:t>Vastus:</w:t>
      </w:r>
      <w:r w:rsidRPr="007A1FD0">
        <w:rPr>
          <w:rFonts w:ascii="Times New Roman" w:eastAsia="Times New Roman" w:hAnsi="Times New Roman" w:cs="Times New Roman"/>
          <w:color w:val="000000"/>
          <w:sz w:val="24"/>
          <w:szCs w:val="24"/>
        </w:rPr>
        <w:t xml:space="preserve"> ühele meeleelundile iseloomulike aistingute või kujutluse tekkimist teise meeleelundi mõjutamisel, nimetatakse </w:t>
      </w:r>
      <w:proofErr w:type="spellStart"/>
      <w:r w:rsidRPr="007A1FD0">
        <w:rPr>
          <w:rFonts w:ascii="Times New Roman" w:eastAsia="Times New Roman" w:hAnsi="Times New Roman" w:cs="Times New Roman"/>
          <w:color w:val="000000"/>
          <w:sz w:val="24"/>
          <w:szCs w:val="24"/>
        </w:rPr>
        <w:t>sünesteesiaks</w:t>
      </w:r>
      <w:proofErr w:type="spellEnd"/>
      <w:r w:rsidRPr="007A1FD0">
        <w:rPr>
          <w:rFonts w:ascii="Times New Roman" w:eastAsia="Times New Roman" w:hAnsi="Times New Roman" w:cs="Times New Roman"/>
          <w:color w:val="000000"/>
          <w:sz w:val="24"/>
          <w:szCs w:val="24"/>
        </w:rPr>
        <w:t>. Värviaistingu võivad tekitada lõhnad, maitsed, valu. Kõige sagedamini esineb nägemis- ja kuulmissünesteesiat.</w:t>
      </w:r>
    </w:p>
    <w:p w:rsidR="00CC405F" w:rsidRDefault="007A1FD0" w:rsidP="00CC405F">
      <w:pPr>
        <w:spacing w:after="6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b/>
          <w:color w:val="000000"/>
          <w:sz w:val="24"/>
          <w:szCs w:val="24"/>
        </w:rPr>
        <w:t>5.</w:t>
      </w:r>
      <w:r w:rsidRPr="007A1FD0">
        <w:rPr>
          <w:rFonts w:ascii="Times New Roman" w:eastAsia="Times New Roman" w:hAnsi="Times New Roman" w:cs="Times New Roman"/>
          <w:color w:val="000000"/>
          <w:sz w:val="24"/>
          <w:szCs w:val="24"/>
        </w:rPr>
        <w:t xml:space="preserve"> Mis on värvide aditiivne ühendamine ning mis on peamised erinevused </w:t>
      </w:r>
      <w:proofErr w:type="spellStart"/>
      <w:r w:rsidRPr="007A1FD0">
        <w:rPr>
          <w:rFonts w:ascii="Times New Roman" w:eastAsia="Times New Roman" w:hAnsi="Times New Roman" w:cs="Times New Roman"/>
          <w:color w:val="000000"/>
          <w:sz w:val="24"/>
          <w:szCs w:val="24"/>
        </w:rPr>
        <w:t>subraktiivsest</w:t>
      </w:r>
      <w:proofErr w:type="spellEnd"/>
      <w:r w:rsidRPr="007A1FD0">
        <w:rPr>
          <w:rFonts w:ascii="Times New Roman" w:eastAsia="Times New Roman" w:hAnsi="Times New Roman" w:cs="Times New Roman"/>
          <w:color w:val="000000"/>
          <w:sz w:val="24"/>
          <w:szCs w:val="24"/>
        </w:rPr>
        <w:t xml:space="preserve"> ühendamisest? Nimeta kummagi kolm </w:t>
      </w:r>
      <w:proofErr w:type="spellStart"/>
      <w:r w:rsidRPr="007A1FD0">
        <w:rPr>
          <w:rFonts w:ascii="Times New Roman" w:eastAsia="Times New Roman" w:hAnsi="Times New Roman" w:cs="Times New Roman"/>
          <w:color w:val="000000"/>
          <w:sz w:val="24"/>
          <w:szCs w:val="24"/>
        </w:rPr>
        <w:t>põhivärvi.</w:t>
      </w:r>
      <w:proofErr w:type="spellEnd"/>
    </w:p>
    <w:p w:rsidR="00CC405F" w:rsidRDefault="007A1FD0" w:rsidP="00CC405F">
      <w:pPr>
        <w:spacing w:after="6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u w:val="single"/>
        </w:rPr>
        <w:t>Vastus:</w:t>
      </w:r>
      <w:r w:rsidRPr="007A1FD0">
        <w:rPr>
          <w:rFonts w:ascii="Times New Roman" w:eastAsia="Times New Roman" w:hAnsi="Times New Roman" w:cs="Times New Roman"/>
          <w:color w:val="000000"/>
          <w:sz w:val="24"/>
          <w:szCs w:val="24"/>
        </w:rPr>
        <w:t xml:space="preserve"> aditiivne värvide ühendamine on värvivalguste ühendamine. Aditiivsele ühendamisele on iseloomulik, et valgushulk suureneb, saadud värv näib heled</w:t>
      </w:r>
      <w:bookmarkStart w:id="0" w:name="_GoBack"/>
      <w:bookmarkEnd w:id="0"/>
      <w:r w:rsidRPr="007A1FD0">
        <w:rPr>
          <w:rFonts w:ascii="Times New Roman" w:eastAsia="Times New Roman" w:hAnsi="Times New Roman" w:cs="Times New Roman"/>
          <w:color w:val="000000"/>
          <w:sz w:val="24"/>
          <w:szCs w:val="24"/>
        </w:rPr>
        <w:t>am ning on ka pastelsem. Põhivärvid on: RGB (punane-roheline-sinine).</w:t>
      </w:r>
    </w:p>
    <w:p w:rsidR="00CC405F" w:rsidRPr="00CC405F" w:rsidRDefault="007A1FD0" w:rsidP="00CC405F">
      <w:pPr>
        <w:spacing w:after="200" w:line="276" w:lineRule="auto"/>
        <w:rPr>
          <w:rFonts w:ascii="Times New Roman" w:eastAsia="Times New Roman" w:hAnsi="Times New Roman" w:cs="Times New Roman"/>
          <w:color w:val="000000"/>
          <w:sz w:val="24"/>
          <w:szCs w:val="24"/>
        </w:rPr>
      </w:pPr>
      <w:proofErr w:type="spellStart"/>
      <w:r w:rsidRPr="007A1FD0">
        <w:rPr>
          <w:rFonts w:ascii="Times New Roman" w:eastAsia="Times New Roman" w:hAnsi="Times New Roman" w:cs="Times New Roman"/>
          <w:color w:val="000000"/>
          <w:sz w:val="24"/>
          <w:szCs w:val="24"/>
        </w:rPr>
        <w:t>Subraktiivse</w:t>
      </w:r>
      <w:proofErr w:type="spellEnd"/>
      <w:r w:rsidRPr="007A1FD0">
        <w:rPr>
          <w:rFonts w:ascii="Times New Roman" w:eastAsia="Times New Roman" w:hAnsi="Times New Roman" w:cs="Times New Roman"/>
          <w:color w:val="000000"/>
          <w:sz w:val="24"/>
          <w:szCs w:val="24"/>
        </w:rPr>
        <w:t xml:space="preserve"> ühendamise korral toimub värvainete segamine (filtrite kombineerimine), kus valgushulk väheneb ning saadud värv on tumedam ja näib määrdunud. Põhivärvideks on CMY (tsüaniid-</w:t>
      </w:r>
      <w:proofErr w:type="spellStart"/>
      <w:r w:rsidRPr="007A1FD0">
        <w:rPr>
          <w:rFonts w:ascii="Times New Roman" w:eastAsia="Times New Roman" w:hAnsi="Times New Roman" w:cs="Times New Roman"/>
          <w:color w:val="000000"/>
          <w:sz w:val="24"/>
          <w:szCs w:val="24"/>
        </w:rPr>
        <w:t>magneta</w:t>
      </w:r>
      <w:proofErr w:type="spellEnd"/>
      <w:r w:rsidRPr="007A1FD0">
        <w:rPr>
          <w:rFonts w:ascii="Times New Roman" w:eastAsia="Times New Roman" w:hAnsi="Times New Roman" w:cs="Times New Roman"/>
          <w:color w:val="000000"/>
          <w:sz w:val="24"/>
          <w:szCs w:val="24"/>
        </w:rPr>
        <w:t>-kollane).</w:t>
      </w:r>
    </w:p>
    <w:p w:rsidR="00CC405F" w:rsidRDefault="00CC405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CC405F" w:rsidRDefault="007A1FD0" w:rsidP="00CC405F">
      <w:pPr>
        <w:spacing w:after="6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b/>
          <w:color w:val="000000"/>
          <w:sz w:val="24"/>
          <w:szCs w:val="24"/>
        </w:rPr>
        <w:lastRenderedPageBreak/>
        <w:t>6.</w:t>
      </w:r>
      <w:r w:rsidRPr="007A1FD0">
        <w:rPr>
          <w:rFonts w:ascii="Times New Roman" w:eastAsia="Times New Roman" w:hAnsi="Times New Roman" w:cs="Times New Roman"/>
          <w:color w:val="000000"/>
          <w:sz w:val="24"/>
          <w:szCs w:val="24"/>
        </w:rPr>
        <w:t> Mis vahe on kahe värvivalguse varjul?</w:t>
      </w:r>
    </w:p>
    <w:p w:rsidR="00CC405F" w:rsidRDefault="007A1FD0" w:rsidP="007A1FD0">
      <w:pPr>
        <w:spacing w:after="20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u w:val="single"/>
        </w:rPr>
        <w:t>Vastus:</w:t>
      </w:r>
      <w:r w:rsidRPr="007A1FD0">
        <w:rPr>
          <w:rFonts w:ascii="Times New Roman" w:eastAsia="Times New Roman" w:hAnsi="Times New Roman" w:cs="Times New Roman"/>
          <w:color w:val="000000"/>
          <w:sz w:val="24"/>
          <w:szCs w:val="24"/>
        </w:rPr>
        <w:t xml:space="preserve"> kahe värvivalguse </w:t>
      </w:r>
      <w:proofErr w:type="spellStart"/>
      <w:r w:rsidRPr="007A1FD0">
        <w:rPr>
          <w:rFonts w:ascii="Times New Roman" w:eastAsia="Times New Roman" w:hAnsi="Times New Roman" w:cs="Times New Roman"/>
          <w:color w:val="000000"/>
          <w:sz w:val="24"/>
          <w:szCs w:val="24"/>
        </w:rPr>
        <w:t>ühisvari</w:t>
      </w:r>
      <w:proofErr w:type="spellEnd"/>
      <w:r w:rsidRPr="007A1FD0">
        <w:rPr>
          <w:rFonts w:ascii="Times New Roman" w:eastAsia="Times New Roman" w:hAnsi="Times New Roman" w:cs="Times New Roman"/>
          <w:color w:val="000000"/>
          <w:sz w:val="24"/>
          <w:szCs w:val="24"/>
        </w:rPr>
        <w:t xml:space="preserve"> on must. Erinevate värvide varjud on teineteise värvi. Näiteks: sinise filtriga prožektori poolt valgustatud (teele asetatud) eseme taga on punane vari, punase filtriga valgustist tekkinud varjukoht on sinine. </w:t>
      </w:r>
    </w:p>
    <w:p w:rsidR="00CC405F" w:rsidRDefault="00CC405F" w:rsidP="007A1FD0">
      <w:pPr>
        <w:spacing w:after="200" w:line="276" w:lineRule="auto"/>
        <w:rPr>
          <w:rFonts w:ascii="Times New Roman" w:eastAsia="Times New Roman" w:hAnsi="Times New Roman" w:cs="Times New Roman"/>
          <w:color w:val="000000"/>
          <w:sz w:val="24"/>
          <w:szCs w:val="24"/>
        </w:rPr>
      </w:pPr>
    </w:p>
    <w:p w:rsidR="00CC405F" w:rsidRDefault="00CC405F" w:rsidP="007A1FD0">
      <w:pPr>
        <w:spacing w:after="200" w:line="276" w:lineRule="auto"/>
        <w:rPr>
          <w:rFonts w:ascii="Times New Roman" w:eastAsia="Times New Roman" w:hAnsi="Times New Roman" w:cs="Times New Roman"/>
          <w:b/>
          <w:color w:val="000000"/>
          <w:sz w:val="24"/>
          <w:szCs w:val="24"/>
        </w:rPr>
      </w:pPr>
      <w:r w:rsidRPr="00CC405F">
        <w:rPr>
          <w:rFonts w:ascii="Times New Roman" w:eastAsia="Times New Roman" w:hAnsi="Times New Roman" w:cs="Times New Roman"/>
          <w:b/>
          <w:color w:val="000000"/>
          <w:sz w:val="24"/>
          <w:szCs w:val="24"/>
        </w:rPr>
        <w:t>Küsimused o</w:t>
      </w:r>
      <w:r w:rsidR="007A1FD0" w:rsidRPr="00CC405F">
        <w:rPr>
          <w:rFonts w:ascii="Times New Roman" w:eastAsia="Times New Roman" w:hAnsi="Times New Roman" w:cs="Times New Roman"/>
          <w:b/>
          <w:color w:val="000000"/>
          <w:sz w:val="24"/>
          <w:szCs w:val="24"/>
        </w:rPr>
        <w:t>ptika</w:t>
      </w:r>
      <w:r w:rsidRPr="00CC405F">
        <w:rPr>
          <w:rFonts w:ascii="Times New Roman" w:eastAsia="Times New Roman" w:hAnsi="Times New Roman" w:cs="Times New Roman"/>
          <w:b/>
          <w:color w:val="000000"/>
          <w:sz w:val="24"/>
          <w:szCs w:val="24"/>
        </w:rPr>
        <w:t>st</w:t>
      </w:r>
    </w:p>
    <w:p w:rsidR="00CC405F" w:rsidRDefault="007A1FD0" w:rsidP="00CC405F">
      <w:pPr>
        <w:spacing w:after="6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b/>
          <w:color w:val="000000"/>
          <w:sz w:val="24"/>
          <w:szCs w:val="24"/>
        </w:rPr>
        <w:t>7.</w:t>
      </w:r>
      <w:r w:rsidRPr="007A1FD0">
        <w:rPr>
          <w:rFonts w:ascii="Times New Roman" w:eastAsia="Times New Roman" w:hAnsi="Times New Roman" w:cs="Times New Roman"/>
          <w:color w:val="000000"/>
          <w:sz w:val="24"/>
          <w:szCs w:val="24"/>
        </w:rPr>
        <w:t xml:space="preserve"> Mis on </w:t>
      </w:r>
      <w:r w:rsidR="00CC405F">
        <w:rPr>
          <w:rFonts w:ascii="Times New Roman" w:eastAsia="Times New Roman" w:hAnsi="Times New Roman" w:cs="Times New Roman"/>
          <w:color w:val="000000"/>
          <w:sz w:val="24"/>
          <w:szCs w:val="24"/>
        </w:rPr>
        <w:t>peegeldamisseadus?</w:t>
      </w:r>
    </w:p>
    <w:p w:rsidR="00CC405F" w:rsidRDefault="007A1FD0" w:rsidP="007A1FD0">
      <w:pPr>
        <w:spacing w:after="20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u w:val="single"/>
        </w:rPr>
        <w:t>Vastus:</w:t>
      </w:r>
      <w:r w:rsidRPr="007A1FD0">
        <w:rPr>
          <w:rFonts w:ascii="Times New Roman" w:eastAsia="Times New Roman" w:hAnsi="Times New Roman" w:cs="Times New Roman"/>
          <w:color w:val="000000"/>
          <w:sz w:val="24"/>
          <w:szCs w:val="24"/>
        </w:rPr>
        <w:t xml:space="preserve"> langev kiir, peegeldunud kiir ja langemispunktist kahe keskkonna lahutuspinnale tõmmatud normaal asuvad ühes ja samas tasapinnas; peegeldumisnurk võrdub langemisnurgaga.</w:t>
      </w:r>
    </w:p>
    <w:p w:rsidR="00CC405F" w:rsidRDefault="007A1FD0" w:rsidP="00CC405F">
      <w:pPr>
        <w:spacing w:after="6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b/>
          <w:color w:val="000000"/>
          <w:sz w:val="24"/>
          <w:szCs w:val="24"/>
        </w:rPr>
        <w:t>8.</w:t>
      </w:r>
      <w:r w:rsidRPr="007A1FD0">
        <w:rPr>
          <w:rFonts w:ascii="Times New Roman" w:eastAsia="Times New Roman" w:hAnsi="Times New Roman" w:cs="Times New Roman"/>
          <w:color w:val="000000"/>
          <w:sz w:val="24"/>
          <w:szCs w:val="24"/>
        </w:rPr>
        <w:t xml:space="preserve"> Milline ja millest on tingitud kromaatiline </w:t>
      </w:r>
      <w:proofErr w:type="spellStart"/>
      <w:r w:rsidRPr="007A1FD0">
        <w:rPr>
          <w:rFonts w:ascii="Times New Roman" w:eastAsia="Times New Roman" w:hAnsi="Times New Roman" w:cs="Times New Roman"/>
          <w:color w:val="000000"/>
          <w:sz w:val="24"/>
          <w:szCs w:val="24"/>
        </w:rPr>
        <w:t>aberatsioon</w:t>
      </w:r>
      <w:proofErr w:type="spellEnd"/>
      <w:r w:rsidRPr="007A1FD0">
        <w:rPr>
          <w:rFonts w:ascii="Times New Roman" w:eastAsia="Times New Roman" w:hAnsi="Times New Roman" w:cs="Times New Roman"/>
          <w:color w:val="000000"/>
          <w:sz w:val="24"/>
          <w:szCs w:val="24"/>
        </w:rPr>
        <w:t xml:space="preserve"> ja kuidas seda parandada?</w:t>
      </w:r>
    </w:p>
    <w:p w:rsidR="00CC405F" w:rsidRDefault="007A1FD0" w:rsidP="007A1FD0">
      <w:pPr>
        <w:spacing w:after="20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u w:val="single"/>
        </w:rPr>
        <w:t>Vastus:</w:t>
      </w:r>
      <w:r w:rsidRPr="007A1FD0">
        <w:rPr>
          <w:rFonts w:ascii="Times New Roman" w:eastAsia="Times New Roman" w:hAnsi="Times New Roman" w:cs="Times New Roman"/>
          <w:color w:val="000000"/>
          <w:sz w:val="24"/>
          <w:szCs w:val="24"/>
        </w:rPr>
        <w:t xml:space="preserve"> kromaatiline </w:t>
      </w:r>
      <w:proofErr w:type="spellStart"/>
      <w:r w:rsidRPr="007A1FD0">
        <w:rPr>
          <w:rFonts w:ascii="Times New Roman" w:eastAsia="Times New Roman" w:hAnsi="Times New Roman" w:cs="Times New Roman"/>
          <w:color w:val="000000"/>
          <w:sz w:val="24"/>
          <w:szCs w:val="24"/>
        </w:rPr>
        <w:t>aberatsioon</w:t>
      </w:r>
      <w:proofErr w:type="spellEnd"/>
      <w:r w:rsidRPr="007A1FD0">
        <w:rPr>
          <w:rFonts w:ascii="Times New Roman" w:eastAsia="Times New Roman" w:hAnsi="Times New Roman" w:cs="Times New Roman"/>
          <w:color w:val="000000"/>
          <w:sz w:val="24"/>
          <w:szCs w:val="24"/>
        </w:rPr>
        <w:t> väljendub spektri- ehk vikerkaarevärvidena valguspunkti välimises servas. See on tingitud läätse õhukese serva käitumisest prismana, mis murrab valgust. Teatrites saab seda peita FROST filtriga.</w:t>
      </w:r>
    </w:p>
    <w:p w:rsidR="00CC405F" w:rsidRDefault="007A1FD0" w:rsidP="00CC405F">
      <w:pPr>
        <w:spacing w:after="6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b/>
          <w:color w:val="000000"/>
          <w:sz w:val="24"/>
          <w:szCs w:val="24"/>
        </w:rPr>
        <w:t>9.</w:t>
      </w:r>
      <w:r w:rsidRPr="007A1FD0">
        <w:rPr>
          <w:rFonts w:ascii="Times New Roman" w:eastAsia="Times New Roman" w:hAnsi="Times New Roman" w:cs="Times New Roman"/>
          <w:color w:val="000000"/>
          <w:sz w:val="24"/>
          <w:szCs w:val="24"/>
        </w:rPr>
        <w:t> Nimeta erinevaid pe</w:t>
      </w:r>
      <w:r w:rsidR="00CC405F">
        <w:rPr>
          <w:rFonts w:ascii="Times New Roman" w:eastAsia="Times New Roman" w:hAnsi="Times New Roman" w:cs="Times New Roman"/>
          <w:color w:val="000000"/>
          <w:sz w:val="24"/>
          <w:szCs w:val="24"/>
        </w:rPr>
        <w:t>egleid ja mis on nende erinevus.</w:t>
      </w:r>
    </w:p>
    <w:p w:rsidR="00CC405F" w:rsidRPr="00CC405F" w:rsidRDefault="007A1FD0" w:rsidP="00CC405F">
      <w:pPr>
        <w:spacing w:after="60" w:line="276" w:lineRule="auto"/>
        <w:rPr>
          <w:rFonts w:ascii="Times New Roman" w:eastAsia="Times New Roman" w:hAnsi="Times New Roman" w:cs="Times New Roman"/>
          <w:color w:val="000000"/>
          <w:sz w:val="24"/>
          <w:szCs w:val="24"/>
          <w:u w:val="single"/>
        </w:rPr>
      </w:pPr>
      <w:r w:rsidRPr="00CC405F">
        <w:rPr>
          <w:rFonts w:ascii="Times New Roman" w:eastAsia="Times New Roman" w:hAnsi="Times New Roman" w:cs="Times New Roman"/>
          <w:color w:val="000000"/>
          <w:sz w:val="24"/>
          <w:szCs w:val="24"/>
          <w:u w:val="single"/>
        </w:rPr>
        <w:t>Vastused:</w:t>
      </w:r>
    </w:p>
    <w:p w:rsidR="00CC405F" w:rsidRPr="00CC405F" w:rsidRDefault="007A1FD0" w:rsidP="00CC405F">
      <w:pPr>
        <w:pStyle w:val="ListParagraph"/>
        <w:numPr>
          <w:ilvl w:val="0"/>
          <w:numId w:val="12"/>
        </w:numPr>
        <w:spacing w:after="200" w:line="276" w:lineRule="auto"/>
        <w:rPr>
          <w:rFonts w:ascii="Times New Roman" w:eastAsia="Times New Roman" w:hAnsi="Times New Roman" w:cs="Times New Roman"/>
          <w:color w:val="000000"/>
          <w:sz w:val="24"/>
          <w:szCs w:val="24"/>
        </w:rPr>
      </w:pPr>
      <w:proofErr w:type="spellStart"/>
      <w:r w:rsidRPr="00CC405F">
        <w:rPr>
          <w:rFonts w:ascii="Times New Roman" w:eastAsia="Times New Roman" w:hAnsi="Times New Roman" w:cs="Times New Roman"/>
          <w:color w:val="000000"/>
          <w:sz w:val="24"/>
          <w:szCs w:val="24"/>
        </w:rPr>
        <w:t>Sfääriline</w:t>
      </w:r>
      <w:proofErr w:type="spellEnd"/>
      <w:r w:rsidRPr="00CC405F">
        <w:rPr>
          <w:rFonts w:ascii="Times New Roman" w:eastAsia="Times New Roman" w:hAnsi="Times New Roman" w:cs="Times New Roman"/>
          <w:color w:val="000000"/>
          <w:sz w:val="24"/>
          <w:szCs w:val="24"/>
        </w:rPr>
        <w:t xml:space="preserve">. Kui valgusallikas on asetatud </w:t>
      </w:r>
      <w:proofErr w:type="spellStart"/>
      <w:r w:rsidRPr="00CC405F">
        <w:rPr>
          <w:rFonts w:ascii="Times New Roman" w:eastAsia="Times New Roman" w:hAnsi="Times New Roman" w:cs="Times New Roman"/>
          <w:color w:val="000000"/>
          <w:sz w:val="24"/>
          <w:szCs w:val="24"/>
        </w:rPr>
        <w:t>sfäärilise</w:t>
      </w:r>
      <w:proofErr w:type="spellEnd"/>
      <w:r w:rsidRPr="00CC405F">
        <w:rPr>
          <w:rFonts w:ascii="Times New Roman" w:eastAsia="Times New Roman" w:hAnsi="Times New Roman" w:cs="Times New Roman"/>
          <w:color w:val="000000"/>
          <w:sz w:val="24"/>
          <w:szCs w:val="24"/>
        </w:rPr>
        <w:t xml:space="preserve"> peegli keskkohta, siis kõik valguskiired peegeldatakse tagasi 180 kraadi nende algselt trajektoorilt.</w:t>
      </w:r>
    </w:p>
    <w:p w:rsidR="00CC405F" w:rsidRPr="00CC405F" w:rsidRDefault="007A1FD0" w:rsidP="00CC405F">
      <w:pPr>
        <w:pStyle w:val="ListParagraph"/>
        <w:numPr>
          <w:ilvl w:val="0"/>
          <w:numId w:val="12"/>
        </w:numPr>
        <w:spacing w:after="200" w:line="276" w:lineRule="auto"/>
        <w:rPr>
          <w:rFonts w:ascii="Times New Roman" w:eastAsia="Times New Roman" w:hAnsi="Times New Roman" w:cs="Times New Roman"/>
          <w:color w:val="000000"/>
          <w:sz w:val="24"/>
          <w:szCs w:val="24"/>
        </w:rPr>
      </w:pPr>
      <w:r w:rsidRPr="00CC405F">
        <w:rPr>
          <w:rFonts w:ascii="Times New Roman" w:eastAsia="Times New Roman" w:hAnsi="Times New Roman" w:cs="Times New Roman"/>
          <w:color w:val="000000"/>
          <w:sz w:val="24"/>
          <w:szCs w:val="24"/>
        </w:rPr>
        <w:t>Paraboolne. Kui valgusallikas on paigutatud paraboolse reflektori fookuskeskmess</w:t>
      </w:r>
      <w:r w:rsidR="00F704DC">
        <w:rPr>
          <w:rFonts w:ascii="Times New Roman" w:eastAsia="Times New Roman" w:hAnsi="Times New Roman" w:cs="Times New Roman"/>
          <w:color w:val="000000"/>
          <w:sz w:val="24"/>
          <w:szCs w:val="24"/>
        </w:rPr>
        <w:t>e, siis valguskiired peegeldata</w:t>
      </w:r>
      <w:r w:rsidRPr="00CC405F">
        <w:rPr>
          <w:rFonts w:ascii="Times New Roman" w:eastAsia="Times New Roman" w:hAnsi="Times New Roman" w:cs="Times New Roman"/>
          <w:color w:val="000000"/>
          <w:sz w:val="24"/>
          <w:szCs w:val="24"/>
        </w:rPr>
        <w:t>kse üksteisega paralleelselt. See annab hea kon</w:t>
      </w:r>
      <w:r w:rsidR="00F704DC">
        <w:rPr>
          <w:rFonts w:ascii="Times New Roman" w:eastAsia="Times New Roman" w:hAnsi="Times New Roman" w:cs="Times New Roman"/>
          <w:color w:val="000000"/>
          <w:sz w:val="24"/>
          <w:szCs w:val="24"/>
        </w:rPr>
        <w:t>t</w:t>
      </w:r>
      <w:r w:rsidRPr="00CC405F">
        <w:rPr>
          <w:rFonts w:ascii="Times New Roman" w:eastAsia="Times New Roman" w:hAnsi="Times New Roman" w:cs="Times New Roman"/>
          <w:color w:val="000000"/>
          <w:sz w:val="24"/>
          <w:szCs w:val="24"/>
        </w:rPr>
        <w:t xml:space="preserve">sentratsiooni kitsale valguskiirele. Valgusallika liigutamisel reflektori suunas </w:t>
      </w:r>
      <w:proofErr w:type="spellStart"/>
      <w:r w:rsidRPr="00CC405F">
        <w:rPr>
          <w:rFonts w:ascii="Times New Roman" w:eastAsia="Times New Roman" w:hAnsi="Times New Roman" w:cs="Times New Roman"/>
          <w:color w:val="000000"/>
          <w:sz w:val="24"/>
          <w:szCs w:val="24"/>
        </w:rPr>
        <w:t>kiirtekimp</w:t>
      </w:r>
      <w:proofErr w:type="spellEnd"/>
      <w:r w:rsidRPr="00CC405F">
        <w:rPr>
          <w:rFonts w:ascii="Times New Roman" w:eastAsia="Times New Roman" w:hAnsi="Times New Roman" w:cs="Times New Roman"/>
          <w:color w:val="000000"/>
          <w:sz w:val="24"/>
          <w:szCs w:val="24"/>
        </w:rPr>
        <w:t xml:space="preserve"> laieneb, valgusallika liigutamisel reflektorist eemale </w:t>
      </w:r>
      <w:proofErr w:type="spellStart"/>
      <w:r w:rsidRPr="00CC405F">
        <w:rPr>
          <w:rFonts w:ascii="Times New Roman" w:eastAsia="Times New Roman" w:hAnsi="Times New Roman" w:cs="Times New Roman"/>
          <w:color w:val="000000"/>
          <w:sz w:val="24"/>
          <w:szCs w:val="24"/>
        </w:rPr>
        <w:t>kiirtekimp</w:t>
      </w:r>
      <w:proofErr w:type="spellEnd"/>
      <w:r w:rsidRPr="00CC405F">
        <w:rPr>
          <w:rFonts w:ascii="Times New Roman" w:eastAsia="Times New Roman" w:hAnsi="Times New Roman" w:cs="Times New Roman"/>
          <w:color w:val="000000"/>
          <w:sz w:val="24"/>
          <w:szCs w:val="24"/>
        </w:rPr>
        <w:t xml:space="preserve"> koondub, kitseneb. Selliseid reflek</w:t>
      </w:r>
      <w:r w:rsidR="00F704DC">
        <w:rPr>
          <w:rFonts w:ascii="Times New Roman" w:eastAsia="Times New Roman" w:hAnsi="Times New Roman" w:cs="Times New Roman"/>
          <w:color w:val="000000"/>
          <w:sz w:val="24"/>
          <w:szCs w:val="24"/>
        </w:rPr>
        <w:t xml:space="preserve">toreid võib leida mõnedes </w:t>
      </w:r>
      <w:proofErr w:type="spellStart"/>
      <w:r w:rsidR="00F704DC">
        <w:rPr>
          <w:rFonts w:ascii="Times New Roman" w:eastAsia="Times New Roman" w:hAnsi="Times New Roman" w:cs="Times New Roman"/>
          <w:color w:val="000000"/>
          <w:sz w:val="24"/>
          <w:szCs w:val="24"/>
        </w:rPr>
        <w:t>Flood</w:t>
      </w:r>
      <w:proofErr w:type="spellEnd"/>
      <w:r w:rsidR="00F704DC">
        <w:rPr>
          <w:rFonts w:ascii="Times New Roman" w:eastAsia="Times New Roman" w:hAnsi="Times New Roman" w:cs="Times New Roman"/>
          <w:color w:val="000000"/>
          <w:sz w:val="24"/>
          <w:szCs w:val="24"/>
        </w:rPr>
        <w:t>-</w:t>
      </w:r>
      <w:r w:rsidRPr="00CC405F">
        <w:rPr>
          <w:rFonts w:ascii="Times New Roman" w:eastAsia="Times New Roman" w:hAnsi="Times New Roman" w:cs="Times New Roman"/>
          <w:color w:val="000000"/>
          <w:sz w:val="24"/>
          <w:szCs w:val="24"/>
        </w:rPr>
        <w:t>tüüpi valgustites, projektorites ja samuti PAR</w:t>
      </w:r>
      <w:r w:rsidR="00F704DC">
        <w:rPr>
          <w:rFonts w:ascii="Times New Roman" w:eastAsia="Times New Roman" w:hAnsi="Times New Roman" w:cs="Times New Roman"/>
          <w:color w:val="000000"/>
          <w:sz w:val="24"/>
          <w:szCs w:val="24"/>
        </w:rPr>
        <w:t>-</w:t>
      </w:r>
      <w:r w:rsidRPr="00CC405F">
        <w:rPr>
          <w:rFonts w:ascii="Times New Roman" w:eastAsia="Times New Roman" w:hAnsi="Times New Roman" w:cs="Times New Roman"/>
          <w:color w:val="000000"/>
          <w:sz w:val="24"/>
          <w:szCs w:val="24"/>
        </w:rPr>
        <w:t xml:space="preserve">tüüpi lampides. </w:t>
      </w:r>
    </w:p>
    <w:p w:rsidR="007A1FD0" w:rsidRPr="00CC405F" w:rsidRDefault="007A1FD0" w:rsidP="00CC405F">
      <w:pPr>
        <w:pStyle w:val="ListParagraph"/>
        <w:numPr>
          <w:ilvl w:val="0"/>
          <w:numId w:val="12"/>
        </w:numPr>
        <w:spacing w:after="200" w:line="276" w:lineRule="auto"/>
        <w:rPr>
          <w:rFonts w:ascii="Times New Roman" w:eastAsia="Times New Roman" w:hAnsi="Times New Roman" w:cs="Times New Roman"/>
          <w:color w:val="000000"/>
          <w:sz w:val="24"/>
          <w:szCs w:val="24"/>
        </w:rPr>
      </w:pPr>
      <w:proofErr w:type="spellStart"/>
      <w:r w:rsidRPr="00CC405F">
        <w:rPr>
          <w:rFonts w:ascii="Times New Roman" w:eastAsia="Times New Roman" w:hAnsi="Times New Roman" w:cs="Times New Roman"/>
          <w:color w:val="000000"/>
          <w:sz w:val="24"/>
          <w:szCs w:val="24"/>
        </w:rPr>
        <w:t>Ellipsoidaal</w:t>
      </w:r>
      <w:proofErr w:type="spellEnd"/>
      <w:r w:rsidRPr="00CC405F">
        <w:rPr>
          <w:rFonts w:ascii="Times New Roman" w:eastAsia="Times New Roman" w:hAnsi="Times New Roman" w:cs="Times New Roman"/>
          <w:color w:val="000000"/>
          <w:sz w:val="24"/>
          <w:szCs w:val="24"/>
        </w:rPr>
        <w:t>. Kõige efektiivsem reflektor. Peegeldunud valguskiired lõikuvad reflektori ees,</w:t>
      </w:r>
      <w:r w:rsidR="00F704DC">
        <w:rPr>
          <w:rFonts w:ascii="Times New Roman" w:eastAsia="Times New Roman" w:hAnsi="Times New Roman" w:cs="Times New Roman"/>
          <w:color w:val="000000"/>
          <w:sz w:val="24"/>
          <w:szCs w:val="24"/>
        </w:rPr>
        <w:t xml:space="preserve"> fookuspunktis. Kui valgusallik</w:t>
      </w:r>
      <w:r w:rsidRPr="00CC405F">
        <w:rPr>
          <w:rFonts w:ascii="Times New Roman" w:eastAsia="Times New Roman" w:hAnsi="Times New Roman" w:cs="Times New Roman"/>
          <w:color w:val="000000"/>
          <w:sz w:val="24"/>
          <w:szCs w:val="24"/>
        </w:rPr>
        <w:t>as on asetatud reflektori fookuskeskmesse, siis peegeldunud kiired moodustavad üksteisega ristudes reflektori ees uue fookuspunkti.</w:t>
      </w:r>
    </w:p>
    <w:p w:rsidR="007A1FD0" w:rsidRDefault="007A1FD0" w:rsidP="007A1FD0">
      <w:pPr>
        <w:spacing w:after="200" w:line="276" w:lineRule="auto"/>
        <w:rPr>
          <w:rFonts w:ascii="Times New Roman" w:eastAsia="Times New Roman" w:hAnsi="Times New Roman" w:cs="Times New Roman"/>
          <w:sz w:val="24"/>
          <w:szCs w:val="24"/>
        </w:rPr>
      </w:pPr>
    </w:p>
    <w:p w:rsidR="00F704DC" w:rsidRPr="007A1FD0" w:rsidRDefault="00F704DC" w:rsidP="007A1FD0">
      <w:pPr>
        <w:spacing w:after="200" w:line="276" w:lineRule="auto"/>
        <w:rPr>
          <w:rFonts w:ascii="Times New Roman" w:eastAsia="Times New Roman" w:hAnsi="Times New Roman" w:cs="Times New Roman"/>
          <w:sz w:val="24"/>
          <w:szCs w:val="24"/>
        </w:rPr>
      </w:pPr>
    </w:p>
    <w:p w:rsidR="00F704DC" w:rsidRDefault="00F704D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7A1FD0" w:rsidRPr="007A1FD0" w:rsidRDefault="007A1FD0" w:rsidP="007A1FD0">
      <w:pPr>
        <w:suppressAutoHyphens/>
        <w:spacing w:after="200" w:line="276" w:lineRule="auto"/>
        <w:ind w:left="23"/>
        <w:rPr>
          <w:rFonts w:ascii="Times New Roman" w:eastAsia="Times New Roman" w:hAnsi="Times New Roman" w:cs="Times New Roman"/>
          <w:b/>
          <w:color w:val="000000"/>
          <w:sz w:val="24"/>
          <w:szCs w:val="24"/>
        </w:rPr>
      </w:pPr>
      <w:r w:rsidRPr="007A1FD0">
        <w:rPr>
          <w:rFonts w:ascii="Times New Roman" w:eastAsia="Times New Roman" w:hAnsi="Times New Roman" w:cs="Times New Roman"/>
          <w:b/>
          <w:color w:val="000000"/>
          <w:sz w:val="24"/>
          <w:szCs w:val="24"/>
        </w:rPr>
        <w:lastRenderedPageBreak/>
        <w:t>Valgusmeister ja valguskujundaja</w:t>
      </w:r>
      <w:r w:rsidR="00CC405F">
        <w:rPr>
          <w:rFonts w:ascii="Times New Roman" w:eastAsia="Times New Roman" w:hAnsi="Times New Roman" w:cs="Times New Roman"/>
          <w:b/>
          <w:color w:val="000000"/>
          <w:sz w:val="24"/>
          <w:szCs w:val="24"/>
        </w:rPr>
        <w:t>, mõlemad</w:t>
      </w:r>
      <w:r w:rsidRPr="007A1FD0">
        <w:rPr>
          <w:rFonts w:ascii="Times New Roman" w:eastAsia="Times New Roman" w:hAnsi="Times New Roman" w:cs="Times New Roman"/>
          <w:b/>
          <w:color w:val="000000"/>
          <w:sz w:val="24"/>
          <w:szCs w:val="24"/>
        </w:rPr>
        <w:t xml:space="preserve"> tase 6</w:t>
      </w:r>
    </w:p>
    <w:p w:rsidR="00CC405F" w:rsidRPr="00F704DC" w:rsidRDefault="00F704DC" w:rsidP="00F704DC">
      <w:pPr>
        <w:pStyle w:val="ListParagraph"/>
        <w:numPr>
          <w:ilvl w:val="0"/>
          <w:numId w:val="17"/>
        </w:numPr>
        <w:tabs>
          <w:tab w:val="clear" w:pos="0"/>
          <w:tab w:val="left" w:pos="284"/>
        </w:tabs>
        <w:suppressAutoHyphens/>
        <w:spacing w:after="120" w:line="276" w:lineRule="auto"/>
        <w:ind w:left="284" w:hanging="284"/>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FD0" w:rsidRPr="00F704DC">
        <w:rPr>
          <w:rFonts w:ascii="Times New Roman" w:eastAsia="Times New Roman" w:hAnsi="Times New Roman" w:cs="Times New Roman"/>
          <w:color w:val="000000"/>
          <w:sz w:val="24"/>
          <w:szCs w:val="24"/>
        </w:rPr>
        <w:t xml:space="preserve">Sündmuste teenindamine </w:t>
      </w:r>
      <w:r w:rsidR="00CC405F" w:rsidRPr="00F704DC">
        <w:rPr>
          <w:rFonts w:ascii="Times New Roman" w:eastAsia="Times New Roman" w:hAnsi="Times New Roman" w:cs="Times New Roman"/>
          <w:color w:val="000000"/>
          <w:sz w:val="24"/>
          <w:szCs w:val="24"/>
        </w:rPr>
        <w:t>(</w:t>
      </w:r>
      <w:r w:rsidR="007A1FD0" w:rsidRPr="00F704DC">
        <w:rPr>
          <w:rFonts w:ascii="Times New Roman" w:eastAsia="Times New Roman" w:hAnsi="Times New Roman" w:cs="Times New Roman"/>
          <w:color w:val="000000"/>
          <w:sz w:val="24"/>
          <w:szCs w:val="24"/>
        </w:rPr>
        <w:t>vestlus</w:t>
      </w:r>
      <w:r w:rsidR="00CC405F" w:rsidRPr="00F704DC">
        <w:rPr>
          <w:rFonts w:ascii="Times New Roman" w:eastAsia="Times New Roman" w:hAnsi="Times New Roman" w:cs="Times New Roman"/>
          <w:color w:val="000000"/>
          <w:sz w:val="24"/>
          <w:szCs w:val="24"/>
        </w:rPr>
        <w:t>)</w:t>
      </w:r>
      <w:r w:rsidR="007A1FD0" w:rsidRPr="00F704DC">
        <w:rPr>
          <w:rFonts w:ascii="Times New Roman" w:eastAsia="Times New Roman" w:hAnsi="Times New Roman" w:cs="Times New Roman"/>
          <w:color w:val="000000"/>
          <w:sz w:val="24"/>
          <w:szCs w:val="24"/>
        </w:rPr>
        <w:t>. Rikked, probleemid, lahendused. Too kogemuste põhjal näiteid.</w:t>
      </w:r>
    </w:p>
    <w:p w:rsidR="00CC405F" w:rsidRDefault="00F704DC" w:rsidP="00F704DC">
      <w:pPr>
        <w:pStyle w:val="ListParagraph"/>
        <w:numPr>
          <w:ilvl w:val="0"/>
          <w:numId w:val="17"/>
        </w:numPr>
        <w:tabs>
          <w:tab w:val="clear" w:pos="0"/>
          <w:tab w:val="left" w:pos="284"/>
        </w:tabs>
        <w:suppressAutoHyphens/>
        <w:spacing w:after="120" w:line="276" w:lineRule="auto"/>
        <w:ind w:left="284" w:hanging="284"/>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FD0" w:rsidRPr="00CC405F">
        <w:rPr>
          <w:rFonts w:ascii="Times New Roman" w:eastAsia="Times New Roman" w:hAnsi="Times New Roman" w:cs="Times New Roman"/>
          <w:color w:val="000000"/>
          <w:sz w:val="24"/>
          <w:szCs w:val="24"/>
        </w:rPr>
        <w:t xml:space="preserve">Kujunduse loomine </w:t>
      </w:r>
      <w:r w:rsidR="00CC405F">
        <w:rPr>
          <w:rFonts w:ascii="Times New Roman" w:eastAsia="Times New Roman" w:hAnsi="Times New Roman" w:cs="Times New Roman"/>
          <w:color w:val="000000"/>
          <w:sz w:val="24"/>
          <w:szCs w:val="24"/>
        </w:rPr>
        <w:t>(</w:t>
      </w:r>
      <w:r w:rsidR="007A1FD0" w:rsidRPr="00CC405F">
        <w:rPr>
          <w:rFonts w:ascii="Times New Roman" w:eastAsia="Times New Roman" w:hAnsi="Times New Roman" w:cs="Times New Roman"/>
          <w:color w:val="000000"/>
          <w:sz w:val="24"/>
          <w:szCs w:val="24"/>
        </w:rPr>
        <w:t>vestlus</w:t>
      </w:r>
      <w:r w:rsidR="00CC405F">
        <w:rPr>
          <w:rFonts w:ascii="Times New Roman" w:eastAsia="Times New Roman" w:hAnsi="Times New Roman" w:cs="Times New Roman"/>
          <w:color w:val="000000"/>
          <w:sz w:val="24"/>
          <w:szCs w:val="24"/>
        </w:rPr>
        <w:t>)</w:t>
      </w:r>
      <w:r w:rsidR="007A1FD0" w:rsidRPr="00CC405F">
        <w:rPr>
          <w:rFonts w:ascii="Times New Roman" w:eastAsia="Times New Roman" w:hAnsi="Times New Roman" w:cs="Times New Roman"/>
          <w:color w:val="000000"/>
          <w:sz w:val="24"/>
          <w:szCs w:val="24"/>
        </w:rPr>
        <w:t xml:space="preserve">. Kasuks tuleb portfoolio või </w:t>
      </w:r>
      <w:r w:rsidR="00CC405F">
        <w:rPr>
          <w:rFonts w:ascii="Times New Roman" w:eastAsia="Times New Roman" w:hAnsi="Times New Roman" w:cs="Times New Roman"/>
          <w:color w:val="000000"/>
          <w:sz w:val="24"/>
          <w:szCs w:val="24"/>
        </w:rPr>
        <w:t>erinevate</w:t>
      </w:r>
      <w:r w:rsidR="007A1FD0" w:rsidRPr="00CC405F">
        <w:rPr>
          <w:rFonts w:ascii="Times New Roman" w:eastAsia="Times New Roman" w:hAnsi="Times New Roman" w:cs="Times New Roman"/>
          <w:color w:val="000000"/>
          <w:sz w:val="24"/>
          <w:szCs w:val="24"/>
        </w:rPr>
        <w:t xml:space="preserve"> näidismaterjalide olemasolu.</w:t>
      </w:r>
    </w:p>
    <w:p w:rsidR="00CC405F" w:rsidRDefault="00F704DC" w:rsidP="00F704DC">
      <w:pPr>
        <w:pStyle w:val="ListParagraph"/>
        <w:numPr>
          <w:ilvl w:val="0"/>
          <w:numId w:val="17"/>
        </w:numPr>
        <w:tabs>
          <w:tab w:val="clear" w:pos="0"/>
          <w:tab w:val="left" w:pos="284"/>
        </w:tabs>
        <w:suppressAutoHyphens/>
        <w:spacing w:after="120" w:line="276" w:lineRule="auto"/>
        <w:ind w:left="284" w:hanging="284"/>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FD0" w:rsidRPr="00CC405F">
        <w:rPr>
          <w:rFonts w:ascii="Times New Roman" w:eastAsia="Times New Roman" w:hAnsi="Times New Roman" w:cs="Times New Roman"/>
          <w:color w:val="000000"/>
          <w:sz w:val="24"/>
          <w:szCs w:val="24"/>
        </w:rPr>
        <w:t xml:space="preserve">Loetle erinevaid valgussuundi </w:t>
      </w:r>
      <w:r>
        <w:rPr>
          <w:rFonts w:ascii="Times New Roman" w:eastAsia="Times New Roman" w:hAnsi="Times New Roman" w:cs="Times New Roman"/>
          <w:color w:val="000000"/>
          <w:sz w:val="24"/>
          <w:szCs w:val="24"/>
        </w:rPr>
        <w:t>ja</w:t>
      </w:r>
      <w:r w:rsidR="007A1FD0" w:rsidRPr="00CC405F">
        <w:rPr>
          <w:rFonts w:ascii="Times New Roman" w:eastAsia="Times New Roman" w:hAnsi="Times New Roman" w:cs="Times New Roman"/>
          <w:color w:val="000000"/>
          <w:sz w:val="24"/>
          <w:szCs w:val="24"/>
        </w:rPr>
        <w:t xml:space="preserve"> kirjelda nende iseloomulikumaid omadusi. Too näiteid koos erinevate seadmetüüpidega.</w:t>
      </w:r>
    </w:p>
    <w:p w:rsidR="007A1FD0" w:rsidRPr="00CC405F" w:rsidRDefault="00F704DC" w:rsidP="00F704DC">
      <w:pPr>
        <w:pStyle w:val="ListParagraph"/>
        <w:numPr>
          <w:ilvl w:val="0"/>
          <w:numId w:val="17"/>
        </w:numPr>
        <w:tabs>
          <w:tab w:val="clear" w:pos="0"/>
          <w:tab w:val="left" w:pos="284"/>
        </w:tabs>
        <w:suppressAutoHyphens/>
        <w:spacing w:after="120" w:line="276" w:lineRule="auto"/>
        <w:ind w:left="284" w:hanging="284"/>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Loetle ja kirjelda</w:t>
      </w:r>
      <w:r w:rsidR="007A1FD0" w:rsidRPr="00CC405F">
        <w:rPr>
          <w:rFonts w:ascii="Times New Roman" w:eastAsia="Times New Roman" w:hAnsi="Times New Roman" w:cs="Times New Roman"/>
          <w:color w:val="000000"/>
          <w:sz w:val="24"/>
          <w:szCs w:val="24"/>
        </w:rPr>
        <w:t xml:space="preserve"> erinevaid valgusvärvi segamise meetodeid. Too näiteid.</w:t>
      </w:r>
    </w:p>
    <w:p w:rsidR="007A1FD0" w:rsidRPr="00CC405F" w:rsidRDefault="00F704DC" w:rsidP="00F704DC">
      <w:pPr>
        <w:pStyle w:val="ListParagraph"/>
        <w:numPr>
          <w:ilvl w:val="0"/>
          <w:numId w:val="17"/>
        </w:numPr>
        <w:tabs>
          <w:tab w:val="clear" w:pos="0"/>
          <w:tab w:val="left" w:pos="284"/>
        </w:tabs>
        <w:suppressAutoHyphens/>
        <w:spacing w:after="120" w:line="276" w:lineRule="auto"/>
        <w:ind w:left="284" w:hanging="284"/>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FD0" w:rsidRPr="00CC405F">
        <w:rPr>
          <w:rFonts w:ascii="Times New Roman" w:eastAsia="Times New Roman" w:hAnsi="Times New Roman" w:cs="Times New Roman"/>
          <w:color w:val="000000"/>
          <w:sz w:val="24"/>
          <w:szCs w:val="24"/>
        </w:rPr>
        <w:t>Kirjelda valgussuundade ja valgusvärvi koosmõju. Too näiteid erinevate meeleolude loomiseks.</w:t>
      </w:r>
    </w:p>
    <w:p w:rsidR="007A1FD0" w:rsidRPr="00CC405F" w:rsidRDefault="00F704DC" w:rsidP="00F704DC">
      <w:pPr>
        <w:pStyle w:val="ListParagraph"/>
        <w:numPr>
          <w:ilvl w:val="0"/>
          <w:numId w:val="17"/>
        </w:numPr>
        <w:tabs>
          <w:tab w:val="clear" w:pos="0"/>
          <w:tab w:val="left" w:pos="284"/>
        </w:tabs>
        <w:suppressAutoHyphens/>
        <w:spacing w:after="120" w:line="276" w:lineRule="auto"/>
        <w:ind w:left="284" w:hanging="284"/>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FD0" w:rsidRPr="00CC405F">
        <w:rPr>
          <w:rFonts w:ascii="Times New Roman" w:eastAsia="Times New Roman" w:hAnsi="Times New Roman" w:cs="Times New Roman"/>
          <w:color w:val="000000"/>
          <w:sz w:val="24"/>
          <w:szCs w:val="24"/>
        </w:rPr>
        <w:t xml:space="preserve">Loetle ja kirjelda erinevaid etendamispaiga valgustamise meetodeid (näiteks </w:t>
      </w:r>
      <w:proofErr w:type="spellStart"/>
      <w:r w:rsidR="007A1FD0" w:rsidRPr="00CC405F">
        <w:rPr>
          <w:rFonts w:ascii="Times New Roman" w:eastAsia="Times New Roman" w:hAnsi="Times New Roman" w:cs="Times New Roman"/>
          <w:color w:val="000000"/>
          <w:sz w:val="24"/>
          <w:szCs w:val="24"/>
        </w:rPr>
        <w:t>McCandless</w:t>
      </w:r>
      <w:proofErr w:type="spellEnd"/>
      <w:r w:rsidR="007A1FD0" w:rsidRPr="00CC405F">
        <w:rPr>
          <w:rFonts w:ascii="Times New Roman" w:eastAsia="Times New Roman" w:hAnsi="Times New Roman" w:cs="Times New Roman"/>
          <w:color w:val="000000"/>
          <w:sz w:val="24"/>
          <w:szCs w:val="24"/>
        </w:rPr>
        <w:t xml:space="preserve">, areenlava, ühe allika meetod jne). </w:t>
      </w:r>
    </w:p>
    <w:p w:rsidR="007A1FD0" w:rsidRPr="00CC405F" w:rsidRDefault="00F704DC" w:rsidP="00F704DC">
      <w:pPr>
        <w:pStyle w:val="ListParagraph"/>
        <w:numPr>
          <w:ilvl w:val="0"/>
          <w:numId w:val="17"/>
        </w:numPr>
        <w:tabs>
          <w:tab w:val="clear" w:pos="0"/>
          <w:tab w:val="left" w:pos="284"/>
        </w:tabs>
        <w:suppressAutoHyphens/>
        <w:spacing w:after="120" w:line="276" w:lineRule="auto"/>
        <w:ind w:left="284" w:hanging="284"/>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FD0" w:rsidRPr="00CC405F">
        <w:rPr>
          <w:rFonts w:ascii="Times New Roman" w:eastAsia="Times New Roman" w:hAnsi="Times New Roman" w:cs="Times New Roman"/>
          <w:color w:val="000000"/>
          <w:sz w:val="24"/>
          <w:szCs w:val="24"/>
        </w:rPr>
        <w:t>Loetle ja kirjelda erinevaid maalikunsti voolusid (</w:t>
      </w:r>
      <w:r>
        <w:rPr>
          <w:rFonts w:ascii="Times New Roman" w:eastAsia="Times New Roman" w:hAnsi="Times New Roman" w:cs="Times New Roman"/>
          <w:color w:val="000000"/>
          <w:sz w:val="24"/>
          <w:szCs w:val="24"/>
        </w:rPr>
        <w:t>nt</w:t>
      </w:r>
      <w:r w:rsidR="007A1FD0" w:rsidRPr="00CC405F">
        <w:rPr>
          <w:rFonts w:ascii="Times New Roman" w:eastAsia="Times New Roman" w:hAnsi="Times New Roman" w:cs="Times New Roman"/>
          <w:color w:val="000000"/>
          <w:sz w:val="24"/>
          <w:szCs w:val="24"/>
        </w:rPr>
        <w:t xml:space="preserve"> impressionism, ekspressionism, kubism jne).</w:t>
      </w:r>
    </w:p>
    <w:p w:rsidR="007A1FD0" w:rsidRPr="00CC405F" w:rsidRDefault="00F704DC" w:rsidP="00F704DC">
      <w:pPr>
        <w:pStyle w:val="ListParagraph"/>
        <w:numPr>
          <w:ilvl w:val="0"/>
          <w:numId w:val="17"/>
        </w:numPr>
        <w:tabs>
          <w:tab w:val="clear" w:pos="0"/>
          <w:tab w:val="left" w:pos="142"/>
          <w:tab w:val="left" w:pos="284"/>
        </w:tabs>
        <w:suppressAutoHyphens/>
        <w:spacing w:after="120" w:line="276" w:lineRule="auto"/>
        <w:ind w:left="284" w:hanging="284"/>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FD0" w:rsidRPr="00CC405F">
        <w:rPr>
          <w:rFonts w:ascii="Times New Roman" w:eastAsia="Times New Roman" w:hAnsi="Times New Roman" w:cs="Times New Roman"/>
          <w:color w:val="000000"/>
          <w:sz w:val="24"/>
          <w:szCs w:val="24"/>
        </w:rPr>
        <w:t xml:space="preserve">Loetle ja kirjelda erinevaid etenduskunsti žanre </w:t>
      </w:r>
      <w:r>
        <w:rPr>
          <w:rFonts w:ascii="Times New Roman" w:eastAsia="Times New Roman" w:hAnsi="Times New Roman" w:cs="Times New Roman"/>
          <w:color w:val="000000"/>
          <w:sz w:val="24"/>
          <w:szCs w:val="24"/>
        </w:rPr>
        <w:t>ja</w:t>
      </w:r>
      <w:r w:rsidR="007A1FD0" w:rsidRPr="00CC405F">
        <w:rPr>
          <w:rFonts w:ascii="Times New Roman" w:eastAsia="Times New Roman" w:hAnsi="Times New Roman" w:cs="Times New Roman"/>
          <w:color w:val="000000"/>
          <w:sz w:val="24"/>
          <w:szCs w:val="24"/>
        </w:rPr>
        <w:t xml:space="preserve"> neile iseloomulikke valguslahendusi (</w:t>
      </w:r>
      <w:r>
        <w:rPr>
          <w:rFonts w:ascii="Times New Roman" w:eastAsia="Times New Roman" w:hAnsi="Times New Roman" w:cs="Times New Roman"/>
          <w:color w:val="000000"/>
          <w:sz w:val="24"/>
          <w:szCs w:val="24"/>
        </w:rPr>
        <w:t>nt</w:t>
      </w:r>
      <w:r w:rsidR="007A1FD0" w:rsidRPr="00CC405F">
        <w:rPr>
          <w:rFonts w:ascii="Times New Roman" w:eastAsia="Times New Roman" w:hAnsi="Times New Roman" w:cs="Times New Roman"/>
          <w:color w:val="000000"/>
          <w:sz w:val="24"/>
          <w:szCs w:val="24"/>
        </w:rPr>
        <w:t xml:space="preserve"> draama, ooper, ballett jne).</w:t>
      </w:r>
    </w:p>
    <w:p w:rsidR="00D51ECD" w:rsidRPr="00CC405F" w:rsidRDefault="00F704DC" w:rsidP="00F704DC">
      <w:pPr>
        <w:pStyle w:val="ListParagraph"/>
        <w:numPr>
          <w:ilvl w:val="0"/>
          <w:numId w:val="17"/>
        </w:numPr>
        <w:tabs>
          <w:tab w:val="clear" w:pos="0"/>
          <w:tab w:val="left" w:pos="284"/>
        </w:tabs>
        <w:spacing w:after="200" w:line="276" w:lineRule="auto"/>
        <w:ind w:left="284" w:hanging="284"/>
        <w:contextualSpacing w:val="0"/>
        <w:rPr>
          <w:sz w:val="24"/>
          <w:szCs w:val="24"/>
        </w:rPr>
      </w:pPr>
      <w:r>
        <w:rPr>
          <w:rFonts w:ascii="Times New Roman" w:eastAsia="Times New Roman" w:hAnsi="Times New Roman" w:cs="Times New Roman"/>
          <w:color w:val="000000"/>
          <w:sz w:val="24"/>
          <w:szCs w:val="24"/>
        </w:rPr>
        <w:t xml:space="preserve"> </w:t>
      </w:r>
      <w:r w:rsidR="007A1FD0" w:rsidRPr="00CC405F">
        <w:rPr>
          <w:rFonts w:ascii="Times New Roman" w:eastAsia="Times New Roman" w:hAnsi="Times New Roman" w:cs="Times New Roman"/>
          <w:color w:val="000000"/>
          <w:sz w:val="24"/>
          <w:szCs w:val="24"/>
        </w:rPr>
        <w:t>Kirjelda valgusrežii loomise eri etappe lineaarses järjekorras.</w:t>
      </w:r>
    </w:p>
    <w:sectPr w:rsidR="00D51ECD" w:rsidRPr="00CC4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ascii="Times New Roman" w:hAnsi="Times New Roman"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A229BE"/>
    <w:multiLevelType w:val="hybridMultilevel"/>
    <w:tmpl w:val="2FC049C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B41625B"/>
    <w:multiLevelType w:val="multilevel"/>
    <w:tmpl w:val="0EFC4D52"/>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7A7C1A"/>
    <w:multiLevelType w:val="hybridMultilevel"/>
    <w:tmpl w:val="659CA84A"/>
    <w:lvl w:ilvl="0" w:tplc="7F8EE8C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28330A3"/>
    <w:multiLevelType w:val="multilevel"/>
    <w:tmpl w:val="0EFC4D52"/>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744225B"/>
    <w:multiLevelType w:val="hybridMultilevel"/>
    <w:tmpl w:val="E6340F90"/>
    <w:lvl w:ilvl="0" w:tplc="22348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8F0262"/>
    <w:multiLevelType w:val="hybridMultilevel"/>
    <w:tmpl w:val="1E20FEBA"/>
    <w:lvl w:ilvl="0" w:tplc="E99EEF40">
      <w:start w:val="1"/>
      <w:numFmt w:val="decimal"/>
      <w:lvlText w:val="%1)"/>
      <w:lvlJc w:val="left"/>
      <w:pPr>
        <w:ind w:left="1068" w:hanging="360"/>
      </w:pPr>
      <w:rPr>
        <w:rFonts w:hint="default"/>
        <w:b w:val="0"/>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33D24BE1"/>
    <w:multiLevelType w:val="hybridMultilevel"/>
    <w:tmpl w:val="51A8005C"/>
    <w:lvl w:ilvl="0" w:tplc="04250011">
      <w:start w:val="1"/>
      <w:numFmt w:val="decimal"/>
      <w:lvlText w:val="%1)"/>
      <w:lvlJc w:val="left"/>
      <w:pPr>
        <w:ind w:left="1428" w:hanging="360"/>
      </w:p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9" w15:restartNumberingAfterBreak="0">
    <w:nsid w:val="345C5E90"/>
    <w:multiLevelType w:val="hybridMultilevel"/>
    <w:tmpl w:val="17AEB076"/>
    <w:lvl w:ilvl="0" w:tplc="0425000F">
      <w:start w:val="1"/>
      <w:numFmt w:val="decimal"/>
      <w:lvlText w:val="%1."/>
      <w:lvlJc w:val="left"/>
      <w:pPr>
        <w:ind w:left="1070" w:hanging="360"/>
      </w:pPr>
      <w:rPr>
        <w:b w:val="0"/>
      </w:rPr>
    </w:lvl>
    <w:lvl w:ilvl="1" w:tplc="04250019" w:tentative="1">
      <w:start w:val="1"/>
      <w:numFmt w:val="lowerLetter"/>
      <w:lvlText w:val="%2."/>
      <w:lvlJc w:val="left"/>
      <w:pPr>
        <w:ind w:left="1790" w:hanging="360"/>
      </w:pPr>
    </w:lvl>
    <w:lvl w:ilvl="2" w:tplc="0425001B" w:tentative="1">
      <w:start w:val="1"/>
      <w:numFmt w:val="lowerRoman"/>
      <w:lvlText w:val="%3."/>
      <w:lvlJc w:val="right"/>
      <w:pPr>
        <w:ind w:left="2510" w:hanging="180"/>
      </w:pPr>
    </w:lvl>
    <w:lvl w:ilvl="3" w:tplc="0425000F" w:tentative="1">
      <w:start w:val="1"/>
      <w:numFmt w:val="decimal"/>
      <w:lvlText w:val="%4."/>
      <w:lvlJc w:val="left"/>
      <w:pPr>
        <w:ind w:left="3230" w:hanging="360"/>
      </w:pPr>
    </w:lvl>
    <w:lvl w:ilvl="4" w:tplc="04250019" w:tentative="1">
      <w:start w:val="1"/>
      <w:numFmt w:val="lowerLetter"/>
      <w:lvlText w:val="%5."/>
      <w:lvlJc w:val="left"/>
      <w:pPr>
        <w:ind w:left="3950" w:hanging="360"/>
      </w:pPr>
    </w:lvl>
    <w:lvl w:ilvl="5" w:tplc="0425001B" w:tentative="1">
      <w:start w:val="1"/>
      <w:numFmt w:val="lowerRoman"/>
      <w:lvlText w:val="%6."/>
      <w:lvlJc w:val="right"/>
      <w:pPr>
        <w:ind w:left="4670" w:hanging="180"/>
      </w:pPr>
    </w:lvl>
    <w:lvl w:ilvl="6" w:tplc="0425000F" w:tentative="1">
      <w:start w:val="1"/>
      <w:numFmt w:val="decimal"/>
      <w:lvlText w:val="%7."/>
      <w:lvlJc w:val="left"/>
      <w:pPr>
        <w:ind w:left="5390" w:hanging="360"/>
      </w:pPr>
    </w:lvl>
    <w:lvl w:ilvl="7" w:tplc="04250019" w:tentative="1">
      <w:start w:val="1"/>
      <w:numFmt w:val="lowerLetter"/>
      <w:lvlText w:val="%8."/>
      <w:lvlJc w:val="left"/>
      <w:pPr>
        <w:ind w:left="6110" w:hanging="360"/>
      </w:pPr>
    </w:lvl>
    <w:lvl w:ilvl="8" w:tplc="0425001B" w:tentative="1">
      <w:start w:val="1"/>
      <w:numFmt w:val="lowerRoman"/>
      <w:lvlText w:val="%9."/>
      <w:lvlJc w:val="right"/>
      <w:pPr>
        <w:ind w:left="6830" w:hanging="180"/>
      </w:pPr>
    </w:lvl>
  </w:abstractNum>
  <w:abstractNum w:abstractNumId="10" w15:restartNumberingAfterBreak="0">
    <w:nsid w:val="3D63301F"/>
    <w:multiLevelType w:val="hybridMultilevel"/>
    <w:tmpl w:val="FF1EB9CC"/>
    <w:lvl w:ilvl="0" w:tplc="D82A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0A1DE2"/>
    <w:multiLevelType w:val="hybridMultilevel"/>
    <w:tmpl w:val="2B5A89C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72E3E5B"/>
    <w:multiLevelType w:val="hybridMultilevel"/>
    <w:tmpl w:val="B3BA9D74"/>
    <w:lvl w:ilvl="0" w:tplc="F99A5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3D7E66"/>
    <w:multiLevelType w:val="hybridMultilevel"/>
    <w:tmpl w:val="5770D4DE"/>
    <w:lvl w:ilvl="0" w:tplc="ED627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AE36C2"/>
    <w:multiLevelType w:val="hybridMultilevel"/>
    <w:tmpl w:val="E2C2D10A"/>
    <w:lvl w:ilvl="0" w:tplc="E4F88376">
      <w:start w:val="1"/>
      <w:numFmt w:val="decimal"/>
      <w:lvlText w:val="%1)"/>
      <w:lvlJc w:val="left"/>
      <w:pPr>
        <w:ind w:left="1070" w:hanging="360"/>
      </w:pPr>
      <w:rPr>
        <w:b w:val="0"/>
      </w:rPr>
    </w:lvl>
    <w:lvl w:ilvl="1" w:tplc="04250019" w:tentative="1">
      <w:start w:val="1"/>
      <w:numFmt w:val="lowerLetter"/>
      <w:lvlText w:val="%2."/>
      <w:lvlJc w:val="left"/>
      <w:pPr>
        <w:ind w:left="1790" w:hanging="360"/>
      </w:pPr>
    </w:lvl>
    <w:lvl w:ilvl="2" w:tplc="0425001B" w:tentative="1">
      <w:start w:val="1"/>
      <w:numFmt w:val="lowerRoman"/>
      <w:lvlText w:val="%3."/>
      <w:lvlJc w:val="right"/>
      <w:pPr>
        <w:ind w:left="2510" w:hanging="180"/>
      </w:pPr>
    </w:lvl>
    <w:lvl w:ilvl="3" w:tplc="0425000F" w:tentative="1">
      <w:start w:val="1"/>
      <w:numFmt w:val="decimal"/>
      <w:lvlText w:val="%4."/>
      <w:lvlJc w:val="left"/>
      <w:pPr>
        <w:ind w:left="3230" w:hanging="360"/>
      </w:pPr>
    </w:lvl>
    <w:lvl w:ilvl="4" w:tplc="04250019" w:tentative="1">
      <w:start w:val="1"/>
      <w:numFmt w:val="lowerLetter"/>
      <w:lvlText w:val="%5."/>
      <w:lvlJc w:val="left"/>
      <w:pPr>
        <w:ind w:left="3950" w:hanging="360"/>
      </w:pPr>
    </w:lvl>
    <w:lvl w:ilvl="5" w:tplc="0425001B" w:tentative="1">
      <w:start w:val="1"/>
      <w:numFmt w:val="lowerRoman"/>
      <w:lvlText w:val="%6."/>
      <w:lvlJc w:val="right"/>
      <w:pPr>
        <w:ind w:left="4670" w:hanging="180"/>
      </w:pPr>
    </w:lvl>
    <w:lvl w:ilvl="6" w:tplc="0425000F" w:tentative="1">
      <w:start w:val="1"/>
      <w:numFmt w:val="decimal"/>
      <w:lvlText w:val="%7."/>
      <w:lvlJc w:val="left"/>
      <w:pPr>
        <w:ind w:left="5390" w:hanging="360"/>
      </w:pPr>
    </w:lvl>
    <w:lvl w:ilvl="7" w:tplc="04250019" w:tentative="1">
      <w:start w:val="1"/>
      <w:numFmt w:val="lowerLetter"/>
      <w:lvlText w:val="%8."/>
      <w:lvlJc w:val="left"/>
      <w:pPr>
        <w:ind w:left="6110" w:hanging="360"/>
      </w:pPr>
    </w:lvl>
    <w:lvl w:ilvl="8" w:tplc="0425001B" w:tentative="1">
      <w:start w:val="1"/>
      <w:numFmt w:val="lowerRoman"/>
      <w:lvlText w:val="%9."/>
      <w:lvlJc w:val="right"/>
      <w:pPr>
        <w:ind w:left="6830" w:hanging="180"/>
      </w:pPr>
    </w:lvl>
  </w:abstractNum>
  <w:abstractNum w:abstractNumId="15" w15:restartNumberingAfterBreak="0">
    <w:nsid w:val="7B1E0390"/>
    <w:multiLevelType w:val="hybridMultilevel"/>
    <w:tmpl w:val="9B48C852"/>
    <w:lvl w:ilvl="0" w:tplc="3508D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075740"/>
    <w:multiLevelType w:val="hybridMultilevel"/>
    <w:tmpl w:val="383E0534"/>
    <w:lvl w:ilvl="0" w:tplc="547C9F42">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0"/>
  </w:num>
  <w:num w:numId="2">
    <w:abstractNumId w:val="1"/>
  </w:num>
  <w:num w:numId="3">
    <w:abstractNumId w:val="7"/>
  </w:num>
  <w:num w:numId="4">
    <w:abstractNumId w:val="15"/>
  </w:num>
  <w:num w:numId="5">
    <w:abstractNumId w:val="12"/>
  </w:num>
  <w:num w:numId="6">
    <w:abstractNumId w:val="16"/>
  </w:num>
  <w:num w:numId="7">
    <w:abstractNumId w:val="6"/>
  </w:num>
  <w:num w:numId="8">
    <w:abstractNumId w:val="13"/>
  </w:num>
  <w:num w:numId="9">
    <w:abstractNumId w:val="10"/>
  </w:num>
  <w:num w:numId="10">
    <w:abstractNumId w:val="8"/>
  </w:num>
  <w:num w:numId="11">
    <w:abstractNumId w:val="14"/>
  </w:num>
  <w:num w:numId="12">
    <w:abstractNumId w:val="4"/>
  </w:num>
  <w:num w:numId="13">
    <w:abstractNumId w:val="9"/>
  </w:num>
  <w:num w:numId="14">
    <w:abstractNumId w:val="2"/>
  </w:num>
  <w:num w:numId="15">
    <w:abstractNumId w:val="11"/>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D0"/>
    <w:rsid w:val="00403EED"/>
    <w:rsid w:val="007A1FD0"/>
    <w:rsid w:val="00CC405F"/>
    <w:rsid w:val="00D452E4"/>
    <w:rsid w:val="00D51ECD"/>
    <w:rsid w:val="00F704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08E41-C1A2-44EE-9B63-B1122D87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b/>
        <w:sz w:val="24"/>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FD0"/>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03EED"/>
    <w:pPr>
      <w:framePr w:w="7920" w:h="1980" w:hRule="exact" w:hSpace="141" w:wrap="auto" w:hAnchor="page" w:xAlign="center" w:yAlign="bottom"/>
      <w:spacing w:after="0" w:line="240" w:lineRule="auto"/>
      <w:ind w:left="2880"/>
    </w:pPr>
    <w:rPr>
      <w:rFonts w:eastAsiaTheme="majorEastAsia"/>
      <w:b/>
      <w:szCs w:val="24"/>
    </w:rPr>
  </w:style>
  <w:style w:type="paragraph" w:styleId="EnvelopeReturn">
    <w:name w:val="envelope return"/>
    <w:basedOn w:val="Normal"/>
    <w:uiPriority w:val="99"/>
    <w:semiHidden/>
    <w:unhideWhenUsed/>
    <w:rsid w:val="00403EED"/>
    <w:pPr>
      <w:spacing w:after="0" w:line="240" w:lineRule="auto"/>
    </w:pPr>
    <w:rPr>
      <w:rFonts w:eastAsiaTheme="majorEastAsia"/>
    </w:rPr>
  </w:style>
  <w:style w:type="paragraph" w:styleId="ListParagraph">
    <w:name w:val="List Paragraph"/>
    <w:basedOn w:val="Normal"/>
    <w:uiPriority w:val="34"/>
    <w:qFormat/>
    <w:rsid w:val="00CC4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948</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Triin Truuvert</dc:creator>
  <cp:keywords/>
  <dc:description/>
  <cp:lastModifiedBy>Triin Truuvert</cp:lastModifiedBy>
  <cp:revision>1</cp:revision>
  <dcterms:created xsi:type="dcterms:W3CDTF">2019-10-24T09:24:00Z</dcterms:created>
  <dcterms:modified xsi:type="dcterms:W3CDTF">2019-10-24T10:03:00Z</dcterms:modified>
</cp:coreProperties>
</file>