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0317FE" w14:textId="6D29CB01" w:rsidR="00D1383A" w:rsidRDefault="00D869E5">
      <w:pPr>
        <w:pBdr>
          <w:top w:val="nil"/>
          <w:left w:val="nil"/>
          <w:bottom w:val="nil"/>
          <w:right w:val="nil"/>
          <w:between w:val="nil"/>
        </w:pBdr>
        <w:jc w:val="both"/>
        <w:rPr>
          <w:b/>
          <w:color w:val="000000"/>
          <w:sz w:val="24"/>
          <w:szCs w:val="24"/>
        </w:rPr>
      </w:pPr>
      <w:r>
        <w:rPr>
          <w:b/>
          <w:color w:val="000000"/>
          <w:sz w:val="24"/>
          <w:szCs w:val="24"/>
        </w:rPr>
        <w:t>Ainevaldkond „</w:t>
      </w:r>
      <w:r w:rsidR="00905C73">
        <w:rPr>
          <w:b/>
          <w:color w:val="000000"/>
          <w:sz w:val="24"/>
          <w:szCs w:val="24"/>
        </w:rPr>
        <w:t>Sotsiaalained</w:t>
      </w:r>
      <w:r>
        <w:rPr>
          <w:b/>
          <w:color w:val="000000"/>
          <w:sz w:val="24"/>
          <w:szCs w:val="24"/>
        </w:rPr>
        <w:t>“</w:t>
      </w:r>
    </w:p>
    <w:p w14:paraId="220317FF" w14:textId="77777777" w:rsidR="00D1383A" w:rsidRDefault="00D869E5">
      <w:pPr>
        <w:pBdr>
          <w:top w:val="nil"/>
          <w:left w:val="nil"/>
          <w:bottom w:val="nil"/>
          <w:right w:val="nil"/>
          <w:between w:val="nil"/>
        </w:pBdr>
        <w:jc w:val="both"/>
        <w:rPr>
          <w:b/>
          <w:sz w:val="24"/>
          <w:szCs w:val="24"/>
        </w:rPr>
      </w:pPr>
      <w:r>
        <w:rPr>
          <w:b/>
          <w:sz w:val="24"/>
          <w:szCs w:val="24"/>
        </w:rPr>
        <w:t>1. kooliaste</w:t>
      </w:r>
    </w:p>
    <w:p w14:paraId="22031800" w14:textId="77777777" w:rsidR="00D1383A" w:rsidRDefault="00D1383A">
      <w:pPr>
        <w:pBdr>
          <w:top w:val="nil"/>
          <w:left w:val="nil"/>
          <w:bottom w:val="nil"/>
          <w:right w:val="nil"/>
          <w:between w:val="nil"/>
        </w:pBdr>
        <w:jc w:val="both"/>
        <w:rPr>
          <w:color w:val="000000"/>
          <w:sz w:val="24"/>
          <w:szCs w:val="24"/>
        </w:rPr>
      </w:pPr>
    </w:p>
    <w:p w14:paraId="22031801" w14:textId="6B3564FC" w:rsidR="00D1383A" w:rsidRDefault="00905C73">
      <w:pPr>
        <w:pBdr>
          <w:top w:val="nil"/>
          <w:left w:val="nil"/>
          <w:bottom w:val="nil"/>
          <w:right w:val="nil"/>
          <w:between w:val="nil"/>
        </w:pBdr>
        <w:jc w:val="both"/>
        <w:rPr>
          <w:color w:val="000000"/>
          <w:sz w:val="24"/>
          <w:szCs w:val="24"/>
        </w:rPr>
      </w:pPr>
      <w:r>
        <w:rPr>
          <w:color w:val="000000"/>
          <w:sz w:val="24"/>
          <w:szCs w:val="24"/>
        </w:rPr>
        <w:t>Sotsiaalainete</w:t>
      </w:r>
      <w:r w:rsidR="00C91878">
        <w:rPr>
          <w:color w:val="000000"/>
          <w:sz w:val="24"/>
          <w:szCs w:val="24"/>
        </w:rPr>
        <w:t xml:space="preserve"> valdkonna õppeaine on 1. kooliastmes </w:t>
      </w:r>
      <w:r>
        <w:rPr>
          <w:color w:val="000000"/>
          <w:sz w:val="24"/>
          <w:szCs w:val="24"/>
        </w:rPr>
        <w:t>inimese</w:t>
      </w:r>
      <w:r w:rsidR="00C91878">
        <w:rPr>
          <w:color w:val="000000"/>
          <w:sz w:val="24"/>
          <w:szCs w:val="24"/>
        </w:rPr>
        <w:t>õpetus.</w:t>
      </w:r>
    </w:p>
    <w:p w14:paraId="22031802" w14:textId="77777777" w:rsidR="00D1383A" w:rsidRDefault="00D1383A">
      <w:pPr>
        <w:pBdr>
          <w:top w:val="nil"/>
          <w:left w:val="nil"/>
          <w:bottom w:val="nil"/>
          <w:right w:val="nil"/>
          <w:between w:val="nil"/>
        </w:pBdr>
        <w:jc w:val="both"/>
        <w:rPr>
          <w:color w:val="000000"/>
          <w:sz w:val="24"/>
          <w:szCs w:val="24"/>
        </w:rPr>
      </w:pPr>
    </w:p>
    <w:p w14:paraId="22031803" w14:textId="3616231F" w:rsidR="00D1383A" w:rsidRDefault="00E7384F">
      <w:pPr>
        <w:pBdr>
          <w:top w:val="nil"/>
          <w:left w:val="nil"/>
          <w:bottom w:val="nil"/>
          <w:right w:val="nil"/>
          <w:between w:val="nil"/>
        </w:pBdr>
        <w:jc w:val="both"/>
        <w:rPr>
          <w:color w:val="000000"/>
          <w:sz w:val="24"/>
          <w:szCs w:val="24"/>
        </w:rPr>
      </w:pPr>
      <w:r>
        <w:rPr>
          <w:color w:val="000000"/>
          <w:sz w:val="24"/>
          <w:szCs w:val="24"/>
        </w:rPr>
        <w:t>Sotsiaal</w:t>
      </w:r>
      <w:r w:rsidR="002B29C8">
        <w:rPr>
          <w:color w:val="000000"/>
          <w:sz w:val="24"/>
          <w:szCs w:val="24"/>
        </w:rPr>
        <w:t>ainete</w:t>
      </w:r>
      <w:r w:rsidR="00D869E5">
        <w:rPr>
          <w:color w:val="000000"/>
          <w:sz w:val="24"/>
          <w:szCs w:val="24"/>
        </w:rPr>
        <w:t xml:space="preserve"> õppemaht I kooliastmes:</w:t>
      </w:r>
    </w:p>
    <w:p w14:paraId="22031805" w14:textId="2E92379B" w:rsidR="00D1383A" w:rsidRDefault="00D869E5">
      <w:pPr>
        <w:pBdr>
          <w:top w:val="nil"/>
          <w:left w:val="nil"/>
          <w:bottom w:val="nil"/>
          <w:right w:val="nil"/>
          <w:between w:val="nil"/>
        </w:pBdr>
        <w:jc w:val="both"/>
        <w:rPr>
          <w:color w:val="000000"/>
          <w:sz w:val="24"/>
          <w:szCs w:val="24"/>
        </w:rPr>
      </w:pPr>
      <w:r>
        <w:rPr>
          <w:color w:val="000000"/>
          <w:sz w:val="24"/>
          <w:szCs w:val="24"/>
        </w:rPr>
        <w:t xml:space="preserve">2. klass </w:t>
      </w:r>
      <w:r w:rsidR="006454BF">
        <w:rPr>
          <w:sz w:val="24"/>
          <w:szCs w:val="24"/>
        </w:rPr>
        <w:t>1</w:t>
      </w:r>
      <w:r>
        <w:rPr>
          <w:color w:val="000000"/>
          <w:sz w:val="24"/>
          <w:szCs w:val="24"/>
        </w:rPr>
        <w:t xml:space="preserve"> tundi nädalas</w:t>
      </w:r>
    </w:p>
    <w:p w14:paraId="22031806" w14:textId="5C6BCF0C" w:rsidR="00D1383A" w:rsidRDefault="00D869E5">
      <w:pPr>
        <w:pBdr>
          <w:top w:val="nil"/>
          <w:left w:val="nil"/>
          <w:bottom w:val="nil"/>
          <w:right w:val="nil"/>
          <w:between w:val="nil"/>
        </w:pBdr>
        <w:jc w:val="both"/>
        <w:rPr>
          <w:color w:val="000000"/>
          <w:sz w:val="24"/>
          <w:szCs w:val="24"/>
        </w:rPr>
      </w:pPr>
      <w:r>
        <w:rPr>
          <w:color w:val="000000"/>
          <w:sz w:val="24"/>
          <w:szCs w:val="24"/>
        </w:rPr>
        <w:t xml:space="preserve">3. klass </w:t>
      </w:r>
      <w:r w:rsidR="006454BF">
        <w:rPr>
          <w:sz w:val="24"/>
          <w:szCs w:val="24"/>
        </w:rPr>
        <w:t>2</w:t>
      </w:r>
      <w:r>
        <w:rPr>
          <w:color w:val="000000"/>
          <w:sz w:val="24"/>
          <w:szCs w:val="24"/>
        </w:rPr>
        <w:t xml:space="preserve"> tundi nädalas</w:t>
      </w:r>
    </w:p>
    <w:p w14:paraId="22031807"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 </w:t>
      </w:r>
    </w:p>
    <w:p w14:paraId="22031808" w14:textId="3F1098D7" w:rsidR="00D1383A" w:rsidRDefault="00D869E5">
      <w:pPr>
        <w:pBdr>
          <w:top w:val="nil"/>
          <w:left w:val="nil"/>
          <w:bottom w:val="nil"/>
          <w:right w:val="nil"/>
          <w:between w:val="nil"/>
        </w:pBdr>
        <w:jc w:val="both"/>
        <w:rPr>
          <w:sz w:val="24"/>
          <w:szCs w:val="24"/>
        </w:rPr>
      </w:pPr>
      <w:r>
        <w:rPr>
          <w:color w:val="000000"/>
          <w:sz w:val="24"/>
          <w:szCs w:val="24"/>
        </w:rPr>
        <w:t xml:space="preserve">Kokku esimeses kooliastmes </w:t>
      </w:r>
      <w:r w:rsidR="006454BF">
        <w:rPr>
          <w:sz w:val="24"/>
          <w:szCs w:val="24"/>
        </w:rPr>
        <w:t>3</w:t>
      </w:r>
      <w:r>
        <w:rPr>
          <w:color w:val="000000"/>
          <w:sz w:val="24"/>
          <w:szCs w:val="24"/>
        </w:rPr>
        <w:t xml:space="preserve"> nädalatundi. </w:t>
      </w:r>
      <w:r>
        <w:rPr>
          <w:sz w:val="24"/>
          <w:szCs w:val="24"/>
        </w:rPr>
        <w:t xml:space="preserve">Põhikooli riiklikus õppekavas määratud kohustuslikule </w:t>
      </w:r>
      <w:r w:rsidR="006454BF">
        <w:rPr>
          <w:sz w:val="24"/>
          <w:szCs w:val="24"/>
        </w:rPr>
        <w:t>kahele</w:t>
      </w:r>
      <w:r>
        <w:rPr>
          <w:sz w:val="24"/>
          <w:szCs w:val="24"/>
        </w:rPr>
        <w:t xml:space="preserve"> nädalatunnile on lisatud </w:t>
      </w:r>
      <w:r w:rsidR="006454BF">
        <w:rPr>
          <w:sz w:val="24"/>
          <w:szCs w:val="24"/>
        </w:rPr>
        <w:t>ü</w:t>
      </w:r>
      <w:r w:rsidR="00DC0C2B">
        <w:rPr>
          <w:sz w:val="24"/>
          <w:szCs w:val="24"/>
        </w:rPr>
        <w:t>ks</w:t>
      </w:r>
      <w:r>
        <w:rPr>
          <w:sz w:val="24"/>
          <w:szCs w:val="24"/>
        </w:rPr>
        <w:t xml:space="preserve"> tund </w:t>
      </w:r>
      <w:r w:rsidR="00E7384F">
        <w:rPr>
          <w:sz w:val="24"/>
          <w:szCs w:val="24"/>
        </w:rPr>
        <w:t>inimese</w:t>
      </w:r>
      <w:r>
        <w:rPr>
          <w:sz w:val="24"/>
          <w:szCs w:val="24"/>
        </w:rPr>
        <w:t>õpetust. Lisatundi kasutatakse lõimingut ja projektõpet toetavatel õppekäikudel osalemiseks.</w:t>
      </w:r>
    </w:p>
    <w:p w14:paraId="22031809" w14:textId="77777777" w:rsidR="00D1383A" w:rsidRDefault="00D1383A">
      <w:pPr>
        <w:pBdr>
          <w:top w:val="nil"/>
          <w:left w:val="nil"/>
          <w:bottom w:val="nil"/>
          <w:right w:val="nil"/>
          <w:between w:val="nil"/>
        </w:pBdr>
        <w:jc w:val="both"/>
        <w:rPr>
          <w:sz w:val="24"/>
          <w:szCs w:val="24"/>
        </w:rPr>
      </w:pPr>
    </w:p>
    <w:p w14:paraId="22031A18" w14:textId="77777777" w:rsidR="00D1383A" w:rsidRDefault="00D1383A">
      <w:pPr>
        <w:widowControl w:val="0"/>
        <w:pBdr>
          <w:top w:val="nil"/>
          <w:left w:val="nil"/>
          <w:bottom w:val="nil"/>
          <w:right w:val="nil"/>
          <w:between w:val="nil"/>
        </w:pBdr>
        <w:jc w:val="both"/>
        <w:rPr>
          <w:b/>
          <w:color w:val="000000"/>
          <w:sz w:val="24"/>
          <w:szCs w:val="24"/>
        </w:rPr>
        <w:sectPr w:rsidR="00D1383A">
          <w:footerReference w:type="even" r:id="rId10"/>
          <w:footerReference w:type="default" r:id="rId11"/>
          <w:type w:val="continuous"/>
          <w:pgSz w:w="16838" w:h="11906"/>
          <w:pgMar w:top="1417" w:right="1417" w:bottom="1417" w:left="1417" w:header="709" w:footer="709" w:gutter="0"/>
          <w:cols w:space="708"/>
        </w:sectPr>
      </w:pPr>
    </w:p>
    <w:p w14:paraId="22031A19" w14:textId="5989013D" w:rsidR="00D1383A" w:rsidRDefault="00E7384F">
      <w:pPr>
        <w:pBdr>
          <w:top w:val="nil"/>
          <w:left w:val="nil"/>
          <w:bottom w:val="nil"/>
          <w:right w:val="nil"/>
          <w:between w:val="nil"/>
        </w:pBdr>
        <w:jc w:val="both"/>
        <w:rPr>
          <w:b/>
          <w:color w:val="000000"/>
          <w:sz w:val="24"/>
          <w:szCs w:val="24"/>
        </w:rPr>
      </w:pPr>
      <w:r>
        <w:rPr>
          <w:b/>
          <w:color w:val="000000"/>
          <w:sz w:val="24"/>
          <w:szCs w:val="24"/>
        </w:rPr>
        <w:t>1</w:t>
      </w:r>
      <w:r w:rsidR="00D869E5">
        <w:rPr>
          <w:b/>
          <w:color w:val="000000"/>
          <w:sz w:val="24"/>
          <w:szCs w:val="24"/>
        </w:rPr>
        <w:t>. Sotsiaalvaldkondlik pädevus</w:t>
      </w:r>
    </w:p>
    <w:p w14:paraId="22031A1A" w14:textId="77777777" w:rsidR="00D1383A" w:rsidRDefault="00D1383A">
      <w:pPr>
        <w:pBdr>
          <w:top w:val="nil"/>
          <w:left w:val="nil"/>
          <w:bottom w:val="nil"/>
          <w:right w:val="nil"/>
          <w:between w:val="nil"/>
        </w:pBdr>
        <w:jc w:val="both"/>
        <w:rPr>
          <w:color w:val="000000"/>
          <w:sz w:val="24"/>
          <w:szCs w:val="24"/>
        </w:rPr>
      </w:pPr>
    </w:p>
    <w:p w14:paraId="22031A1B" w14:textId="77777777" w:rsidR="00D1383A" w:rsidRDefault="00D869E5">
      <w:pPr>
        <w:pBdr>
          <w:top w:val="nil"/>
          <w:left w:val="nil"/>
          <w:bottom w:val="nil"/>
          <w:right w:val="nil"/>
          <w:between w:val="nil"/>
        </w:pBdr>
        <w:jc w:val="both"/>
        <w:rPr>
          <w:color w:val="000000"/>
          <w:sz w:val="24"/>
          <w:szCs w:val="24"/>
        </w:rPr>
      </w:pPr>
      <w:r>
        <w:rPr>
          <w:color w:val="000000"/>
          <w:sz w:val="24"/>
          <w:szCs w:val="24"/>
        </w:rPr>
        <w:t>Ainevaldkonna õppeainete õpetamise eesmärk on kujundada õpilastes eakohane sotsiaalvaldkondlik pädevus: suutlikkus mõista ühiskonnas toimuvate muutuste põhjusi ja tagajärgi; tunda ning austada inimõigusi ja demokraatiat; vallata teadmisi kodanikuõigustest ja -vastutusest ning käituda nendega kooskõlas; ära tunda kultuurilist eripära; järgida üldtunnustatud käitumisreegleid; olla huvitatud oma kogukonna, rahva, riigi ja maailma arengust; kujundada oma arvamust ning olla aktiivne ja vastutustundlik kodanik; tunda ja kasutada lihtsamaid sotsiaalteaduste uurimismeetodeid; tunda huvi ümbritseva maailma vastu.</w:t>
      </w:r>
    </w:p>
    <w:p w14:paraId="22031A1C" w14:textId="77777777" w:rsidR="00D1383A" w:rsidRDefault="00D1383A">
      <w:pPr>
        <w:pBdr>
          <w:top w:val="nil"/>
          <w:left w:val="nil"/>
          <w:bottom w:val="nil"/>
          <w:right w:val="nil"/>
          <w:between w:val="nil"/>
        </w:pBdr>
        <w:jc w:val="both"/>
        <w:rPr>
          <w:color w:val="000000"/>
          <w:sz w:val="24"/>
          <w:szCs w:val="24"/>
        </w:rPr>
      </w:pPr>
    </w:p>
    <w:p w14:paraId="22031A1D" w14:textId="77777777" w:rsidR="00D1383A" w:rsidRDefault="00D869E5">
      <w:pPr>
        <w:pBdr>
          <w:top w:val="nil"/>
          <w:left w:val="nil"/>
          <w:bottom w:val="nil"/>
          <w:right w:val="nil"/>
          <w:between w:val="nil"/>
        </w:pBdr>
        <w:jc w:val="both"/>
        <w:rPr>
          <w:color w:val="000000"/>
          <w:sz w:val="24"/>
          <w:szCs w:val="24"/>
        </w:rPr>
      </w:pPr>
      <w:r>
        <w:rPr>
          <w:color w:val="000000"/>
          <w:sz w:val="24"/>
          <w:szCs w:val="24"/>
        </w:rPr>
        <w:t>Sotsiaalainete õpetamise kaudu taotletakse, et õpilane:</w:t>
      </w:r>
    </w:p>
    <w:p w14:paraId="22031A1E" w14:textId="77777777" w:rsidR="00D1383A" w:rsidRDefault="00D869E5">
      <w:pPr>
        <w:pBdr>
          <w:top w:val="nil"/>
          <w:left w:val="nil"/>
          <w:bottom w:val="nil"/>
          <w:right w:val="nil"/>
          <w:between w:val="nil"/>
        </w:pBdr>
        <w:jc w:val="both"/>
        <w:rPr>
          <w:color w:val="000000"/>
          <w:sz w:val="24"/>
          <w:szCs w:val="24"/>
        </w:rPr>
      </w:pPr>
      <w:r>
        <w:rPr>
          <w:color w:val="000000"/>
          <w:sz w:val="24"/>
          <w:szCs w:val="24"/>
        </w:rPr>
        <w:t>1) mõistab ühiskonnas toimuvate muutuste põhjusi ja tagajärgi;</w:t>
      </w:r>
    </w:p>
    <w:p w14:paraId="22031A1F" w14:textId="77777777" w:rsidR="00D1383A" w:rsidRDefault="00D869E5">
      <w:pPr>
        <w:pBdr>
          <w:top w:val="nil"/>
          <w:left w:val="nil"/>
          <w:bottom w:val="nil"/>
          <w:right w:val="nil"/>
          <w:between w:val="nil"/>
        </w:pBdr>
        <w:jc w:val="both"/>
        <w:rPr>
          <w:color w:val="000000"/>
          <w:sz w:val="24"/>
          <w:szCs w:val="24"/>
        </w:rPr>
      </w:pPr>
      <w:r>
        <w:rPr>
          <w:color w:val="000000"/>
          <w:sz w:val="24"/>
          <w:szCs w:val="24"/>
        </w:rPr>
        <w:t>2) valdab adekvaatset minapilti, oskab analüüsida oma võimalusi ja kavandab neist lähtuvalt</w:t>
      </w:r>
      <w:r>
        <w:rPr>
          <w:sz w:val="24"/>
          <w:szCs w:val="24"/>
        </w:rPr>
        <w:t xml:space="preserve"> </w:t>
      </w:r>
      <w:r>
        <w:rPr>
          <w:color w:val="000000"/>
          <w:sz w:val="24"/>
          <w:szCs w:val="24"/>
        </w:rPr>
        <w:t>tulevikuplaane;</w:t>
      </w:r>
    </w:p>
    <w:p w14:paraId="22031A20" w14:textId="77777777" w:rsidR="00D1383A" w:rsidRDefault="00D869E5">
      <w:pPr>
        <w:pBdr>
          <w:top w:val="nil"/>
          <w:left w:val="nil"/>
          <w:bottom w:val="nil"/>
          <w:right w:val="nil"/>
          <w:between w:val="nil"/>
        </w:pBdr>
        <w:jc w:val="both"/>
        <w:rPr>
          <w:color w:val="000000"/>
          <w:sz w:val="24"/>
          <w:szCs w:val="24"/>
        </w:rPr>
      </w:pPr>
      <w:r>
        <w:rPr>
          <w:color w:val="000000"/>
          <w:sz w:val="24"/>
          <w:szCs w:val="24"/>
        </w:rPr>
        <w:t>3) tunneb ning austab demokraatiat ja inimõigusi, teab kodanikuõigusi ja -kohustusi, järgib</w:t>
      </w:r>
      <w:r>
        <w:rPr>
          <w:sz w:val="24"/>
          <w:szCs w:val="24"/>
        </w:rPr>
        <w:t xml:space="preserve"> </w:t>
      </w:r>
      <w:r>
        <w:rPr>
          <w:color w:val="000000"/>
          <w:sz w:val="24"/>
          <w:szCs w:val="24"/>
        </w:rPr>
        <w:t>üldtunnustatud käitumisreegleid ning on seaduskuulekas;</w:t>
      </w:r>
    </w:p>
    <w:p w14:paraId="22031A21" w14:textId="77777777" w:rsidR="00D1383A" w:rsidRDefault="00D869E5">
      <w:pPr>
        <w:pBdr>
          <w:top w:val="nil"/>
          <w:left w:val="nil"/>
          <w:bottom w:val="nil"/>
          <w:right w:val="nil"/>
          <w:between w:val="nil"/>
        </w:pBdr>
        <w:jc w:val="both"/>
        <w:rPr>
          <w:color w:val="000000"/>
          <w:sz w:val="24"/>
          <w:szCs w:val="24"/>
        </w:rPr>
      </w:pPr>
      <w:r>
        <w:rPr>
          <w:color w:val="000000"/>
          <w:sz w:val="24"/>
          <w:szCs w:val="24"/>
        </w:rPr>
        <w:t>4) huvitub iseenda, oma kogukonna, rahva ja maailma arengust, kujundab oma arvamust ning mõistab oma võimalusi olla aktiivne</w:t>
      </w:r>
      <w:r>
        <w:rPr>
          <w:sz w:val="24"/>
          <w:szCs w:val="24"/>
        </w:rPr>
        <w:t xml:space="preserve"> </w:t>
      </w:r>
      <w:r>
        <w:rPr>
          <w:color w:val="000000"/>
          <w:sz w:val="24"/>
          <w:szCs w:val="24"/>
        </w:rPr>
        <w:t>ja vastutustundlik kodanik;</w:t>
      </w:r>
    </w:p>
    <w:p w14:paraId="22031A22" w14:textId="77777777" w:rsidR="00D1383A" w:rsidRDefault="00D869E5">
      <w:pPr>
        <w:pBdr>
          <w:top w:val="nil"/>
          <w:left w:val="nil"/>
          <w:bottom w:val="nil"/>
          <w:right w:val="nil"/>
          <w:between w:val="nil"/>
        </w:pBdr>
        <w:jc w:val="both"/>
        <w:rPr>
          <w:color w:val="000000"/>
          <w:sz w:val="24"/>
          <w:szCs w:val="24"/>
        </w:rPr>
      </w:pPr>
      <w:r>
        <w:rPr>
          <w:color w:val="000000"/>
          <w:sz w:val="24"/>
          <w:szCs w:val="24"/>
        </w:rPr>
        <w:t>5) tunneb lihtsamaid uurimismeetodeid ja kasutab neist mõnda õppes;</w:t>
      </w:r>
    </w:p>
    <w:p w14:paraId="22031A23"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6) teadvustab kultuurilist eripära ning suhtub lugupidavalt individuaalsetesse, kultuurilistesse ja maailmavaatelistesse erinevustesse</w:t>
      </w:r>
      <w:r>
        <w:rPr>
          <w:sz w:val="24"/>
          <w:szCs w:val="24"/>
        </w:rPr>
        <w:t xml:space="preserve"> </w:t>
      </w:r>
      <w:r>
        <w:rPr>
          <w:color w:val="000000"/>
          <w:sz w:val="24"/>
          <w:szCs w:val="24"/>
        </w:rPr>
        <w:t xml:space="preserve">juhul, kui need pole </w:t>
      </w:r>
      <w:proofErr w:type="spellStart"/>
      <w:r>
        <w:rPr>
          <w:color w:val="000000"/>
          <w:sz w:val="24"/>
          <w:szCs w:val="24"/>
        </w:rPr>
        <w:t>inimväärikust</w:t>
      </w:r>
      <w:proofErr w:type="spellEnd"/>
      <w:r>
        <w:rPr>
          <w:color w:val="000000"/>
          <w:sz w:val="24"/>
          <w:szCs w:val="24"/>
        </w:rPr>
        <w:t xml:space="preserve"> alandavad;</w:t>
      </w:r>
    </w:p>
    <w:p w14:paraId="22031A24" w14:textId="77777777" w:rsidR="00D1383A" w:rsidRDefault="00D869E5">
      <w:pPr>
        <w:pBdr>
          <w:top w:val="nil"/>
          <w:left w:val="nil"/>
          <w:bottom w:val="nil"/>
          <w:right w:val="nil"/>
          <w:between w:val="nil"/>
        </w:pBdr>
        <w:jc w:val="both"/>
        <w:rPr>
          <w:color w:val="000000"/>
          <w:sz w:val="24"/>
          <w:szCs w:val="24"/>
        </w:rPr>
      </w:pPr>
      <w:r>
        <w:rPr>
          <w:color w:val="000000"/>
          <w:sz w:val="24"/>
          <w:szCs w:val="24"/>
        </w:rPr>
        <w:t>7) käitub üldtunnustatud sotsiaalsete normide ja suhtlemistavade järgi, mis aitavad toime tulla eakaaslaste hulgas, perekonnas, kogukonnas ning ühiskonnas, väärtustades neid;</w:t>
      </w:r>
    </w:p>
    <w:p w14:paraId="22031A25" w14:textId="77777777" w:rsidR="00D1383A" w:rsidRDefault="00D869E5">
      <w:pPr>
        <w:pBdr>
          <w:top w:val="nil"/>
          <w:left w:val="nil"/>
          <w:bottom w:val="nil"/>
          <w:right w:val="nil"/>
          <w:between w:val="nil"/>
        </w:pBdr>
        <w:jc w:val="both"/>
        <w:rPr>
          <w:color w:val="000000"/>
          <w:sz w:val="24"/>
          <w:szCs w:val="24"/>
        </w:rPr>
      </w:pPr>
      <w:r>
        <w:rPr>
          <w:color w:val="000000"/>
          <w:sz w:val="24"/>
          <w:szCs w:val="24"/>
        </w:rPr>
        <w:t>8) on omandanud teadmisi ja oskusi enesekontrolli, enesekasvatuse, oma võimete arendamise, tervist tugevdava käitumise ja tervisliku eluviisi kohta ning suhtub positiivselt endasse ja teistesse;</w:t>
      </w:r>
    </w:p>
    <w:p w14:paraId="22031A26"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9) hindab vabadust, </w:t>
      </w:r>
      <w:proofErr w:type="spellStart"/>
      <w:r>
        <w:rPr>
          <w:color w:val="000000"/>
          <w:sz w:val="24"/>
          <w:szCs w:val="24"/>
        </w:rPr>
        <w:t>inimväärikust</w:t>
      </w:r>
      <w:proofErr w:type="spellEnd"/>
      <w:r>
        <w:rPr>
          <w:color w:val="000000"/>
          <w:sz w:val="24"/>
          <w:szCs w:val="24"/>
        </w:rPr>
        <w:t>, võrdõiguslikkust, ausust, hoolivust, sallivust, vastutustunnet, õiglust ja isamaalisust ning tunneb austust enda, teiste inimeste ja keskkonna vastu.</w:t>
      </w:r>
    </w:p>
    <w:p w14:paraId="22031A27" w14:textId="77777777" w:rsidR="00D1383A" w:rsidRDefault="00D1383A">
      <w:pPr>
        <w:pBdr>
          <w:top w:val="nil"/>
          <w:left w:val="nil"/>
          <w:bottom w:val="nil"/>
          <w:right w:val="nil"/>
          <w:between w:val="nil"/>
        </w:pBdr>
        <w:jc w:val="both"/>
        <w:rPr>
          <w:color w:val="000000"/>
          <w:sz w:val="24"/>
          <w:szCs w:val="24"/>
        </w:rPr>
      </w:pPr>
    </w:p>
    <w:p w14:paraId="22031A29" w14:textId="54C7BBDA" w:rsidR="00D1383A" w:rsidRDefault="00E7384F">
      <w:pPr>
        <w:pBdr>
          <w:top w:val="nil"/>
          <w:left w:val="nil"/>
          <w:bottom w:val="nil"/>
          <w:right w:val="nil"/>
          <w:between w:val="nil"/>
        </w:pBdr>
        <w:jc w:val="both"/>
        <w:rPr>
          <w:b/>
          <w:color w:val="000000"/>
          <w:sz w:val="24"/>
          <w:szCs w:val="24"/>
        </w:rPr>
      </w:pPr>
      <w:r>
        <w:rPr>
          <w:b/>
          <w:color w:val="000000"/>
          <w:sz w:val="24"/>
          <w:szCs w:val="24"/>
        </w:rPr>
        <w:t>2</w:t>
      </w:r>
      <w:r w:rsidR="00D869E5">
        <w:rPr>
          <w:b/>
          <w:color w:val="000000"/>
          <w:sz w:val="24"/>
          <w:szCs w:val="24"/>
        </w:rPr>
        <w:t>. Ainevaldkonna kirjeldus ja valdkonnasisene lõiming</w:t>
      </w:r>
    </w:p>
    <w:p w14:paraId="22031A2A" w14:textId="77777777" w:rsidR="00D1383A" w:rsidRDefault="00D1383A">
      <w:pPr>
        <w:pBdr>
          <w:top w:val="nil"/>
          <w:left w:val="nil"/>
          <w:bottom w:val="nil"/>
          <w:right w:val="nil"/>
          <w:between w:val="nil"/>
        </w:pBdr>
        <w:jc w:val="both"/>
        <w:rPr>
          <w:sz w:val="24"/>
          <w:szCs w:val="24"/>
        </w:rPr>
      </w:pPr>
    </w:p>
    <w:p w14:paraId="22031A2B" w14:textId="77777777" w:rsidR="00D1383A" w:rsidRDefault="00D869E5">
      <w:pPr>
        <w:pBdr>
          <w:top w:val="nil"/>
          <w:left w:val="nil"/>
          <w:bottom w:val="nil"/>
          <w:right w:val="nil"/>
          <w:between w:val="nil"/>
        </w:pBdr>
        <w:jc w:val="both"/>
        <w:rPr>
          <w:color w:val="000000"/>
          <w:sz w:val="24"/>
          <w:szCs w:val="24"/>
        </w:rPr>
      </w:pPr>
      <w:r>
        <w:rPr>
          <w:color w:val="000000"/>
          <w:sz w:val="24"/>
          <w:szCs w:val="24"/>
        </w:rPr>
        <w:t>Sotsiaalainetes käsitletakse inimese ja ühiskonna toimimist minevikus ning tänapäeval. Sotsiaalainete vahendusel kujundatakse õpilastes oskusi näha ühiskonna arengus põhjuse-tagajärje seoseid ning teha teadlikke valikuid, lähtudes ühiskonnas kehtivatest väärtustest ja moraalinormidest. Õppe vältel kujundatakse õpilastes tahet toimida kõlbelise ja vastutustundliku ühiskonnaliikme ning isiksusena.</w:t>
      </w:r>
    </w:p>
    <w:p w14:paraId="22031A2C" w14:textId="77777777" w:rsidR="00D1383A" w:rsidRDefault="00D1383A">
      <w:pPr>
        <w:pBdr>
          <w:top w:val="nil"/>
          <w:left w:val="nil"/>
          <w:bottom w:val="nil"/>
          <w:right w:val="nil"/>
          <w:between w:val="nil"/>
        </w:pBdr>
        <w:jc w:val="both"/>
        <w:rPr>
          <w:color w:val="000000"/>
          <w:sz w:val="24"/>
          <w:szCs w:val="24"/>
        </w:rPr>
      </w:pPr>
    </w:p>
    <w:p w14:paraId="22031A2D"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Inimeseõpetus lõimib õppesisu kõigis kooliastmeis, toetades õpilase toimetulekut eakaaslaste hulgas, peres, kogukonnas ja ühiskonnas ning aitab õpilasel kujuneda sotsiaalselt küpseks ja teovõimeliseks isiksuseks. Inimeseõpetuse </w:t>
      </w:r>
      <w:proofErr w:type="spellStart"/>
      <w:r>
        <w:rPr>
          <w:color w:val="000000"/>
          <w:sz w:val="24"/>
          <w:szCs w:val="24"/>
        </w:rPr>
        <w:t>üldeesmärk</w:t>
      </w:r>
      <w:proofErr w:type="spellEnd"/>
      <w:r>
        <w:rPr>
          <w:color w:val="000000"/>
          <w:sz w:val="24"/>
          <w:szCs w:val="24"/>
        </w:rPr>
        <w:t xml:space="preserve"> on aidata kaasa õpilase sotsiaalses elus vajalike toimetulekuoskuste arengule, mille elluviimiseks kujundatakse õpilases terviklikku isiksust, sotsiaalset kompetentsust, terviseteadlikkust ja ausust, hoolivust, vastutustunnet ning õiglust. Inimeseõpetuse kaudu kujundatakse esmased teadmised ja hoiakud soolise võrdsuse osas.</w:t>
      </w:r>
    </w:p>
    <w:p w14:paraId="22031A2E" w14:textId="77777777" w:rsidR="00D1383A" w:rsidRDefault="00D1383A">
      <w:pPr>
        <w:pBdr>
          <w:top w:val="nil"/>
          <w:left w:val="nil"/>
          <w:bottom w:val="nil"/>
          <w:right w:val="nil"/>
          <w:between w:val="nil"/>
        </w:pBdr>
        <w:jc w:val="both"/>
        <w:rPr>
          <w:color w:val="000000"/>
          <w:sz w:val="24"/>
          <w:szCs w:val="24"/>
        </w:rPr>
      </w:pPr>
    </w:p>
    <w:p w14:paraId="22031A2F"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Sotsiaalvaldkonna ained on toeks, et õpilasel areneks suutlikkus analüüsida oma käitumist ja selle tagajärgi, sobival viisil väljendada oma tundeid, aktseptida inimeste erinevusi ning arvestada neid suheldes; ennast kehtestada, seista vastu ebaõiglusele viisil, mis ei kahjusta enda ega teiste huve ega vajadusi. Sotsiaalvaldkonna õppeainete kaudu õpitakse tundma ning järgima ühiskondlikke väärtusi, norme ja reegleid, omandatakse teadmisi, oskusi ja hoiakuid sotsiaalselt aktseptitud käitumisest ning inimeste vastastikustest suhetest, mis aitavad kaasa tõhusale kohanemisele ja toimetulekule perekonnas, eakaaslaste hulgas, kogukonnas ning ühiskonnas. Sotsiaalainete kaudu kujundatakse alus maailmavaatelise mitmekesisusega arvestamiseks ning valmisolek </w:t>
      </w:r>
      <w:r>
        <w:rPr>
          <w:color w:val="000000"/>
          <w:sz w:val="24"/>
          <w:szCs w:val="24"/>
        </w:rPr>
        <w:lastRenderedPageBreak/>
        <w:t>dialoogiks erineva maailmavaate esindajatega. Sotsiaalainetes käsitletavate õppeteemade kaudu kujundatakse õpilastes esmane valmisolek märgata naiste ja meeste ebavõrdsust ühiskonnas ja aidata kaasa soolise võrdõiguslikkuse edendamisele.</w:t>
      </w:r>
    </w:p>
    <w:p w14:paraId="22031A30" w14:textId="77777777" w:rsidR="00D1383A" w:rsidRDefault="00D1383A">
      <w:pPr>
        <w:pBdr>
          <w:top w:val="nil"/>
          <w:left w:val="nil"/>
          <w:bottom w:val="nil"/>
          <w:right w:val="nil"/>
          <w:between w:val="nil"/>
        </w:pBdr>
        <w:jc w:val="both"/>
        <w:rPr>
          <w:color w:val="000000"/>
          <w:sz w:val="24"/>
          <w:szCs w:val="24"/>
        </w:rPr>
      </w:pPr>
    </w:p>
    <w:p w14:paraId="22031A31" w14:textId="77777777" w:rsidR="00D1383A" w:rsidRDefault="00D869E5">
      <w:pPr>
        <w:pBdr>
          <w:top w:val="nil"/>
          <w:left w:val="nil"/>
          <w:bottom w:val="nil"/>
          <w:right w:val="nil"/>
          <w:between w:val="nil"/>
        </w:pBdr>
        <w:jc w:val="both"/>
        <w:rPr>
          <w:color w:val="000000"/>
          <w:sz w:val="24"/>
          <w:szCs w:val="24"/>
        </w:rPr>
      </w:pPr>
      <w:r>
        <w:rPr>
          <w:color w:val="000000"/>
          <w:sz w:val="24"/>
          <w:szCs w:val="24"/>
        </w:rPr>
        <w:t>Valdkonnasisese lõiminguga taotletakse, et õpilane areneks terviklikuks isiksuseks, kes suhtub endasse ja teistesse positiivselt, arvestab kaasinimesi, lähtub oma tegevuses üldinimlikest väärtustest ning näeb ja mõistab ühiskonnas toimuvat. Kõigi sotsiaalvaldkonna õppeainete seisukohalt on tähtis koostööoskus ja töötamine rühmas. Tal on tõhusad oskused ja valmidus ühiskonnaellu sekkuda ning selles osaleda.</w:t>
      </w:r>
    </w:p>
    <w:p w14:paraId="22031A32" w14:textId="77777777" w:rsidR="00D1383A" w:rsidRDefault="00D1383A">
      <w:pPr>
        <w:pBdr>
          <w:top w:val="nil"/>
          <w:left w:val="nil"/>
          <w:bottom w:val="nil"/>
          <w:right w:val="nil"/>
          <w:between w:val="nil"/>
        </w:pBdr>
        <w:jc w:val="both"/>
        <w:rPr>
          <w:color w:val="000000"/>
          <w:sz w:val="24"/>
          <w:szCs w:val="24"/>
        </w:rPr>
      </w:pPr>
    </w:p>
    <w:p w14:paraId="22031A33"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Õppesisu käsitluses teeb valiku aineõpetaja arvestusega, et </w:t>
      </w:r>
      <w:proofErr w:type="spellStart"/>
      <w:r>
        <w:rPr>
          <w:color w:val="000000"/>
          <w:sz w:val="24"/>
          <w:szCs w:val="24"/>
        </w:rPr>
        <w:t>kooliastmeti</w:t>
      </w:r>
      <w:proofErr w:type="spellEnd"/>
      <w:r>
        <w:rPr>
          <w:color w:val="000000"/>
          <w:sz w:val="24"/>
          <w:szCs w:val="24"/>
        </w:rPr>
        <w:t xml:space="preserve"> kirjeldatud õpitulemused, </w:t>
      </w:r>
      <w:proofErr w:type="spellStart"/>
      <w:r>
        <w:rPr>
          <w:color w:val="000000"/>
          <w:sz w:val="24"/>
          <w:szCs w:val="24"/>
        </w:rPr>
        <w:t>üld</w:t>
      </w:r>
      <w:proofErr w:type="spellEnd"/>
      <w:r>
        <w:rPr>
          <w:color w:val="000000"/>
          <w:sz w:val="24"/>
          <w:szCs w:val="24"/>
        </w:rPr>
        <w:t>- ja valdkonnapädevused ning õpitulemused oleksid saavutatud.</w:t>
      </w:r>
    </w:p>
    <w:p w14:paraId="22031A34" w14:textId="77777777" w:rsidR="00D1383A" w:rsidRDefault="00D1383A">
      <w:pPr>
        <w:pBdr>
          <w:top w:val="nil"/>
          <w:left w:val="nil"/>
          <w:bottom w:val="nil"/>
          <w:right w:val="nil"/>
          <w:between w:val="nil"/>
        </w:pBdr>
        <w:jc w:val="both"/>
        <w:rPr>
          <w:color w:val="000000"/>
          <w:sz w:val="24"/>
          <w:szCs w:val="24"/>
        </w:rPr>
      </w:pPr>
    </w:p>
    <w:p w14:paraId="22031A36" w14:textId="49417767" w:rsidR="00D1383A" w:rsidRDefault="00D869E5">
      <w:pPr>
        <w:pBdr>
          <w:top w:val="nil"/>
          <w:left w:val="nil"/>
          <w:bottom w:val="nil"/>
          <w:right w:val="nil"/>
          <w:between w:val="nil"/>
        </w:pBdr>
        <w:jc w:val="both"/>
        <w:rPr>
          <w:b/>
          <w:color w:val="000000"/>
          <w:sz w:val="24"/>
          <w:szCs w:val="24"/>
        </w:rPr>
      </w:pPr>
      <w:r>
        <w:rPr>
          <w:b/>
          <w:color w:val="000000"/>
          <w:sz w:val="24"/>
          <w:szCs w:val="24"/>
        </w:rPr>
        <w:t>3. Üldpädevuste kujundamise võimalusi</w:t>
      </w:r>
    </w:p>
    <w:p w14:paraId="22031A37" w14:textId="77777777" w:rsidR="00D1383A" w:rsidRDefault="00D1383A">
      <w:pPr>
        <w:pBdr>
          <w:top w:val="nil"/>
          <w:left w:val="nil"/>
          <w:bottom w:val="nil"/>
          <w:right w:val="nil"/>
          <w:between w:val="nil"/>
        </w:pBdr>
        <w:jc w:val="both"/>
        <w:rPr>
          <w:color w:val="000000"/>
          <w:sz w:val="24"/>
          <w:szCs w:val="24"/>
        </w:rPr>
      </w:pPr>
    </w:p>
    <w:p w14:paraId="22031A38" w14:textId="77777777" w:rsidR="00D1383A" w:rsidRDefault="00D869E5">
      <w:pPr>
        <w:pBdr>
          <w:top w:val="nil"/>
          <w:left w:val="nil"/>
          <w:bottom w:val="nil"/>
          <w:right w:val="nil"/>
          <w:between w:val="nil"/>
        </w:pBdr>
        <w:jc w:val="both"/>
        <w:rPr>
          <w:color w:val="000000"/>
          <w:sz w:val="24"/>
          <w:szCs w:val="24"/>
        </w:rPr>
      </w:pPr>
      <w:r>
        <w:rPr>
          <w:color w:val="000000"/>
          <w:sz w:val="24"/>
          <w:szCs w:val="24"/>
        </w:rPr>
        <w:t>Sotsiaalainete valdkonna õppeainete õppimise kaudu kujundatakse õpilastes kõiki riiklikus õppekavas kirjeldatud üldpädevusi. Pädevustes eristatava nelja omavahel seotud komponendi – teadmiste, oskuste, väärtushinnangute ning käitumise – kujundamisel on kandev roll õpetajal, kelle väärtushinnangud, suhtlemis- ja sotsiaalsed oskused loovad sobiliku õpikeskkonna ning mõjutavad õpilaste väärtushinnanguid ja käitumist.</w:t>
      </w:r>
    </w:p>
    <w:p w14:paraId="22031A39" w14:textId="77777777" w:rsidR="00D1383A" w:rsidRDefault="00D1383A">
      <w:pPr>
        <w:pBdr>
          <w:top w:val="nil"/>
          <w:left w:val="nil"/>
          <w:bottom w:val="nil"/>
          <w:right w:val="nil"/>
          <w:between w:val="nil"/>
        </w:pBdr>
        <w:jc w:val="both"/>
        <w:rPr>
          <w:color w:val="000000"/>
          <w:sz w:val="24"/>
          <w:szCs w:val="24"/>
        </w:rPr>
      </w:pPr>
    </w:p>
    <w:p w14:paraId="22031A3A" w14:textId="77777777" w:rsidR="00D1383A" w:rsidRDefault="00D869E5">
      <w:pPr>
        <w:pBdr>
          <w:top w:val="nil"/>
          <w:left w:val="nil"/>
          <w:bottom w:val="nil"/>
          <w:right w:val="nil"/>
          <w:between w:val="nil"/>
        </w:pBdr>
        <w:jc w:val="both"/>
        <w:rPr>
          <w:color w:val="000000"/>
          <w:sz w:val="24"/>
          <w:szCs w:val="24"/>
        </w:rPr>
      </w:pPr>
      <w:r>
        <w:rPr>
          <w:b/>
          <w:color w:val="000000"/>
          <w:sz w:val="24"/>
          <w:szCs w:val="24"/>
        </w:rPr>
        <w:t>Kultuuri- ja väärtuspädevuse ning sotsiaalse ja kodanikupädevuse</w:t>
      </w:r>
      <w:r>
        <w:rPr>
          <w:color w:val="000000"/>
          <w:sz w:val="24"/>
          <w:szCs w:val="24"/>
        </w:rPr>
        <w:t xml:space="preserve"> kujundamist toetavad kõik ainevaldkonna õppeained erinevate rõhuasetuste kaudu. Sotsiaalained süvendavad lugupidavat suhtumist erinevatesse maailmavaatelistesse tõekspidamistesse. Inimeseõpetus toetab väärtussüsteemide mõistmist, mõtete, sõnade ja tunnetega kooskõlas elamist, oma valikute põhjendamist ning enda heaolu kõrval teiste arvestamist.</w:t>
      </w:r>
    </w:p>
    <w:p w14:paraId="22031A3B" w14:textId="77777777" w:rsidR="00D1383A" w:rsidRDefault="00D1383A">
      <w:pPr>
        <w:pBdr>
          <w:top w:val="nil"/>
          <w:left w:val="nil"/>
          <w:bottom w:val="nil"/>
          <w:right w:val="nil"/>
          <w:between w:val="nil"/>
        </w:pBdr>
        <w:jc w:val="both"/>
        <w:rPr>
          <w:color w:val="000000"/>
          <w:sz w:val="24"/>
          <w:szCs w:val="24"/>
        </w:rPr>
      </w:pPr>
    </w:p>
    <w:p w14:paraId="22031A3C" w14:textId="77777777" w:rsidR="00D1383A" w:rsidRDefault="00D869E5">
      <w:pPr>
        <w:pBdr>
          <w:top w:val="nil"/>
          <w:left w:val="nil"/>
          <w:bottom w:val="nil"/>
          <w:right w:val="nil"/>
          <w:between w:val="nil"/>
        </w:pBdr>
        <w:jc w:val="both"/>
        <w:rPr>
          <w:color w:val="000000"/>
          <w:sz w:val="24"/>
          <w:szCs w:val="24"/>
        </w:rPr>
      </w:pPr>
      <w:r>
        <w:rPr>
          <w:b/>
          <w:color w:val="000000"/>
          <w:sz w:val="24"/>
          <w:szCs w:val="24"/>
        </w:rPr>
        <w:t>Enesemääratluspädevuse</w:t>
      </w:r>
      <w:r>
        <w:rPr>
          <w:color w:val="000000"/>
          <w:sz w:val="24"/>
          <w:szCs w:val="24"/>
        </w:rPr>
        <w:t xml:space="preserve"> aluseks on suutlikkus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w:t>
      </w:r>
    </w:p>
    <w:p w14:paraId="22031A3D" w14:textId="77777777" w:rsidR="00D1383A" w:rsidRDefault="00D1383A">
      <w:pPr>
        <w:pBdr>
          <w:top w:val="nil"/>
          <w:left w:val="nil"/>
          <w:bottom w:val="nil"/>
          <w:right w:val="nil"/>
          <w:between w:val="nil"/>
        </w:pBdr>
        <w:jc w:val="both"/>
        <w:rPr>
          <w:color w:val="000000"/>
          <w:sz w:val="24"/>
          <w:szCs w:val="24"/>
        </w:rPr>
      </w:pPr>
    </w:p>
    <w:p w14:paraId="22031A3E" w14:textId="77777777" w:rsidR="00D1383A" w:rsidRDefault="00D869E5">
      <w:pPr>
        <w:pBdr>
          <w:top w:val="nil"/>
          <w:left w:val="nil"/>
          <w:bottom w:val="nil"/>
          <w:right w:val="nil"/>
          <w:between w:val="nil"/>
        </w:pBdr>
        <w:jc w:val="both"/>
        <w:rPr>
          <w:color w:val="000000"/>
          <w:sz w:val="24"/>
          <w:szCs w:val="24"/>
        </w:rPr>
      </w:pPr>
      <w:r>
        <w:rPr>
          <w:b/>
          <w:color w:val="000000"/>
          <w:sz w:val="24"/>
          <w:szCs w:val="24"/>
        </w:rPr>
        <w:lastRenderedPageBreak/>
        <w:t>Õpipädevus.</w:t>
      </w:r>
      <w:r>
        <w:rPr>
          <w:color w:val="000000"/>
          <w:sz w:val="24"/>
          <w:szCs w:val="24"/>
        </w:rPr>
        <w:t xml:space="preserve"> Sotsiaalvaldkonna õppeaine kujundab suutlikkust organiseerida õpikeskkonda ning hankida õppimiseks vajaminevaid vahendeid ja teavet, samuti oma õppimise plaanimist ning õpitu kasutamist erinevates kontekstides ja probleeme lahendades. Õppetegevuse ja tagasiside kaudu omandavad õppijad eneseanalüüsi oskuse ning suudavad selle järgi kavandada oma edasiõppimist.</w:t>
      </w:r>
    </w:p>
    <w:p w14:paraId="22031A3F" w14:textId="77777777" w:rsidR="00D1383A" w:rsidRDefault="00D1383A">
      <w:pPr>
        <w:pBdr>
          <w:top w:val="nil"/>
          <w:left w:val="nil"/>
          <w:bottom w:val="nil"/>
          <w:right w:val="nil"/>
          <w:between w:val="nil"/>
        </w:pBdr>
        <w:jc w:val="both"/>
        <w:rPr>
          <w:color w:val="000000"/>
          <w:sz w:val="24"/>
          <w:szCs w:val="24"/>
        </w:rPr>
      </w:pPr>
    </w:p>
    <w:p w14:paraId="22031A40" w14:textId="77777777" w:rsidR="00D1383A" w:rsidRDefault="00D869E5">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Valdkonna õppeained kujundavad suutlikkust ennast selgelt ja asjakohaselt</w:t>
      </w:r>
      <w:r>
        <w:rPr>
          <w:sz w:val="24"/>
          <w:szCs w:val="24"/>
        </w:rPr>
        <w:t xml:space="preserve"> </w:t>
      </w:r>
      <w:r>
        <w:rPr>
          <w:color w:val="000000"/>
          <w:sz w:val="24"/>
          <w:szCs w:val="24"/>
        </w:rPr>
        <w:t>väljendada erinevates suhtlusolukordades; lugeda ning mõista teabe- ja tarbetekste ning ilukirjandust; kirjutada eri liiki tekste, kasutades kohaseid keelevahendeid ja sobivat stiili; väärtustada õigekeelsust.</w:t>
      </w:r>
    </w:p>
    <w:p w14:paraId="22031A41" w14:textId="77777777" w:rsidR="00D1383A" w:rsidRDefault="00D1383A">
      <w:pPr>
        <w:pBdr>
          <w:top w:val="nil"/>
          <w:left w:val="nil"/>
          <w:bottom w:val="nil"/>
          <w:right w:val="nil"/>
          <w:between w:val="nil"/>
        </w:pBdr>
        <w:jc w:val="both"/>
        <w:rPr>
          <w:color w:val="000000"/>
          <w:sz w:val="24"/>
          <w:szCs w:val="24"/>
        </w:rPr>
      </w:pPr>
    </w:p>
    <w:p w14:paraId="22031A42" w14:textId="77777777" w:rsidR="00D1383A" w:rsidRDefault="00D869E5">
      <w:pPr>
        <w:pBdr>
          <w:top w:val="nil"/>
          <w:left w:val="nil"/>
          <w:bottom w:val="nil"/>
          <w:right w:val="nil"/>
          <w:between w:val="nil"/>
        </w:pBdr>
        <w:jc w:val="both"/>
        <w:rPr>
          <w:color w:val="000000"/>
          <w:sz w:val="24"/>
          <w:szCs w:val="24"/>
        </w:rPr>
      </w:pPr>
      <w:r>
        <w:rPr>
          <w:b/>
          <w:color w:val="000000"/>
          <w:sz w:val="24"/>
          <w:szCs w:val="24"/>
        </w:rPr>
        <w:t>Matemaatika-, loodusteaduste- ja tehnoloogiaalane pädevus.</w:t>
      </w:r>
      <w:r>
        <w:rPr>
          <w:color w:val="000000"/>
          <w:sz w:val="24"/>
          <w:szCs w:val="24"/>
        </w:rPr>
        <w:t xml:space="preserve"> Valdkonna õppeained toetavad oskust kasutada erinevaid ülesandeid lahendades matemaatikale omast keelt, sümboleid ning meetodeid kõigis elu- ja tegevusvaldkondades. Õpitakse eristama sotsiaalteadusi loodusteadustest (sh mõistma nendes kasutatavate uurimismeetodite eripära). Õpitakse otsima teavet, kasutades tehnoloogilisi abivahendeid, ja tegema saadud teabe alusel tõenduspõhiseid otsuseid.</w:t>
      </w:r>
    </w:p>
    <w:p w14:paraId="22031A43" w14:textId="77777777" w:rsidR="00D1383A" w:rsidRDefault="00D1383A">
      <w:pPr>
        <w:pBdr>
          <w:top w:val="nil"/>
          <w:left w:val="nil"/>
          <w:bottom w:val="nil"/>
          <w:right w:val="nil"/>
          <w:between w:val="nil"/>
        </w:pBdr>
        <w:jc w:val="both"/>
        <w:rPr>
          <w:color w:val="000000"/>
          <w:sz w:val="24"/>
          <w:szCs w:val="24"/>
        </w:rPr>
      </w:pPr>
    </w:p>
    <w:p w14:paraId="22031A44" w14:textId="77777777" w:rsidR="00D1383A" w:rsidRDefault="00D869E5">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Valdkonna õppeained õpetavad nägema probleeme ja neis peituvaid võimalusi, seadma eesmärke, genereerima ideid ning neid ellu viima. Aineõpetuse kaudu kujundatakse algatusvõimet ja vastutustunnet, et teha eesmärkide saavutamiseks koostööd; õpitakse tegevust lõpule viima, reageerima paindlikult muutustele, võtma arukaid riske ning tulema toime ebakindlusega; õpitakse ideede teostamiseks valima sobivaid ja loovaid</w:t>
      </w:r>
      <w:r>
        <w:rPr>
          <w:sz w:val="24"/>
          <w:szCs w:val="24"/>
        </w:rPr>
        <w:t xml:space="preserve"> </w:t>
      </w:r>
      <w:r>
        <w:rPr>
          <w:color w:val="000000"/>
          <w:sz w:val="24"/>
          <w:szCs w:val="24"/>
        </w:rPr>
        <w:t>meetodeid, mis toetuvad olukorra, enda suutlikkuse ja ressursside adekvaatsele analüüsile ja tegevuse tagajärgede prognoosile ning on kooskõlas eesmärkidega.</w:t>
      </w:r>
    </w:p>
    <w:p w14:paraId="22031A45" w14:textId="77777777" w:rsidR="00D1383A" w:rsidRDefault="00D1383A">
      <w:pPr>
        <w:pBdr>
          <w:top w:val="nil"/>
          <w:left w:val="nil"/>
          <w:bottom w:val="nil"/>
          <w:right w:val="nil"/>
          <w:between w:val="nil"/>
        </w:pBdr>
        <w:jc w:val="both"/>
        <w:rPr>
          <w:color w:val="000000"/>
          <w:sz w:val="24"/>
          <w:szCs w:val="24"/>
        </w:rPr>
      </w:pPr>
    </w:p>
    <w:p w14:paraId="22031A48" w14:textId="160C49C1" w:rsidR="00D1383A" w:rsidRDefault="00D869E5">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Sotsiaalaineid õppides kasutatakse digivahendeid info otsimiseks, kogumiseks ja esitamiseks. Saadud teavet rakendatakse ühiskonna probleemide üle arutledes ja arvamust avaldades. Digitaalset sisu luuakse või koostatakse kooskõlas autoriõigustega ning osatakse kasutada digivahendeid individuaalses ja </w:t>
      </w:r>
      <w:proofErr w:type="spellStart"/>
      <w:r>
        <w:rPr>
          <w:color w:val="000000"/>
          <w:sz w:val="24"/>
          <w:szCs w:val="24"/>
        </w:rPr>
        <w:t>ühisloomes</w:t>
      </w:r>
      <w:proofErr w:type="spellEnd"/>
      <w:r>
        <w:rPr>
          <w:color w:val="000000"/>
          <w:sz w:val="24"/>
          <w:szCs w:val="24"/>
        </w:rPr>
        <w:t xml:space="preserve">. Arendatakse teadlikkust kodanikuaktiivsuse väljendamise võimalustest erinevates suhtluskeskkondades ning oskust kasutada e-teenuseid. Suurendatakse teadlikkust digivahendite rakendamisega kaasneda võivatest terviseriskidest ja interneti turvalisusest. </w:t>
      </w:r>
    </w:p>
    <w:p w14:paraId="70762470" w14:textId="77777777" w:rsidR="00AF3F89" w:rsidRDefault="00AF3F89">
      <w:pPr>
        <w:pBdr>
          <w:top w:val="nil"/>
          <w:left w:val="nil"/>
          <w:bottom w:val="nil"/>
          <w:right w:val="nil"/>
          <w:between w:val="nil"/>
        </w:pBdr>
        <w:jc w:val="both"/>
        <w:rPr>
          <w:b/>
          <w:sz w:val="24"/>
          <w:szCs w:val="24"/>
        </w:rPr>
      </w:pPr>
    </w:p>
    <w:p w14:paraId="22031A49" w14:textId="587B4E0D" w:rsidR="00D1383A" w:rsidRDefault="00E7384F">
      <w:pPr>
        <w:pBdr>
          <w:top w:val="nil"/>
          <w:left w:val="nil"/>
          <w:bottom w:val="nil"/>
          <w:right w:val="nil"/>
          <w:between w:val="nil"/>
        </w:pBdr>
        <w:jc w:val="both"/>
        <w:rPr>
          <w:b/>
          <w:color w:val="000000"/>
          <w:sz w:val="24"/>
          <w:szCs w:val="24"/>
        </w:rPr>
      </w:pPr>
      <w:r>
        <w:rPr>
          <w:b/>
          <w:color w:val="000000"/>
          <w:sz w:val="24"/>
          <w:szCs w:val="24"/>
        </w:rPr>
        <w:t>4</w:t>
      </w:r>
      <w:r w:rsidR="00D869E5">
        <w:rPr>
          <w:b/>
          <w:color w:val="000000"/>
          <w:sz w:val="24"/>
          <w:szCs w:val="24"/>
        </w:rPr>
        <w:t>. Sotsiaalainete lõimingu võimalusi teiste ainevaldkondadega</w:t>
      </w:r>
    </w:p>
    <w:p w14:paraId="22031A4A" w14:textId="77777777" w:rsidR="00D1383A" w:rsidRDefault="00D1383A">
      <w:pPr>
        <w:pBdr>
          <w:top w:val="nil"/>
          <w:left w:val="nil"/>
          <w:bottom w:val="nil"/>
          <w:right w:val="nil"/>
          <w:between w:val="nil"/>
        </w:pBdr>
        <w:jc w:val="both"/>
        <w:rPr>
          <w:color w:val="000000"/>
          <w:sz w:val="24"/>
          <w:szCs w:val="24"/>
        </w:rPr>
      </w:pPr>
    </w:p>
    <w:p w14:paraId="22031A4B"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Sotsiaalained on teiste ainevaldkondadega seotud valdkonnapädevuste kujundamise kaudu.</w:t>
      </w:r>
    </w:p>
    <w:p w14:paraId="22031A4C" w14:textId="77777777" w:rsidR="00D1383A" w:rsidRDefault="00D1383A">
      <w:pPr>
        <w:pBdr>
          <w:top w:val="nil"/>
          <w:left w:val="nil"/>
          <w:bottom w:val="nil"/>
          <w:right w:val="nil"/>
          <w:between w:val="nil"/>
        </w:pBdr>
        <w:jc w:val="both"/>
        <w:rPr>
          <w:color w:val="000000"/>
          <w:sz w:val="24"/>
          <w:szCs w:val="24"/>
        </w:rPr>
      </w:pPr>
    </w:p>
    <w:p w14:paraId="22031A4D" w14:textId="77777777" w:rsidR="00D1383A" w:rsidRDefault="00D869E5">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Kujundatakse oskust väljendada end selgelt ja asjakohaselt nii suuliselt kui ka kirjalikult; lugeda ja mõista erinevaid tekste. Õpilasi juhitakse kasutama kohaseid keelevahendeid, ainealast sõnavara ja väljendusrikast keelt ning järgima õigekeelsusnõudeid. Tähtsustatakse teksti kriitilise analüüsi oskust, meediakirjaoskust, teabe hankimist, selle kriitilist hindamist, tööde vormistamist ning intellektuaalse omandi kaitset. Sotsiaalainete õppimise kaudu täiendatakse õpilaste teadmisi erinevatest kultuuridest ja traditsioonidest. Õpilasi suunatakse märkama oma kultuuri ja teiste kultuuride erinevusi ning neist lugu pidama. Juhitakse tähelepanu erinevate suhtluskeskkondade reeglitele ning ühiskondlikule mitmekesisusele. Selgitatakse võõrkeelse algupäraga mõisteid, võõrkeeleoskust arendatakse ka lisamaterjali otsimisel ja mõistmisel.</w:t>
      </w:r>
    </w:p>
    <w:p w14:paraId="22031A4E" w14:textId="77777777" w:rsidR="00D1383A" w:rsidRDefault="00D1383A">
      <w:pPr>
        <w:pBdr>
          <w:top w:val="nil"/>
          <w:left w:val="nil"/>
          <w:bottom w:val="nil"/>
          <w:right w:val="nil"/>
          <w:between w:val="nil"/>
        </w:pBdr>
        <w:jc w:val="both"/>
        <w:rPr>
          <w:color w:val="000000"/>
          <w:sz w:val="24"/>
          <w:szCs w:val="24"/>
        </w:rPr>
      </w:pPr>
    </w:p>
    <w:p w14:paraId="22031A4F" w14:textId="77777777" w:rsidR="00D1383A" w:rsidRDefault="00D869E5">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Kujundatakse järgmisi oskusi: ajaarvamine; ressursside plaanimine (aeg, raha); matemaatiline kirjaoskus, arvandmete esitlemine ja tõlgendamine (graafikud, tabelid, diagrammid); oskus probleeme seada,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p>
    <w:p w14:paraId="22031A50" w14:textId="77777777" w:rsidR="00D1383A" w:rsidRDefault="00D1383A">
      <w:pPr>
        <w:pBdr>
          <w:top w:val="nil"/>
          <w:left w:val="nil"/>
          <w:bottom w:val="nil"/>
          <w:right w:val="nil"/>
          <w:between w:val="nil"/>
        </w:pBdr>
        <w:jc w:val="both"/>
        <w:rPr>
          <w:b/>
          <w:sz w:val="24"/>
          <w:szCs w:val="24"/>
        </w:rPr>
      </w:pPr>
    </w:p>
    <w:p w14:paraId="22031A51"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Tehnoloogia.</w:t>
      </w:r>
      <w:r>
        <w:rPr>
          <w:color w:val="000000"/>
          <w:sz w:val="24"/>
          <w:szCs w:val="24"/>
        </w:rPr>
        <w:t xml:space="preserve"> Käsitletavate teemade kaudu kujundatakse oskust hinnata tehnoloogia rakendamisega kaasnevaid võimalusi ja ohte; rakendada nüüdisaegseid tehnoloogiaid tõhusalt ning eetiliselt oma õpi-, töö- ja suhtluskeskkonda kujundades; kasutada </w:t>
      </w:r>
      <w:proofErr w:type="spellStart"/>
      <w:r>
        <w:rPr>
          <w:color w:val="000000"/>
          <w:sz w:val="24"/>
          <w:szCs w:val="24"/>
        </w:rPr>
        <w:t>tehnovahendeid</w:t>
      </w:r>
      <w:proofErr w:type="spellEnd"/>
      <w:r>
        <w:rPr>
          <w:color w:val="000000"/>
          <w:sz w:val="24"/>
          <w:szCs w:val="24"/>
        </w:rPr>
        <w:t xml:space="preserve"> eesmärgipäraselt ja säästlikult, järgides ohutuse ning intellektuaalomandi kaitse nõudeid.</w:t>
      </w:r>
    </w:p>
    <w:p w14:paraId="22031A52" w14:textId="77777777" w:rsidR="00D1383A" w:rsidRDefault="00D1383A">
      <w:pPr>
        <w:pBdr>
          <w:top w:val="nil"/>
          <w:left w:val="nil"/>
          <w:bottom w:val="nil"/>
          <w:right w:val="nil"/>
          <w:between w:val="nil"/>
        </w:pBdr>
        <w:jc w:val="both"/>
        <w:rPr>
          <w:color w:val="000000"/>
          <w:sz w:val="24"/>
          <w:szCs w:val="24"/>
        </w:rPr>
      </w:pPr>
    </w:p>
    <w:p w14:paraId="22031A53" w14:textId="77777777" w:rsidR="00D1383A" w:rsidRDefault="00D869E5">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Käsitletakse Eesti, Euroopa ja maailma erinevate rahvaste kultuuriteemasid, iluhinnangute muutumist ajas; esteetilist arengut ja eneseteostuse võimalusi, rahvakultuuri ning loomingulist eneseväljendusoskust.</w:t>
      </w:r>
    </w:p>
    <w:p w14:paraId="22031A54" w14:textId="77777777" w:rsidR="00D1383A" w:rsidRDefault="00D1383A">
      <w:pPr>
        <w:pBdr>
          <w:top w:val="nil"/>
          <w:left w:val="nil"/>
          <w:bottom w:val="nil"/>
          <w:right w:val="nil"/>
          <w:between w:val="nil"/>
        </w:pBdr>
        <w:jc w:val="both"/>
        <w:rPr>
          <w:color w:val="000000"/>
          <w:sz w:val="24"/>
          <w:szCs w:val="24"/>
        </w:rPr>
      </w:pPr>
    </w:p>
    <w:p w14:paraId="22031A56" w14:textId="50B69CE0" w:rsidR="00D1383A" w:rsidRDefault="00D869E5">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Kujundatakse oskust mõista ja väärtustada kehalise aktiivsuse tähtsust tervisliku eluviisi osana eri ajastuil; arendatakse sallivat suhtumist kaaslastesse ning koostööpõhimõtteid tervislikku eluviisi järgides.</w:t>
      </w:r>
    </w:p>
    <w:p w14:paraId="08AD1AF7" w14:textId="77777777" w:rsidR="00AF3F89" w:rsidRDefault="00AF3F89">
      <w:pPr>
        <w:pBdr>
          <w:top w:val="nil"/>
          <w:left w:val="nil"/>
          <w:bottom w:val="nil"/>
          <w:right w:val="nil"/>
          <w:between w:val="nil"/>
        </w:pBdr>
        <w:jc w:val="both"/>
        <w:rPr>
          <w:sz w:val="24"/>
          <w:szCs w:val="24"/>
        </w:rPr>
      </w:pPr>
    </w:p>
    <w:p w14:paraId="22031A57" w14:textId="6CF53968" w:rsidR="00D1383A" w:rsidRDefault="00E7384F">
      <w:pPr>
        <w:pBdr>
          <w:top w:val="nil"/>
          <w:left w:val="nil"/>
          <w:bottom w:val="nil"/>
          <w:right w:val="nil"/>
          <w:between w:val="nil"/>
        </w:pBdr>
        <w:jc w:val="both"/>
        <w:rPr>
          <w:b/>
          <w:color w:val="000000"/>
          <w:sz w:val="24"/>
          <w:szCs w:val="24"/>
        </w:rPr>
      </w:pPr>
      <w:r>
        <w:rPr>
          <w:b/>
          <w:color w:val="000000"/>
          <w:sz w:val="24"/>
          <w:szCs w:val="24"/>
        </w:rPr>
        <w:t>5</w:t>
      </w:r>
      <w:r w:rsidR="00D869E5">
        <w:rPr>
          <w:b/>
          <w:color w:val="000000"/>
          <w:sz w:val="24"/>
          <w:szCs w:val="24"/>
        </w:rPr>
        <w:t>. Läbivate teemade rakendamise võimalusi</w:t>
      </w:r>
    </w:p>
    <w:p w14:paraId="22031A58" w14:textId="77777777" w:rsidR="00D1383A" w:rsidRDefault="00D1383A">
      <w:pPr>
        <w:pBdr>
          <w:top w:val="nil"/>
          <w:left w:val="nil"/>
          <w:bottom w:val="nil"/>
          <w:right w:val="nil"/>
          <w:between w:val="nil"/>
        </w:pBdr>
        <w:jc w:val="both"/>
        <w:rPr>
          <w:color w:val="000000"/>
          <w:sz w:val="24"/>
          <w:szCs w:val="24"/>
        </w:rPr>
      </w:pPr>
    </w:p>
    <w:p w14:paraId="22031A59" w14:textId="77777777" w:rsidR="00D1383A" w:rsidRDefault="00D869E5">
      <w:pPr>
        <w:pBdr>
          <w:top w:val="nil"/>
          <w:left w:val="nil"/>
          <w:bottom w:val="nil"/>
          <w:right w:val="nil"/>
          <w:between w:val="nil"/>
        </w:pBdr>
        <w:jc w:val="both"/>
        <w:rPr>
          <w:color w:val="000000"/>
          <w:sz w:val="24"/>
          <w:szCs w:val="24"/>
        </w:rPr>
      </w:pPr>
      <w:r>
        <w:rPr>
          <w:b/>
          <w:color w:val="000000"/>
          <w:sz w:val="24"/>
          <w:szCs w:val="24"/>
        </w:rPr>
        <w:lastRenderedPageBreak/>
        <w:t>Keskkond ja jätkusuutlik areng.</w:t>
      </w:r>
      <w:r>
        <w:rPr>
          <w:color w:val="000000"/>
          <w:sz w:val="24"/>
          <w:szCs w:val="24"/>
        </w:rPr>
        <w:t xml:space="preserve"> Toetatakse õpilase kujunemist sotsiaalselt aktiivseks, vastutustundlikuks ja keskkonnateadlikuks inimeseks, kes püüab leida lahendusi keskkonna- ja inimarengu küsimustele, pidades silmas nende jätkusuutlikkust.</w:t>
      </w:r>
    </w:p>
    <w:p w14:paraId="22031A5A" w14:textId="77777777" w:rsidR="00D1383A" w:rsidRDefault="00D1383A">
      <w:pPr>
        <w:pBdr>
          <w:top w:val="nil"/>
          <w:left w:val="nil"/>
          <w:bottom w:val="nil"/>
          <w:right w:val="nil"/>
          <w:between w:val="nil"/>
        </w:pBdr>
        <w:jc w:val="both"/>
        <w:rPr>
          <w:color w:val="000000"/>
          <w:sz w:val="24"/>
          <w:szCs w:val="24"/>
        </w:rPr>
      </w:pPr>
    </w:p>
    <w:p w14:paraId="22031A5B" w14:textId="77777777" w:rsidR="00D1383A" w:rsidRDefault="00D869E5">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Toetatakse õpilase kujunemist kultuuriteadlikuks inimeseks, kes mõistab kultuuri osa inimeste mõtte- ja käitumislaadi kujundajana ning kes väärtustab omakultuuri ja kultuurilist mitmekesisust, on kultuuriliselt salliv ning koostööaldis.</w:t>
      </w:r>
    </w:p>
    <w:p w14:paraId="22031A5C" w14:textId="77777777" w:rsidR="00D1383A" w:rsidRDefault="00D1383A">
      <w:pPr>
        <w:pBdr>
          <w:top w:val="nil"/>
          <w:left w:val="nil"/>
          <w:bottom w:val="nil"/>
          <w:right w:val="nil"/>
          <w:between w:val="nil"/>
        </w:pBdr>
        <w:jc w:val="both"/>
        <w:rPr>
          <w:color w:val="000000"/>
          <w:sz w:val="24"/>
          <w:szCs w:val="24"/>
        </w:rPr>
      </w:pPr>
    </w:p>
    <w:p w14:paraId="22031A5D"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Toetatakse õpilase kujunemist infoteadlikuks inimeseks, kes tajub ja teadvustab ümbritsevat infokeskkonda ning suudab seda kriitiliselt analüüsida ja selles toimida olenevalt oma eesmärkidest ning ühiskonnas omaks võetud kommunikatsioonieetikast.</w:t>
      </w:r>
    </w:p>
    <w:p w14:paraId="22031A5E" w14:textId="77777777" w:rsidR="00D1383A" w:rsidRDefault="00D1383A">
      <w:pPr>
        <w:pBdr>
          <w:top w:val="nil"/>
          <w:left w:val="nil"/>
          <w:bottom w:val="nil"/>
          <w:right w:val="nil"/>
          <w:between w:val="nil"/>
        </w:pBdr>
        <w:jc w:val="both"/>
        <w:rPr>
          <w:color w:val="000000"/>
          <w:sz w:val="24"/>
          <w:szCs w:val="24"/>
        </w:rPr>
      </w:pPr>
    </w:p>
    <w:p w14:paraId="22031A5F"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Toetatakse õpilase kujunemist uuendusaltiks ja tänapäevaseid tehnoloogiaid eesmärgipäraselt kasutada oskavaks inimeseks, kes tuleb toime kiiresti muutuvas tehnoloogilises elu-, õpi- ja töökeskkonnas.</w:t>
      </w:r>
    </w:p>
    <w:p w14:paraId="22031A60" w14:textId="77777777" w:rsidR="00D1383A" w:rsidRDefault="00D1383A">
      <w:pPr>
        <w:pBdr>
          <w:top w:val="nil"/>
          <w:left w:val="nil"/>
          <w:bottom w:val="nil"/>
          <w:right w:val="nil"/>
          <w:between w:val="nil"/>
        </w:pBdr>
        <w:jc w:val="both"/>
        <w:rPr>
          <w:color w:val="000000"/>
          <w:sz w:val="24"/>
          <w:szCs w:val="24"/>
        </w:rPr>
      </w:pPr>
    </w:p>
    <w:p w14:paraId="22031A61" w14:textId="77777777" w:rsidR="00D1383A" w:rsidRDefault="00D869E5">
      <w:pPr>
        <w:pBdr>
          <w:top w:val="nil"/>
          <w:left w:val="nil"/>
          <w:bottom w:val="nil"/>
          <w:right w:val="nil"/>
          <w:between w:val="nil"/>
        </w:pBdr>
        <w:jc w:val="both"/>
        <w:rPr>
          <w:color w:val="000000"/>
          <w:sz w:val="24"/>
          <w:szCs w:val="24"/>
        </w:rPr>
      </w:pPr>
      <w:r>
        <w:rPr>
          <w:b/>
          <w:color w:val="000000"/>
          <w:sz w:val="24"/>
          <w:szCs w:val="24"/>
        </w:rPr>
        <w:t>Tervis ja ohutus.</w:t>
      </w:r>
      <w:r>
        <w:rPr>
          <w:color w:val="000000"/>
          <w:sz w:val="24"/>
          <w:szCs w:val="24"/>
        </w:rPr>
        <w:t xml:space="preserve"> Toetatakse õpilase kasvamist vaimselt, emotsionaalselt ja füüsiliselt terveks ühiskonnaliikmeks, kes on võimeline käituma turvaliselt ning kujundama tervet keskkonda.</w:t>
      </w:r>
    </w:p>
    <w:p w14:paraId="22031A62" w14:textId="77777777" w:rsidR="00D1383A" w:rsidRDefault="00D1383A">
      <w:pPr>
        <w:pBdr>
          <w:top w:val="nil"/>
          <w:left w:val="nil"/>
          <w:bottom w:val="nil"/>
          <w:right w:val="nil"/>
          <w:between w:val="nil"/>
        </w:pBdr>
        <w:jc w:val="both"/>
        <w:rPr>
          <w:b/>
          <w:sz w:val="24"/>
          <w:szCs w:val="24"/>
        </w:rPr>
      </w:pPr>
    </w:p>
    <w:p w14:paraId="22031A65" w14:textId="3426EAD0" w:rsidR="00D1383A" w:rsidRDefault="00D869E5">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Toetatakse õpilase kujunemist kõlbeliselt arenenud inimeseks, kes mõistab üldinimlikke ja ühiskondlikke väärtusi ja kõlbluspõhimõtteid, järgib neid koolis ja väljaspool kooli, ei jää ükskõikseks, kui neid eiratakse, ning sekkub vajaduse korral oma võimaluste piires.</w:t>
      </w:r>
    </w:p>
    <w:p w14:paraId="540B0275" w14:textId="77777777" w:rsidR="00AF3F89" w:rsidRDefault="00AF3F89">
      <w:pPr>
        <w:pBdr>
          <w:top w:val="nil"/>
          <w:left w:val="nil"/>
          <w:bottom w:val="nil"/>
          <w:right w:val="nil"/>
          <w:between w:val="nil"/>
        </w:pBdr>
        <w:jc w:val="both"/>
        <w:rPr>
          <w:b/>
          <w:sz w:val="24"/>
          <w:szCs w:val="24"/>
        </w:rPr>
      </w:pPr>
    </w:p>
    <w:p w14:paraId="22031A66" w14:textId="0461E0CE" w:rsidR="00D1383A" w:rsidRDefault="00E7384F">
      <w:pPr>
        <w:pBdr>
          <w:top w:val="nil"/>
          <w:left w:val="nil"/>
          <w:bottom w:val="nil"/>
          <w:right w:val="nil"/>
          <w:between w:val="nil"/>
        </w:pBdr>
        <w:jc w:val="both"/>
        <w:rPr>
          <w:b/>
          <w:color w:val="000000"/>
          <w:sz w:val="24"/>
          <w:szCs w:val="24"/>
        </w:rPr>
      </w:pPr>
      <w:r>
        <w:rPr>
          <w:b/>
          <w:color w:val="000000"/>
          <w:sz w:val="24"/>
          <w:szCs w:val="24"/>
        </w:rPr>
        <w:t>6</w:t>
      </w:r>
      <w:r w:rsidR="00D869E5">
        <w:rPr>
          <w:b/>
          <w:color w:val="000000"/>
          <w:sz w:val="24"/>
          <w:szCs w:val="24"/>
        </w:rPr>
        <w:t>. Õppetegevuse kavandamine ning korraldamine</w:t>
      </w:r>
    </w:p>
    <w:p w14:paraId="22031A67" w14:textId="77777777" w:rsidR="00D1383A" w:rsidRDefault="00D1383A">
      <w:pPr>
        <w:pBdr>
          <w:top w:val="nil"/>
          <w:left w:val="nil"/>
          <w:bottom w:val="nil"/>
          <w:right w:val="nil"/>
          <w:between w:val="nil"/>
        </w:pBdr>
        <w:jc w:val="both"/>
        <w:rPr>
          <w:color w:val="000000"/>
          <w:sz w:val="24"/>
          <w:szCs w:val="24"/>
        </w:rPr>
      </w:pPr>
    </w:p>
    <w:p w14:paraId="22031A68" w14:textId="77777777" w:rsidR="00D1383A" w:rsidRDefault="00D869E5">
      <w:pPr>
        <w:pBdr>
          <w:top w:val="nil"/>
          <w:left w:val="nil"/>
          <w:bottom w:val="nil"/>
          <w:right w:val="nil"/>
          <w:between w:val="nil"/>
        </w:pBdr>
        <w:jc w:val="both"/>
        <w:rPr>
          <w:color w:val="000000"/>
          <w:sz w:val="24"/>
          <w:szCs w:val="24"/>
        </w:rPr>
      </w:pPr>
      <w:r>
        <w:rPr>
          <w:color w:val="000000"/>
          <w:sz w:val="24"/>
          <w:szCs w:val="24"/>
        </w:rPr>
        <w:t>Õppetegevust kavandades ja korraldades:</w:t>
      </w:r>
    </w:p>
    <w:p w14:paraId="22031A69" w14:textId="77777777" w:rsidR="00D1383A" w:rsidRDefault="00D869E5">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eesmärkidest, õppesisust ja</w:t>
      </w:r>
      <w:r>
        <w:rPr>
          <w:sz w:val="24"/>
          <w:szCs w:val="24"/>
        </w:rPr>
        <w:t xml:space="preserve"> </w:t>
      </w:r>
      <w:r>
        <w:rPr>
          <w:color w:val="000000"/>
          <w:sz w:val="24"/>
          <w:szCs w:val="24"/>
        </w:rPr>
        <w:t>oodatavatest õpitulemustest ning toetatakse lõimingut teiste õppeainete ja läbivate teemadega;</w:t>
      </w:r>
    </w:p>
    <w:p w14:paraId="22031A6A" w14:textId="77777777" w:rsidR="00D1383A" w:rsidRDefault="00D869E5">
      <w:pPr>
        <w:pBdr>
          <w:top w:val="nil"/>
          <w:left w:val="nil"/>
          <w:bottom w:val="nil"/>
          <w:right w:val="nil"/>
          <w:between w:val="nil"/>
        </w:pBdr>
        <w:jc w:val="both"/>
        <w:rPr>
          <w:color w:val="000000"/>
          <w:sz w:val="24"/>
          <w:szCs w:val="24"/>
        </w:rPr>
      </w:pPr>
      <w:r>
        <w:rPr>
          <w:color w:val="000000"/>
          <w:sz w:val="24"/>
          <w:szCs w:val="24"/>
        </w:rPr>
        <w:t>2) taotletakse, et õpilase õpikoormus on mõõdukas, jaotub õppeaasta</w:t>
      </w:r>
      <w:r>
        <w:rPr>
          <w:sz w:val="24"/>
          <w:szCs w:val="24"/>
        </w:rPr>
        <w:t xml:space="preserve"> </w:t>
      </w:r>
      <w:r>
        <w:rPr>
          <w:color w:val="000000"/>
          <w:sz w:val="24"/>
          <w:szCs w:val="24"/>
        </w:rPr>
        <w:t>ulatuses ühtlaselt ning jätab õpilasele piisavalt aega puhata ja huvialadega tegelda;</w:t>
      </w:r>
    </w:p>
    <w:p w14:paraId="22031A6B"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 xml:space="preserve">3) võimaldatakse nii üksi- kui ka </w:t>
      </w:r>
      <w:proofErr w:type="spellStart"/>
      <w:r>
        <w:rPr>
          <w:color w:val="000000"/>
          <w:sz w:val="24"/>
          <w:szCs w:val="24"/>
        </w:rPr>
        <w:t>ühisõpet</w:t>
      </w:r>
      <w:proofErr w:type="spellEnd"/>
      <w:r>
        <w:rPr>
          <w:color w:val="000000"/>
          <w:sz w:val="24"/>
          <w:szCs w:val="24"/>
        </w:rPr>
        <w:t xml:space="preserve"> (iseseisvad, paaris- ja rühmatööd ning teised</w:t>
      </w:r>
      <w:r>
        <w:rPr>
          <w:sz w:val="24"/>
          <w:szCs w:val="24"/>
        </w:rPr>
        <w:t xml:space="preserve"> </w:t>
      </w:r>
      <w:r>
        <w:rPr>
          <w:color w:val="000000"/>
          <w:sz w:val="24"/>
          <w:szCs w:val="24"/>
        </w:rPr>
        <w:t>kooperatiivse õppimise vormid), et toetada õpilaste kujunemist aktiivseiks ja iseseisvaiks</w:t>
      </w:r>
      <w:r>
        <w:rPr>
          <w:sz w:val="24"/>
          <w:szCs w:val="24"/>
        </w:rPr>
        <w:t xml:space="preserve"> </w:t>
      </w:r>
      <w:r>
        <w:rPr>
          <w:color w:val="000000"/>
          <w:sz w:val="24"/>
          <w:szCs w:val="24"/>
        </w:rPr>
        <w:t>õppijaiks ning loovaiks ja kriitiliselt mõtlevaiks ühiskonnaliikmeiks;</w:t>
      </w:r>
    </w:p>
    <w:p w14:paraId="22031A6C" w14:textId="77777777" w:rsidR="00D1383A" w:rsidRDefault="00D869E5">
      <w:pPr>
        <w:pBdr>
          <w:top w:val="nil"/>
          <w:left w:val="nil"/>
          <w:bottom w:val="nil"/>
          <w:right w:val="nil"/>
          <w:between w:val="nil"/>
        </w:pBdr>
        <w:jc w:val="both"/>
        <w:rPr>
          <w:color w:val="000000"/>
          <w:sz w:val="24"/>
          <w:szCs w:val="24"/>
        </w:rPr>
      </w:pPr>
      <w:r>
        <w:rPr>
          <w:color w:val="000000"/>
          <w:sz w:val="24"/>
          <w:szCs w:val="24"/>
        </w:rPr>
        <w:t>4) kasutatakse diferentseeritud õppeülesandeid, mille sisu ja raskusaste toetavad</w:t>
      </w:r>
      <w:r>
        <w:rPr>
          <w:sz w:val="24"/>
          <w:szCs w:val="24"/>
        </w:rPr>
        <w:t xml:space="preserve"> </w:t>
      </w:r>
      <w:r>
        <w:rPr>
          <w:color w:val="000000"/>
          <w:sz w:val="24"/>
          <w:szCs w:val="24"/>
        </w:rPr>
        <w:t>individualiseeritud käsitlust ning suurendavad õpimotivatsiooni;</w:t>
      </w:r>
    </w:p>
    <w:p w14:paraId="22031A6D" w14:textId="77777777" w:rsidR="00D1383A" w:rsidRDefault="00D869E5">
      <w:pPr>
        <w:pBdr>
          <w:top w:val="nil"/>
          <w:left w:val="nil"/>
          <w:bottom w:val="nil"/>
          <w:right w:val="nil"/>
          <w:between w:val="nil"/>
        </w:pBdr>
        <w:jc w:val="both"/>
        <w:rPr>
          <w:color w:val="000000"/>
          <w:sz w:val="24"/>
          <w:szCs w:val="24"/>
        </w:rPr>
      </w:pPr>
      <w:r>
        <w:rPr>
          <w:color w:val="000000"/>
          <w:sz w:val="24"/>
          <w:szCs w:val="24"/>
        </w:rPr>
        <w:t>5) rakendatakse nüüdisaegseid info- ja kommunikatsioonitehnoloogiatel põhinevaid õpikeskkondi</w:t>
      </w:r>
      <w:r>
        <w:rPr>
          <w:sz w:val="24"/>
          <w:szCs w:val="24"/>
        </w:rPr>
        <w:t xml:space="preserve"> </w:t>
      </w:r>
      <w:r>
        <w:rPr>
          <w:color w:val="000000"/>
          <w:sz w:val="24"/>
          <w:szCs w:val="24"/>
        </w:rPr>
        <w:t>ning õppematerjale ja -vahendeid;</w:t>
      </w:r>
    </w:p>
    <w:p w14:paraId="22031A6E" w14:textId="77777777" w:rsidR="00D1383A" w:rsidRDefault="00D869E5">
      <w:pPr>
        <w:pBdr>
          <w:top w:val="nil"/>
          <w:left w:val="nil"/>
          <w:bottom w:val="nil"/>
          <w:right w:val="nil"/>
          <w:between w:val="nil"/>
        </w:pBdr>
        <w:jc w:val="both"/>
        <w:rPr>
          <w:color w:val="000000"/>
          <w:sz w:val="24"/>
          <w:szCs w:val="24"/>
        </w:rPr>
      </w:pPr>
      <w:r>
        <w:rPr>
          <w:color w:val="000000"/>
          <w:sz w:val="24"/>
          <w:szCs w:val="24"/>
        </w:rPr>
        <w:t>6) arendatakse õpilaste teadmisi, oskusi ja hoiakuid, sealjuures on põhirõhk hoiakute</w:t>
      </w:r>
      <w:r>
        <w:rPr>
          <w:sz w:val="24"/>
          <w:szCs w:val="24"/>
        </w:rPr>
        <w:t xml:space="preserve"> </w:t>
      </w:r>
      <w:r>
        <w:rPr>
          <w:color w:val="000000"/>
          <w:sz w:val="24"/>
          <w:szCs w:val="24"/>
        </w:rPr>
        <w:t>kujundamisel;</w:t>
      </w:r>
    </w:p>
    <w:p w14:paraId="22031A6F" w14:textId="77777777" w:rsidR="00D1383A" w:rsidRDefault="00D869E5">
      <w:pPr>
        <w:pBdr>
          <w:top w:val="nil"/>
          <w:left w:val="nil"/>
          <w:bottom w:val="nil"/>
          <w:right w:val="nil"/>
          <w:between w:val="nil"/>
        </w:pBdr>
        <w:jc w:val="both"/>
        <w:rPr>
          <w:color w:val="000000"/>
          <w:sz w:val="24"/>
          <w:szCs w:val="24"/>
        </w:rPr>
      </w:pPr>
      <w:r>
        <w:rPr>
          <w:color w:val="000000"/>
          <w:sz w:val="24"/>
          <w:szCs w:val="24"/>
        </w:rPr>
        <w:t>7) arvestatakse õpilaste võimeid ja suutlikkust, kohalikku eripära ning muutusi ühiskonnas;</w:t>
      </w:r>
    </w:p>
    <w:p w14:paraId="22031A70" w14:textId="77777777" w:rsidR="00D1383A" w:rsidRDefault="00D869E5">
      <w:pPr>
        <w:pBdr>
          <w:top w:val="nil"/>
          <w:left w:val="nil"/>
          <w:bottom w:val="nil"/>
          <w:right w:val="nil"/>
          <w:between w:val="nil"/>
        </w:pBdr>
        <w:jc w:val="both"/>
        <w:rPr>
          <w:color w:val="000000"/>
          <w:sz w:val="24"/>
          <w:szCs w:val="24"/>
        </w:rPr>
      </w:pPr>
      <w:r>
        <w:rPr>
          <w:color w:val="000000"/>
          <w:sz w:val="24"/>
          <w:szCs w:val="24"/>
        </w:rPr>
        <w:t>8) kasutatakse mitmekülgset õppemeetodite valikut rõhuasetusega aktiivõppemeetodeile: vestlus,</w:t>
      </w:r>
      <w:r>
        <w:rPr>
          <w:sz w:val="24"/>
          <w:szCs w:val="24"/>
        </w:rPr>
        <w:t xml:space="preserve"> </w:t>
      </w:r>
      <w:r>
        <w:rPr>
          <w:color w:val="000000"/>
          <w:sz w:val="24"/>
          <w:szCs w:val="24"/>
        </w:rPr>
        <w:t>arutelu, diskussioon, juhtumianalüüs, paaristöö, projektõpe, rollimäng, rühmatöö, väitlus,</w:t>
      </w:r>
      <w:r>
        <w:rPr>
          <w:sz w:val="24"/>
          <w:szCs w:val="24"/>
        </w:rPr>
        <w:t xml:space="preserve"> </w:t>
      </w:r>
      <w:r>
        <w:rPr>
          <w:color w:val="000000"/>
          <w:sz w:val="24"/>
          <w:szCs w:val="24"/>
        </w:rPr>
        <w:t>ajurünnak; ajaloolise kujutluse loomine, tegevuspõhine õpe (nt dramatiseeringud, mudelite ja</w:t>
      </w:r>
      <w:r>
        <w:rPr>
          <w:sz w:val="24"/>
          <w:szCs w:val="24"/>
        </w:rPr>
        <w:t xml:space="preserve"> </w:t>
      </w:r>
      <w:r>
        <w:rPr>
          <w:color w:val="000000"/>
          <w:sz w:val="24"/>
          <w:szCs w:val="24"/>
        </w:rPr>
        <w:t>makettide valmistamine, ühistegevus ja vabatahtlik töö, heategevusprojekt);</w:t>
      </w:r>
    </w:p>
    <w:p w14:paraId="22031A71" w14:textId="77777777" w:rsidR="00D1383A" w:rsidRDefault="00D869E5">
      <w:pPr>
        <w:pBdr>
          <w:top w:val="nil"/>
          <w:left w:val="nil"/>
          <w:bottom w:val="nil"/>
          <w:right w:val="nil"/>
          <w:between w:val="nil"/>
        </w:pBdr>
        <w:jc w:val="both"/>
        <w:rPr>
          <w:color w:val="000000"/>
          <w:sz w:val="24"/>
          <w:szCs w:val="24"/>
        </w:rPr>
      </w:pPr>
      <w:r>
        <w:rPr>
          <w:color w:val="000000"/>
          <w:sz w:val="24"/>
          <w:szCs w:val="24"/>
        </w:rPr>
        <w:t>9) luuakse võimalused koostada referaat, ajajoon, õpimapp ja uurimistöö, teha praktilisi uurimistöid, osaleda temaatilistes mängudes (nt tarbijakaitse);</w:t>
      </w:r>
    </w:p>
    <w:p w14:paraId="22031A72" w14:textId="77777777" w:rsidR="00D1383A" w:rsidRDefault="00D869E5">
      <w:pPr>
        <w:pBdr>
          <w:top w:val="nil"/>
          <w:left w:val="nil"/>
          <w:bottom w:val="nil"/>
          <w:right w:val="nil"/>
          <w:between w:val="nil"/>
        </w:pBdr>
        <w:jc w:val="both"/>
        <w:rPr>
          <w:color w:val="000000"/>
          <w:sz w:val="24"/>
          <w:szCs w:val="24"/>
        </w:rPr>
      </w:pPr>
      <w:r>
        <w:rPr>
          <w:color w:val="000000"/>
          <w:sz w:val="24"/>
          <w:szCs w:val="24"/>
        </w:rPr>
        <w:t>10) laiendatakse õpikeskkonda: sotsiaal-kultuuriline ja ajaloolis-kultuuriline keskkond (muistised,</w:t>
      </w:r>
      <w:r>
        <w:rPr>
          <w:sz w:val="24"/>
          <w:szCs w:val="24"/>
        </w:rPr>
        <w:t xml:space="preserve"> </w:t>
      </w:r>
      <w:r>
        <w:rPr>
          <w:color w:val="000000"/>
          <w:sz w:val="24"/>
          <w:szCs w:val="24"/>
        </w:rPr>
        <w:t>ehitised), asutused, muuseumid, näitused, raamatukogu, looduskeskkond jm;</w:t>
      </w:r>
    </w:p>
    <w:p w14:paraId="22031A74" w14:textId="2C652B3B" w:rsidR="00D1383A" w:rsidRDefault="00D869E5">
      <w:pPr>
        <w:pBdr>
          <w:top w:val="nil"/>
          <w:left w:val="nil"/>
          <w:bottom w:val="nil"/>
          <w:right w:val="nil"/>
          <w:between w:val="nil"/>
        </w:pBdr>
        <w:jc w:val="both"/>
        <w:rPr>
          <w:color w:val="000000"/>
          <w:sz w:val="24"/>
          <w:szCs w:val="24"/>
        </w:rPr>
      </w:pPr>
      <w:r>
        <w:rPr>
          <w:color w:val="000000"/>
          <w:sz w:val="24"/>
          <w:szCs w:val="24"/>
        </w:rPr>
        <w:t>11) võimaldatakse siduda õpet koolivälise eluga (kohtuda erinevate inimestega, kaasata vanemaid jne), et kogu ainekäsitlus oleks võimalikult elulähedane.</w:t>
      </w:r>
    </w:p>
    <w:p w14:paraId="61332FE2" w14:textId="77777777" w:rsidR="00E7384F" w:rsidRDefault="00E7384F">
      <w:pPr>
        <w:pBdr>
          <w:top w:val="nil"/>
          <w:left w:val="nil"/>
          <w:bottom w:val="nil"/>
          <w:right w:val="nil"/>
          <w:between w:val="nil"/>
        </w:pBdr>
        <w:jc w:val="both"/>
      </w:pPr>
    </w:p>
    <w:p w14:paraId="22031A76" w14:textId="39EA00F3" w:rsidR="00D1383A" w:rsidRPr="00E7384F" w:rsidRDefault="00E7384F">
      <w:pPr>
        <w:pBdr>
          <w:top w:val="nil"/>
          <w:left w:val="nil"/>
          <w:bottom w:val="nil"/>
          <w:right w:val="nil"/>
          <w:between w:val="nil"/>
        </w:pBdr>
        <w:jc w:val="both"/>
        <w:rPr>
          <w:b/>
          <w:sz w:val="24"/>
          <w:szCs w:val="24"/>
        </w:rPr>
      </w:pPr>
      <w:r>
        <w:rPr>
          <w:b/>
          <w:color w:val="000000"/>
          <w:sz w:val="24"/>
          <w:szCs w:val="24"/>
        </w:rPr>
        <w:t>7</w:t>
      </w:r>
      <w:r w:rsidR="00D869E5">
        <w:rPr>
          <w:b/>
          <w:color w:val="000000"/>
          <w:sz w:val="24"/>
          <w:szCs w:val="24"/>
        </w:rPr>
        <w:t>. Hindamise alused</w:t>
      </w:r>
    </w:p>
    <w:p w14:paraId="22031A77" w14:textId="77777777" w:rsidR="00D1383A" w:rsidRDefault="00D1383A">
      <w:pPr>
        <w:pBdr>
          <w:top w:val="nil"/>
          <w:left w:val="nil"/>
          <w:bottom w:val="nil"/>
          <w:right w:val="nil"/>
          <w:between w:val="nil"/>
        </w:pBdr>
        <w:jc w:val="both"/>
        <w:rPr>
          <w:color w:val="000000"/>
          <w:sz w:val="24"/>
          <w:szCs w:val="24"/>
        </w:rPr>
      </w:pPr>
    </w:p>
    <w:p w14:paraId="22031A78" w14:textId="77777777" w:rsidR="00D1383A" w:rsidRDefault="00D869E5">
      <w:pPr>
        <w:jc w:val="both"/>
        <w:rPr>
          <w:sz w:val="24"/>
          <w:szCs w:val="24"/>
        </w:rPr>
      </w:pPr>
      <w:r>
        <w:rPr>
          <w:sz w:val="24"/>
          <w:szCs w:val="24"/>
        </w:rPr>
        <w:t>Hinnatakse õpilase teadmisi ja oskusi suuliste vastuste, sh esituste ning kirjalike tööde alusel, arvestades teadmiste ja oskuste vastavust ainekavades taotletavatele õpitulemustele ning arvestades õpilase individuaalseid iseärasusi ja mõtlemistasandite arengut. Hindamisel lähtutakse vastavatest põhikooli riikliku õppekava üldosa sätetest ja Emili Kooli hindamisjuhendist. Hindamise kriteeriumid ja viiepallisüsteemist erinev hindamise korraldus on täpsustakse kooli õppekavas ja hindamisjuhendis.</w:t>
      </w:r>
    </w:p>
    <w:p w14:paraId="22031A79" w14:textId="77777777" w:rsidR="00D1383A" w:rsidRDefault="00D1383A">
      <w:pPr>
        <w:jc w:val="both"/>
        <w:rPr>
          <w:sz w:val="24"/>
          <w:szCs w:val="24"/>
        </w:rPr>
      </w:pPr>
    </w:p>
    <w:p w14:paraId="22031A7A" w14:textId="77777777" w:rsidR="00D1383A" w:rsidRDefault="00D869E5">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w:t>
      </w:r>
    </w:p>
    <w:p w14:paraId="22031A7B" w14:textId="77777777" w:rsidR="00D1383A" w:rsidRDefault="00D869E5">
      <w:pPr>
        <w:numPr>
          <w:ilvl w:val="0"/>
          <w:numId w:val="3"/>
        </w:num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14:paraId="22031A7E" w14:textId="72EE0D30" w:rsidR="00D1383A" w:rsidRDefault="00D869E5" w:rsidP="00AF3F89">
      <w:pPr>
        <w:jc w:val="both"/>
        <w:rPr>
          <w:sz w:val="24"/>
          <w:szCs w:val="24"/>
        </w:rPr>
      </w:pPr>
      <w:r>
        <w:rPr>
          <w:sz w:val="24"/>
          <w:szCs w:val="24"/>
        </w:rPr>
        <w:t>I kooliastmes hinnatakse teadmiste ja oskuste vastavust ainekavas taotletavatele õpitulemustele: teadmist ja arusaamist (äratundmine, nimetamine, näidete toomine, iseloomustamine, sõnastamine ja kirjeldamine), rakendamise ja analüüsi oskusi (katsete tegemine, omaduste kindlakstegemine, mõõtmine, eristamine, rühmitamine, seostamine, järelduste tegemine, valimine, otsuste tegemine, koostamine, vormistamine ning esitlemine.</w:t>
      </w:r>
    </w:p>
    <w:p w14:paraId="317CCC98" w14:textId="77777777" w:rsidR="00AF3F89" w:rsidRDefault="00AF3F89" w:rsidP="00AF3F89">
      <w:pPr>
        <w:jc w:val="both"/>
        <w:rPr>
          <w:b/>
          <w:sz w:val="24"/>
          <w:szCs w:val="24"/>
        </w:rPr>
      </w:pPr>
    </w:p>
    <w:p w14:paraId="22031A7F" w14:textId="00B3D791" w:rsidR="00D1383A" w:rsidRDefault="00E7384F">
      <w:pPr>
        <w:pBdr>
          <w:top w:val="nil"/>
          <w:left w:val="nil"/>
          <w:bottom w:val="nil"/>
          <w:right w:val="nil"/>
          <w:between w:val="nil"/>
        </w:pBdr>
        <w:jc w:val="both"/>
        <w:rPr>
          <w:b/>
          <w:color w:val="000000"/>
          <w:sz w:val="24"/>
          <w:szCs w:val="24"/>
        </w:rPr>
      </w:pPr>
      <w:r>
        <w:rPr>
          <w:b/>
          <w:color w:val="000000"/>
          <w:sz w:val="24"/>
          <w:szCs w:val="24"/>
        </w:rPr>
        <w:t>8</w:t>
      </w:r>
      <w:r w:rsidR="00D869E5">
        <w:rPr>
          <w:b/>
          <w:color w:val="000000"/>
          <w:sz w:val="24"/>
          <w:szCs w:val="24"/>
        </w:rPr>
        <w:t>. Füüsiline õpikeskkond</w:t>
      </w:r>
    </w:p>
    <w:p w14:paraId="22031A80" w14:textId="77777777" w:rsidR="00D1383A" w:rsidRDefault="00D1383A">
      <w:pPr>
        <w:pBdr>
          <w:top w:val="nil"/>
          <w:left w:val="nil"/>
          <w:bottom w:val="nil"/>
          <w:right w:val="nil"/>
          <w:between w:val="nil"/>
        </w:pBdr>
        <w:jc w:val="both"/>
        <w:rPr>
          <w:color w:val="000000"/>
          <w:sz w:val="24"/>
          <w:szCs w:val="24"/>
        </w:rPr>
      </w:pPr>
    </w:p>
    <w:p w14:paraId="22031A81" w14:textId="77777777" w:rsidR="00D1383A" w:rsidRDefault="00D869E5">
      <w:pPr>
        <w:pBdr>
          <w:top w:val="nil"/>
          <w:left w:val="nil"/>
          <w:bottom w:val="nil"/>
          <w:right w:val="nil"/>
          <w:between w:val="nil"/>
        </w:pBdr>
        <w:jc w:val="both"/>
        <w:rPr>
          <w:color w:val="000000"/>
          <w:sz w:val="24"/>
          <w:szCs w:val="24"/>
        </w:rPr>
      </w:pPr>
      <w:r>
        <w:rPr>
          <w:color w:val="000000"/>
          <w:sz w:val="24"/>
          <w:szCs w:val="24"/>
        </w:rPr>
        <w:t>Kool korraldab valdava osa õppest klassis, kus on:</w:t>
      </w:r>
    </w:p>
    <w:p w14:paraId="22031A82" w14:textId="77777777" w:rsidR="00D1383A" w:rsidRDefault="00D869E5">
      <w:pPr>
        <w:pBdr>
          <w:top w:val="nil"/>
          <w:left w:val="nil"/>
          <w:bottom w:val="nil"/>
          <w:right w:val="nil"/>
          <w:between w:val="nil"/>
        </w:pBdr>
        <w:jc w:val="both"/>
        <w:rPr>
          <w:color w:val="000000"/>
          <w:sz w:val="24"/>
          <w:szCs w:val="24"/>
        </w:rPr>
      </w:pPr>
      <w:r>
        <w:rPr>
          <w:color w:val="000000"/>
          <w:sz w:val="24"/>
          <w:szCs w:val="24"/>
        </w:rPr>
        <w:t>1) mööbli ümberpaigutamise võimalus rühmatööks ja ümarlauavestluseks ning toetavad demonstratsioonivahendid;</w:t>
      </w:r>
    </w:p>
    <w:p w14:paraId="22031A83" w14:textId="77777777" w:rsidR="00D1383A" w:rsidRDefault="00D869E5">
      <w:pPr>
        <w:pBdr>
          <w:top w:val="nil"/>
          <w:left w:val="nil"/>
          <w:bottom w:val="nil"/>
          <w:right w:val="nil"/>
          <w:between w:val="nil"/>
        </w:pBdr>
        <w:jc w:val="both"/>
        <w:rPr>
          <w:color w:val="000000"/>
          <w:sz w:val="24"/>
          <w:szCs w:val="24"/>
        </w:rPr>
      </w:pPr>
      <w:r>
        <w:rPr>
          <w:color w:val="000000"/>
          <w:sz w:val="24"/>
          <w:szCs w:val="24"/>
        </w:rPr>
        <w:t>2) internetiühendus ning audiovisuaalse materjali kasutamise võimalus.</w:t>
      </w:r>
    </w:p>
    <w:p w14:paraId="22031A84" w14:textId="77777777" w:rsidR="00D1383A" w:rsidRDefault="00D1383A">
      <w:pPr>
        <w:pBdr>
          <w:top w:val="nil"/>
          <w:left w:val="nil"/>
          <w:bottom w:val="nil"/>
          <w:right w:val="nil"/>
          <w:between w:val="nil"/>
        </w:pBdr>
        <w:jc w:val="both"/>
        <w:rPr>
          <w:color w:val="000000"/>
          <w:sz w:val="24"/>
          <w:szCs w:val="24"/>
        </w:rPr>
      </w:pPr>
    </w:p>
    <w:p w14:paraId="22031A85" w14:textId="77777777" w:rsidR="00D1383A" w:rsidRDefault="00D869E5">
      <w:pPr>
        <w:pBdr>
          <w:top w:val="nil"/>
          <w:left w:val="nil"/>
          <w:bottom w:val="nil"/>
          <w:right w:val="nil"/>
          <w:between w:val="nil"/>
        </w:pBdr>
        <w:jc w:val="both"/>
        <w:rPr>
          <w:color w:val="000000"/>
          <w:sz w:val="24"/>
          <w:szCs w:val="24"/>
        </w:rPr>
      </w:pPr>
      <w:r>
        <w:rPr>
          <w:color w:val="000000"/>
          <w:sz w:val="24"/>
          <w:szCs w:val="24"/>
        </w:rPr>
        <w:t>Kool võimaldab:</w:t>
      </w:r>
    </w:p>
    <w:p w14:paraId="22031A86" w14:textId="77777777" w:rsidR="00D1383A" w:rsidRDefault="00D869E5">
      <w:pPr>
        <w:pBdr>
          <w:top w:val="nil"/>
          <w:left w:val="nil"/>
          <w:bottom w:val="nil"/>
          <w:right w:val="nil"/>
          <w:between w:val="nil"/>
        </w:pBdr>
        <w:jc w:val="both"/>
        <w:rPr>
          <w:color w:val="000000"/>
          <w:sz w:val="24"/>
          <w:szCs w:val="24"/>
        </w:rPr>
      </w:pPr>
      <w:r>
        <w:rPr>
          <w:color w:val="000000"/>
          <w:sz w:val="24"/>
          <w:szCs w:val="24"/>
        </w:rPr>
        <w:t>1) korraldada õppe sidumiseks igapäevaeluga õpet ja õppekäike väljaspool klassiruumi (muuseumis, arhiivis, näitusel, raamatukogus jm) vähemalt kaks korda õppeaasta jooksul;</w:t>
      </w:r>
    </w:p>
    <w:p w14:paraId="22031A87" w14:textId="77777777" w:rsidR="00D1383A" w:rsidRDefault="00D869E5">
      <w:pPr>
        <w:pBdr>
          <w:top w:val="nil"/>
          <w:left w:val="nil"/>
          <w:bottom w:val="nil"/>
          <w:right w:val="nil"/>
          <w:between w:val="nil"/>
        </w:pBdr>
        <w:jc w:val="both"/>
        <w:rPr>
          <w:color w:val="000000"/>
          <w:sz w:val="24"/>
          <w:szCs w:val="24"/>
        </w:rPr>
      </w:pPr>
      <w:r>
        <w:rPr>
          <w:color w:val="000000"/>
          <w:sz w:val="24"/>
          <w:szCs w:val="24"/>
        </w:rPr>
        <w:t>2) kasutada klassiruumis ainekava eesmärke toetavaid õppematerjale ja -vahendeid:</w:t>
      </w:r>
    </w:p>
    <w:p w14:paraId="22031A88" w14:textId="77777777" w:rsidR="00D1383A" w:rsidRDefault="00D869E5">
      <w:pPr>
        <w:pBdr>
          <w:top w:val="nil"/>
          <w:left w:val="nil"/>
          <w:bottom w:val="nil"/>
          <w:right w:val="nil"/>
          <w:between w:val="nil"/>
        </w:pBdr>
        <w:ind w:left="720"/>
        <w:jc w:val="both"/>
        <w:rPr>
          <w:color w:val="000000"/>
          <w:sz w:val="24"/>
          <w:szCs w:val="24"/>
        </w:rPr>
      </w:pPr>
      <w:r>
        <w:rPr>
          <w:color w:val="000000"/>
          <w:sz w:val="24"/>
          <w:szCs w:val="24"/>
        </w:rPr>
        <w:t>a) kontuur- ja seinakaardid;</w:t>
      </w:r>
    </w:p>
    <w:p w14:paraId="22031A89" w14:textId="77777777" w:rsidR="00D1383A" w:rsidRDefault="00D869E5">
      <w:pPr>
        <w:pBdr>
          <w:top w:val="nil"/>
          <w:left w:val="nil"/>
          <w:bottom w:val="nil"/>
          <w:right w:val="nil"/>
          <w:between w:val="nil"/>
        </w:pBdr>
        <w:ind w:left="720"/>
        <w:jc w:val="both"/>
        <w:rPr>
          <w:color w:val="000000"/>
          <w:sz w:val="24"/>
          <w:szCs w:val="24"/>
        </w:rPr>
      </w:pPr>
      <w:r>
        <w:rPr>
          <w:color w:val="000000"/>
          <w:sz w:val="24"/>
          <w:szCs w:val="24"/>
        </w:rPr>
        <w:t>b) allikakogumikud, käsiraamatud, erialased teatmeteosed;</w:t>
      </w:r>
    </w:p>
    <w:p w14:paraId="22031A8A" w14:textId="77777777" w:rsidR="00D1383A" w:rsidRDefault="00D869E5">
      <w:pPr>
        <w:pBdr>
          <w:top w:val="nil"/>
          <w:left w:val="nil"/>
          <w:bottom w:val="nil"/>
          <w:right w:val="nil"/>
          <w:between w:val="nil"/>
        </w:pBdr>
        <w:ind w:left="720"/>
        <w:jc w:val="both"/>
        <w:rPr>
          <w:color w:val="000000"/>
          <w:sz w:val="24"/>
          <w:szCs w:val="24"/>
        </w:rPr>
      </w:pPr>
      <w:r>
        <w:rPr>
          <w:color w:val="000000"/>
          <w:sz w:val="24"/>
          <w:szCs w:val="24"/>
        </w:rPr>
        <w:t>c) elulooraamatud ja teabekirjandus;</w:t>
      </w:r>
    </w:p>
    <w:p w14:paraId="22031A8B" w14:textId="77777777" w:rsidR="00D1383A" w:rsidRDefault="00D869E5">
      <w:pPr>
        <w:pBdr>
          <w:top w:val="nil"/>
          <w:left w:val="nil"/>
          <w:bottom w:val="nil"/>
          <w:right w:val="nil"/>
          <w:between w:val="nil"/>
        </w:pBdr>
        <w:ind w:left="720"/>
        <w:jc w:val="both"/>
        <w:rPr>
          <w:color w:val="000000"/>
          <w:sz w:val="24"/>
          <w:szCs w:val="24"/>
        </w:rPr>
      </w:pPr>
      <w:r>
        <w:rPr>
          <w:color w:val="000000"/>
          <w:sz w:val="24"/>
          <w:szCs w:val="24"/>
        </w:rPr>
        <w:t>d) illustratiivne pildimaterjal (fotod, karikatuurid);</w:t>
      </w:r>
    </w:p>
    <w:p w14:paraId="22031A8E" w14:textId="55D4F1DA" w:rsidR="00D1383A" w:rsidRDefault="00D869E5" w:rsidP="00AF3F89">
      <w:pPr>
        <w:pBdr>
          <w:top w:val="nil"/>
          <w:left w:val="nil"/>
          <w:bottom w:val="nil"/>
          <w:right w:val="nil"/>
          <w:between w:val="nil"/>
        </w:pBdr>
        <w:ind w:left="720"/>
        <w:jc w:val="both"/>
        <w:rPr>
          <w:color w:val="000000"/>
          <w:sz w:val="24"/>
          <w:szCs w:val="24"/>
        </w:rPr>
      </w:pPr>
      <w:r>
        <w:rPr>
          <w:color w:val="000000"/>
          <w:sz w:val="24"/>
          <w:szCs w:val="24"/>
        </w:rPr>
        <w:t>e) IKT-põhised õppematerjalid jm.</w:t>
      </w:r>
    </w:p>
    <w:p w14:paraId="654F0AB0" w14:textId="77777777" w:rsidR="00AF3F89" w:rsidRDefault="00AF3F89" w:rsidP="00AF3F89">
      <w:pPr>
        <w:pBdr>
          <w:top w:val="nil"/>
          <w:left w:val="nil"/>
          <w:bottom w:val="nil"/>
          <w:right w:val="nil"/>
          <w:between w:val="nil"/>
        </w:pBdr>
        <w:ind w:left="720"/>
        <w:jc w:val="both"/>
        <w:rPr>
          <w:b/>
          <w:sz w:val="24"/>
          <w:szCs w:val="24"/>
        </w:rPr>
      </w:pPr>
    </w:p>
    <w:p w14:paraId="22031A8F" w14:textId="4CE06579" w:rsidR="00D1383A" w:rsidRDefault="00E7384F">
      <w:pPr>
        <w:pBdr>
          <w:top w:val="nil"/>
          <w:left w:val="nil"/>
          <w:bottom w:val="nil"/>
          <w:right w:val="nil"/>
          <w:between w:val="nil"/>
        </w:pBdr>
        <w:jc w:val="both"/>
        <w:rPr>
          <w:b/>
          <w:color w:val="000000"/>
          <w:sz w:val="24"/>
          <w:szCs w:val="24"/>
        </w:rPr>
      </w:pPr>
      <w:r>
        <w:rPr>
          <w:b/>
          <w:color w:val="000000"/>
          <w:sz w:val="24"/>
          <w:szCs w:val="24"/>
        </w:rPr>
        <w:t>9</w:t>
      </w:r>
      <w:r w:rsidR="00D869E5">
        <w:rPr>
          <w:b/>
          <w:color w:val="000000"/>
          <w:sz w:val="24"/>
          <w:szCs w:val="24"/>
        </w:rPr>
        <w:t>.  Inimeseõpetuse ainekava</w:t>
      </w:r>
    </w:p>
    <w:p w14:paraId="22031A90" w14:textId="77777777" w:rsidR="00D1383A" w:rsidRDefault="00D1383A">
      <w:pPr>
        <w:pBdr>
          <w:top w:val="nil"/>
          <w:left w:val="nil"/>
          <w:bottom w:val="nil"/>
          <w:right w:val="nil"/>
          <w:between w:val="nil"/>
        </w:pBdr>
        <w:jc w:val="both"/>
        <w:rPr>
          <w:color w:val="000000"/>
          <w:sz w:val="24"/>
          <w:szCs w:val="24"/>
        </w:rPr>
      </w:pPr>
    </w:p>
    <w:p w14:paraId="22031A91" w14:textId="70EEC9FC" w:rsidR="00D1383A" w:rsidRDefault="00E7384F">
      <w:pPr>
        <w:pBdr>
          <w:top w:val="nil"/>
          <w:left w:val="nil"/>
          <w:bottom w:val="nil"/>
          <w:right w:val="nil"/>
          <w:between w:val="nil"/>
        </w:pBdr>
        <w:jc w:val="both"/>
        <w:rPr>
          <w:b/>
          <w:color w:val="000000"/>
          <w:sz w:val="24"/>
          <w:szCs w:val="24"/>
        </w:rPr>
      </w:pPr>
      <w:r>
        <w:rPr>
          <w:b/>
          <w:color w:val="000000"/>
          <w:sz w:val="24"/>
          <w:szCs w:val="24"/>
        </w:rPr>
        <w:t>9</w:t>
      </w:r>
      <w:r w:rsidR="00D869E5">
        <w:rPr>
          <w:b/>
          <w:color w:val="000000"/>
          <w:sz w:val="24"/>
          <w:szCs w:val="24"/>
        </w:rPr>
        <w:t>.1. Õppe- ja kasvatuseesmärgid</w:t>
      </w:r>
    </w:p>
    <w:p w14:paraId="22031A92" w14:textId="77777777" w:rsidR="00D1383A" w:rsidRDefault="00D1383A">
      <w:pPr>
        <w:pBdr>
          <w:top w:val="nil"/>
          <w:left w:val="nil"/>
          <w:bottom w:val="nil"/>
          <w:right w:val="nil"/>
          <w:between w:val="nil"/>
        </w:pBdr>
        <w:jc w:val="both"/>
        <w:rPr>
          <w:color w:val="000000"/>
          <w:sz w:val="24"/>
          <w:szCs w:val="24"/>
        </w:rPr>
      </w:pPr>
    </w:p>
    <w:p w14:paraId="22031A93" w14:textId="77777777" w:rsidR="00D1383A" w:rsidRDefault="00D869E5">
      <w:pPr>
        <w:pBdr>
          <w:top w:val="nil"/>
          <w:left w:val="nil"/>
          <w:bottom w:val="nil"/>
          <w:right w:val="nil"/>
          <w:between w:val="nil"/>
        </w:pBdr>
        <w:jc w:val="both"/>
        <w:rPr>
          <w:color w:val="000000"/>
          <w:sz w:val="24"/>
          <w:szCs w:val="24"/>
        </w:rPr>
      </w:pPr>
      <w:r>
        <w:rPr>
          <w:color w:val="000000"/>
          <w:sz w:val="24"/>
          <w:szCs w:val="24"/>
        </w:rPr>
        <w:t>Inimeseõpetusega taotletakse, et õpilane:</w:t>
      </w:r>
    </w:p>
    <w:p w14:paraId="22031A94" w14:textId="77777777" w:rsidR="00D1383A" w:rsidRDefault="00D869E5">
      <w:pPr>
        <w:pBdr>
          <w:top w:val="nil"/>
          <w:left w:val="nil"/>
          <w:bottom w:val="nil"/>
          <w:right w:val="nil"/>
          <w:between w:val="nil"/>
        </w:pBdr>
        <w:jc w:val="both"/>
        <w:rPr>
          <w:color w:val="000000"/>
          <w:sz w:val="24"/>
          <w:szCs w:val="24"/>
        </w:rPr>
      </w:pPr>
      <w:r>
        <w:rPr>
          <w:color w:val="000000"/>
          <w:sz w:val="24"/>
          <w:szCs w:val="24"/>
        </w:rPr>
        <w:t>1) väärtustab isiksuse arenemisele ning sotsialiseerumisele kaasa aitavate enesekohaste ja sotsiaalsete oskuste kujunemist;</w:t>
      </w:r>
    </w:p>
    <w:p w14:paraId="22031A95"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2) suudab eristada ja mõista oma oskusi, võimeid ja emotsioone ning juhtida oma käitumist ja tegevust, sh tugineda eneseanalüüsile haridustee jätkamist kavandades;</w:t>
      </w:r>
    </w:p>
    <w:p w14:paraId="22031A96" w14:textId="77777777" w:rsidR="00D1383A" w:rsidRDefault="00D869E5">
      <w:pPr>
        <w:pBdr>
          <w:top w:val="nil"/>
          <w:left w:val="nil"/>
          <w:bottom w:val="nil"/>
          <w:right w:val="nil"/>
          <w:between w:val="nil"/>
        </w:pBdr>
        <w:jc w:val="both"/>
        <w:rPr>
          <w:color w:val="000000"/>
          <w:sz w:val="24"/>
          <w:szCs w:val="24"/>
        </w:rPr>
      </w:pPr>
      <w:r>
        <w:rPr>
          <w:color w:val="000000"/>
          <w:sz w:val="24"/>
          <w:szCs w:val="24"/>
        </w:rPr>
        <w:t>3) loob ja hoiab kaaslastega sõbralikke ja hoolivaid suhteid ning käitub mõistvalt konflikte</w:t>
      </w:r>
      <w:r>
        <w:rPr>
          <w:sz w:val="24"/>
          <w:szCs w:val="24"/>
        </w:rPr>
        <w:t xml:space="preserve"> </w:t>
      </w:r>
      <w:r>
        <w:rPr>
          <w:color w:val="000000"/>
          <w:sz w:val="24"/>
          <w:szCs w:val="24"/>
        </w:rPr>
        <w:t>lahendades;</w:t>
      </w:r>
    </w:p>
    <w:p w14:paraId="22031A97" w14:textId="77777777" w:rsidR="00D1383A" w:rsidRDefault="00D869E5">
      <w:pPr>
        <w:pBdr>
          <w:top w:val="nil"/>
          <w:left w:val="nil"/>
          <w:bottom w:val="nil"/>
          <w:right w:val="nil"/>
          <w:between w:val="nil"/>
        </w:pBdr>
        <w:jc w:val="both"/>
        <w:rPr>
          <w:color w:val="000000"/>
          <w:sz w:val="24"/>
          <w:szCs w:val="24"/>
        </w:rPr>
      </w:pPr>
      <w:r>
        <w:rPr>
          <w:color w:val="000000"/>
          <w:sz w:val="24"/>
          <w:szCs w:val="24"/>
        </w:rPr>
        <w:t>4) mõistab, et inimene ise vastutab oma füüsilise, vaim</w:t>
      </w:r>
      <w:r>
        <w:rPr>
          <w:sz w:val="24"/>
          <w:szCs w:val="24"/>
        </w:rPr>
        <w:t>s</w:t>
      </w:r>
      <w:r>
        <w:rPr>
          <w:color w:val="000000"/>
          <w:sz w:val="24"/>
          <w:szCs w:val="24"/>
        </w:rPr>
        <w:t>e, emotsionaal</w:t>
      </w:r>
      <w:r>
        <w:rPr>
          <w:sz w:val="24"/>
          <w:szCs w:val="24"/>
        </w:rPr>
        <w:t>s</w:t>
      </w:r>
      <w:r>
        <w:rPr>
          <w:color w:val="000000"/>
          <w:sz w:val="24"/>
          <w:szCs w:val="24"/>
        </w:rPr>
        <w:t>e ja sotsiaal</w:t>
      </w:r>
      <w:r>
        <w:rPr>
          <w:sz w:val="24"/>
          <w:szCs w:val="24"/>
        </w:rPr>
        <w:t>s</w:t>
      </w:r>
      <w:r>
        <w:rPr>
          <w:color w:val="000000"/>
          <w:sz w:val="24"/>
          <w:szCs w:val="24"/>
        </w:rPr>
        <w:t>e arengu eest;</w:t>
      </w:r>
    </w:p>
    <w:p w14:paraId="22031A98" w14:textId="77777777" w:rsidR="00D1383A" w:rsidRDefault="00D869E5">
      <w:pPr>
        <w:pBdr>
          <w:top w:val="nil"/>
          <w:left w:val="nil"/>
          <w:bottom w:val="nil"/>
          <w:right w:val="nil"/>
          <w:between w:val="nil"/>
        </w:pBdr>
        <w:jc w:val="both"/>
        <w:rPr>
          <w:color w:val="000000"/>
          <w:sz w:val="24"/>
          <w:szCs w:val="24"/>
        </w:rPr>
      </w:pPr>
      <w:r>
        <w:rPr>
          <w:color w:val="000000"/>
          <w:sz w:val="24"/>
          <w:szCs w:val="24"/>
        </w:rPr>
        <w:t>5) hoiab oma tervist, elades tervislikku eluviisi, ning käitub nii, et ei sea ohtu enda ega teiste</w:t>
      </w:r>
      <w:r>
        <w:rPr>
          <w:sz w:val="24"/>
          <w:szCs w:val="24"/>
        </w:rPr>
        <w:t xml:space="preserve"> </w:t>
      </w:r>
      <w:r>
        <w:rPr>
          <w:color w:val="000000"/>
          <w:sz w:val="24"/>
          <w:szCs w:val="24"/>
        </w:rPr>
        <w:t>inimeste ega keskkonna turvalisust;</w:t>
      </w:r>
    </w:p>
    <w:p w14:paraId="22031A9B" w14:textId="3A61CEDA" w:rsidR="00D1383A" w:rsidRDefault="00D869E5">
      <w:pPr>
        <w:pBdr>
          <w:top w:val="nil"/>
          <w:left w:val="nil"/>
          <w:bottom w:val="nil"/>
          <w:right w:val="nil"/>
          <w:between w:val="nil"/>
        </w:pBdr>
        <w:jc w:val="both"/>
        <w:rPr>
          <w:color w:val="000000"/>
          <w:sz w:val="24"/>
          <w:szCs w:val="24"/>
        </w:rPr>
      </w:pPr>
      <w:r>
        <w:rPr>
          <w:color w:val="000000"/>
          <w:sz w:val="24"/>
          <w:szCs w:val="24"/>
        </w:rPr>
        <w:t>6) suhtub lugupidavalt endasse ja teistesse ning järgib iga päev üldinimlikke väärtusi, nagu ausus, hoolivus, vastutustunne, õiglus jne.</w:t>
      </w:r>
    </w:p>
    <w:p w14:paraId="55496573" w14:textId="77777777" w:rsidR="00D9157E" w:rsidRDefault="00D9157E">
      <w:pPr>
        <w:pBdr>
          <w:top w:val="nil"/>
          <w:left w:val="nil"/>
          <w:bottom w:val="nil"/>
          <w:right w:val="nil"/>
          <w:between w:val="nil"/>
        </w:pBdr>
        <w:jc w:val="both"/>
        <w:rPr>
          <w:b/>
          <w:sz w:val="24"/>
          <w:szCs w:val="24"/>
        </w:rPr>
      </w:pPr>
    </w:p>
    <w:p w14:paraId="22031A9C" w14:textId="7319B7BC" w:rsidR="00D1383A" w:rsidRDefault="00E7384F">
      <w:pPr>
        <w:pBdr>
          <w:top w:val="nil"/>
          <w:left w:val="nil"/>
          <w:bottom w:val="nil"/>
          <w:right w:val="nil"/>
          <w:between w:val="nil"/>
        </w:pBdr>
        <w:jc w:val="both"/>
        <w:rPr>
          <w:b/>
          <w:color w:val="000000"/>
          <w:sz w:val="24"/>
          <w:szCs w:val="24"/>
        </w:rPr>
      </w:pPr>
      <w:r>
        <w:rPr>
          <w:b/>
          <w:color w:val="000000"/>
          <w:sz w:val="24"/>
          <w:szCs w:val="24"/>
        </w:rPr>
        <w:t>9</w:t>
      </w:r>
      <w:r w:rsidR="00D869E5">
        <w:rPr>
          <w:b/>
          <w:color w:val="000000"/>
          <w:sz w:val="24"/>
          <w:szCs w:val="24"/>
        </w:rPr>
        <w:t>.2. Õppeaine kirjeldus</w:t>
      </w:r>
    </w:p>
    <w:p w14:paraId="22031A9D" w14:textId="77777777" w:rsidR="00D1383A" w:rsidRDefault="00D1383A">
      <w:pPr>
        <w:pBdr>
          <w:top w:val="nil"/>
          <w:left w:val="nil"/>
          <w:bottom w:val="nil"/>
          <w:right w:val="nil"/>
          <w:between w:val="nil"/>
        </w:pBdr>
        <w:jc w:val="both"/>
        <w:rPr>
          <w:color w:val="000000"/>
          <w:sz w:val="24"/>
          <w:szCs w:val="24"/>
        </w:rPr>
      </w:pPr>
    </w:p>
    <w:p w14:paraId="22031A9E" w14:textId="77777777" w:rsidR="00D1383A" w:rsidRDefault="00D869E5">
      <w:pPr>
        <w:pBdr>
          <w:top w:val="nil"/>
          <w:left w:val="nil"/>
          <w:bottom w:val="nil"/>
          <w:right w:val="nil"/>
          <w:between w:val="nil"/>
        </w:pBdr>
        <w:jc w:val="both"/>
        <w:rPr>
          <w:color w:val="000000"/>
          <w:sz w:val="24"/>
          <w:szCs w:val="24"/>
        </w:rPr>
      </w:pPr>
      <w:r>
        <w:rPr>
          <w:color w:val="000000"/>
          <w:sz w:val="24"/>
          <w:szCs w:val="24"/>
        </w:rPr>
        <w:t xml:space="preserve">Inimeseõpetuse </w:t>
      </w:r>
      <w:proofErr w:type="spellStart"/>
      <w:r>
        <w:rPr>
          <w:color w:val="000000"/>
          <w:sz w:val="24"/>
          <w:szCs w:val="24"/>
        </w:rPr>
        <w:t>üldeesmärk</w:t>
      </w:r>
      <w:proofErr w:type="spellEnd"/>
      <w:r>
        <w:rPr>
          <w:color w:val="000000"/>
          <w:sz w:val="24"/>
          <w:szCs w:val="24"/>
        </w:rPr>
        <w:t xml:space="preserve"> on aidata kaasa õpilase sotsiaalses elus vajalike toimetulekuoskuste arengule, mille elluviimiseks kujundatakse õpilases terviklikku isiksust, sotsiaalset kompetentsust, terviseteadlikkust ja üldinimlikke väärtusi. Inimeseõpetuses käsitletakse inimest ja tema sotsiaalset keskkonda tervikuna, lõimides õppesisu. Väärtuskasvatus ja hoiakute kujundamine toimub vaimses õpikeskkonnas üksteist mõistvas õhkkonnas ning on suunatud õpilaste positiivse mõtlemise arendamisele oma arengu- ja toimetulekuvõimaluste üle. Soodne sotsiaalne õpikeskkond toetub eelkõige õpilaste isikupära ja isiklike seisukohtade austamisele, võimaluste tagamisele vabaks arvamusavalduseks, initsiatiiviks, osalemiseks ja tegutsemiseks nii üksi kui ka koos teistega.</w:t>
      </w:r>
    </w:p>
    <w:p w14:paraId="22031A9F" w14:textId="77777777" w:rsidR="00D1383A" w:rsidRDefault="00D1383A">
      <w:pPr>
        <w:pBdr>
          <w:top w:val="nil"/>
          <w:left w:val="nil"/>
          <w:bottom w:val="nil"/>
          <w:right w:val="nil"/>
          <w:between w:val="nil"/>
        </w:pBdr>
        <w:jc w:val="both"/>
        <w:rPr>
          <w:color w:val="000000"/>
          <w:sz w:val="24"/>
          <w:szCs w:val="24"/>
        </w:rPr>
      </w:pPr>
    </w:p>
    <w:p w14:paraId="22031AA2" w14:textId="742F3A59" w:rsidR="00D1383A" w:rsidRDefault="00D869E5">
      <w:pPr>
        <w:pBdr>
          <w:top w:val="nil"/>
          <w:left w:val="nil"/>
          <w:bottom w:val="nil"/>
          <w:right w:val="nil"/>
          <w:between w:val="nil"/>
        </w:pBdr>
        <w:jc w:val="both"/>
        <w:rPr>
          <w:color w:val="000000"/>
          <w:sz w:val="24"/>
          <w:szCs w:val="24"/>
        </w:rPr>
      </w:pPr>
      <w:r>
        <w:rPr>
          <w:color w:val="000000"/>
          <w:sz w:val="24"/>
          <w:szCs w:val="24"/>
        </w:rPr>
        <w:t>I kooliastmes on inimeseõpetuses rõhk õpilase enesekohasel pädevusel ning enese suhestamisel lähiümbrusega, lõimides ühiskonnaõpetuse temaatikat. Õpitavat käsitletakse võimalikult igapäevaeluga seonduvalt, kusjuures õppes on olulisel kohal aktiivõppemeetodid.</w:t>
      </w:r>
    </w:p>
    <w:p w14:paraId="52DE690F" w14:textId="77777777" w:rsidR="00D9157E" w:rsidRDefault="00D9157E">
      <w:pPr>
        <w:pBdr>
          <w:top w:val="nil"/>
          <w:left w:val="nil"/>
          <w:bottom w:val="nil"/>
          <w:right w:val="nil"/>
          <w:between w:val="nil"/>
        </w:pBdr>
        <w:jc w:val="both"/>
        <w:rPr>
          <w:b/>
          <w:sz w:val="24"/>
          <w:szCs w:val="24"/>
        </w:rPr>
      </w:pPr>
    </w:p>
    <w:p w14:paraId="22031AA3" w14:textId="78535D8E" w:rsidR="00D1383A" w:rsidRDefault="00E7384F">
      <w:pPr>
        <w:pBdr>
          <w:top w:val="nil"/>
          <w:left w:val="nil"/>
          <w:bottom w:val="nil"/>
          <w:right w:val="nil"/>
          <w:between w:val="nil"/>
        </w:pBdr>
        <w:jc w:val="both"/>
        <w:rPr>
          <w:b/>
          <w:color w:val="000000"/>
          <w:sz w:val="24"/>
          <w:szCs w:val="24"/>
        </w:rPr>
      </w:pPr>
      <w:r>
        <w:rPr>
          <w:b/>
          <w:color w:val="000000"/>
          <w:sz w:val="24"/>
          <w:szCs w:val="24"/>
        </w:rPr>
        <w:t>9</w:t>
      </w:r>
      <w:r w:rsidR="00D869E5">
        <w:rPr>
          <w:b/>
          <w:color w:val="000000"/>
          <w:sz w:val="24"/>
          <w:szCs w:val="24"/>
        </w:rPr>
        <w:t>.3. Õppe- ja kasvatuseesmärgid I kooliastmes</w:t>
      </w:r>
    </w:p>
    <w:p w14:paraId="22031AA4" w14:textId="77777777" w:rsidR="00D1383A" w:rsidRDefault="00D1383A">
      <w:pPr>
        <w:pBdr>
          <w:top w:val="nil"/>
          <w:left w:val="nil"/>
          <w:bottom w:val="nil"/>
          <w:right w:val="nil"/>
          <w:between w:val="nil"/>
        </w:pBdr>
        <w:jc w:val="both"/>
        <w:rPr>
          <w:color w:val="000000"/>
          <w:sz w:val="24"/>
          <w:szCs w:val="24"/>
        </w:rPr>
      </w:pPr>
    </w:p>
    <w:p w14:paraId="22031AA5" w14:textId="77777777" w:rsidR="00D1383A" w:rsidRDefault="00D869E5">
      <w:pPr>
        <w:pBdr>
          <w:top w:val="nil"/>
          <w:left w:val="nil"/>
          <w:bottom w:val="nil"/>
          <w:right w:val="nil"/>
          <w:between w:val="nil"/>
        </w:pBdr>
        <w:jc w:val="both"/>
        <w:rPr>
          <w:color w:val="000000"/>
          <w:sz w:val="24"/>
          <w:szCs w:val="24"/>
        </w:rPr>
      </w:pPr>
      <w:r>
        <w:rPr>
          <w:color w:val="000000"/>
          <w:sz w:val="24"/>
          <w:szCs w:val="24"/>
        </w:rPr>
        <w:t>3. klassi lõpetaja:</w:t>
      </w:r>
    </w:p>
    <w:p w14:paraId="22031AA6" w14:textId="77777777" w:rsidR="00D1383A" w:rsidRDefault="00D869E5">
      <w:pPr>
        <w:pBdr>
          <w:top w:val="nil"/>
          <w:left w:val="nil"/>
          <w:bottom w:val="nil"/>
          <w:right w:val="nil"/>
          <w:between w:val="nil"/>
        </w:pBdr>
        <w:jc w:val="both"/>
        <w:rPr>
          <w:color w:val="000000"/>
          <w:sz w:val="24"/>
          <w:szCs w:val="24"/>
        </w:rPr>
      </w:pPr>
      <w:r>
        <w:rPr>
          <w:color w:val="000000"/>
          <w:sz w:val="24"/>
          <w:szCs w:val="24"/>
        </w:rPr>
        <w:t>1) väärtustab ennast ja teisi ning teab, et inimesed, nende arvamused, hinnangud ja väärtused on erinevad;</w:t>
      </w:r>
    </w:p>
    <w:p w14:paraId="22031AA7" w14:textId="77777777" w:rsidR="00D1383A" w:rsidRDefault="00D869E5">
      <w:pPr>
        <w:pBdr>
          <w:top w:val="nil"/>
          <w:left w:val="nil"/>
          <w:bottom w:val="nil"/>
          <w:right w:val="nil"/>
          <w:between w:val="nil"/>
        </w:pBdr>
        <w:jc w:val="both"/>
        <w:rPr>
          <w:color w:val="000000"/>
          <w:sz w:val="24"/>
          <w:szCs w:val="24"/>
        </w:rPr>
      </w:pPr>
      <w:r>
        <w:rPr>
          <w:color w:val="000000"/>
          <w:sz w:val="24"/>
          <w:szCs w:val="24"/>
        </w:rPr>
        <w:t>2) väärtustab hoolivust, ausust, õiglust ja vastutustunnet;</w:t>
      </w:r>
    </w:p>
    <w:p w14:paraId="22031AA8" w14:textId="77777777" w:rsidR="00D1383A" w:rsidRDefault="00D869E5">
      <w:pPr>
        <w:pBdr>
          <w:top w:val="nil"/>
          <w:left w:val="nil"/>
          <w:bottom w:val="nil"/>
          <w:right w:val="nil"/>
          <w:between w:val="nil"/>
        </w:pBdr>
        <w:jc w:val="both"/>
        <w:rPr>
          <w:color w:val="000000"/>
          <w:sz w:val="24"/>
          <w:szCs w:val="24"/>
        </w:rPr>
      </w:pPr>
      <w:r>
        <w:rPr>
          <w:color w:val="000000"/>
          <w:sz w:val="24"/>
          <w:szCs w:val="24"/>
        </w:rPr>
        <w:t>3) väärtustab sõprust ja toetavaid peresuhteid armastuse ning vastastikuse toetuse allikana;</w:t>
      </w:r>
    </w:p>
    <w:p w14:paraId="22031AA9" w14:textId="77777777" w:rsidR="00D1383A" w:rsidRDefault="00D869E5">
      <w:pPr>
        <w:pBdr>
          <w:top w:val="nil"/>
          <w:left w:val="nil"/>
          <w:bottom w:val="nil"/>
          <w:right w:val="nil"/>
          <w:between w:val="nil"/>
        </w:pBdr>
        <w:jc w:val="both"/>
        <w:rPr>
          <w:color w:val="000000"/>
          <w:sz w:val="24"/>
          <w:szCs w:val="24"/>
        </w:rPr>
      </w:pPr>
      <w:r>
        <w:rPr>
          <w:color w:val="000000"/>
          <w:sz w:val="24"/>
          <w:szCs w:val="24"/>
        </w:rPr>
        <w:t>4) teab, milline on tervislik eluviis ning kuidas hoida füüsilist ja vaimset tervist, ning väärtustab neid;</w:t>
      </w:r>
    </w:p>
    <w:p w14:paraId="22031AAA" w14:textId="77777777" w:rsidR="00D1383A" w:rsidRDefault="00D869E5">
      <w:pPr>
        <w:pBdr>
          <w:top w:val="nil"/>
          <w:left w:val="nil"/>
          <w:bottom w:val="nil"/>
          <w:right w:val="nil"/>
          <w:between w:val="nil"/>
        </w:pBdr>
        <w:jc w:val="both"/>
        <w:rPr>
          <w:color w:val="000000"/>
          <w:sz w:val="24"/>
          <w:szCs w:val="24"/>
        </w:rPr>
      </w:pPr>
      <w:r>
        <w:rPr>
          <w:color w:val="000000"/>
          <w:sz w:val="24"/>
          <w:szCs w:val="24"/>
        </w:rPr>
        <w:lastRenderedPageBreak/>
        <w:t xml:space="preserve">5) mõistab oma õigust keelduda </w:t>
      </w:r>
      <w:proofErr w:type="spellStart"/>
      <w:r>
        <w:rPr>
          <w:color w:val="000000"/>
          <w:sz w:val="24"/>
          <w:szCs w:val="24"/>
        </w:rPr>
        <w:t>ennastkahjustavast</w:t>
      </w:r>
      <w:proofErr w:type="spellEnd"/>
      <w:r>
        <w:rPr>
          <w:color w:val="000000"/>
          <w:sz w:val="24"/>
          <w:szCs w:val="24"/>
        </w:rPr>
        <w:t xml:space="preserve"> tegevusest ning teab, kuidas ohuolukorras abi kutsuda;</w:t>
      </w:r>
    </w:p>
    <w:p w14:paraId="22031AAB" w14:textId="77777777" w:rsidR="00D1383A" w:rsidRDefault="00D869E5">
      <w:pPr>
        <w:pBdr>
          <w:top w:val="nil"/>
          <w:left w:val="nil"/>
          <w:bottom w:val="nil"/>
          <w:right w:val="nil"/>
          <w:between w:val="nil"/>
        </w:pBdr>
        <w:jc w:val="both"/>
        <w:rPr>
          <w:color w:val="000000"/>
          <w:sz w:val="24"/>
          <w:szCs w:val="24"/>
        </w:rPr>
      </w:pPr>
      <w:r>
        <w:rPr>
          <w:color w:val="000000"/>
          <w:sz w:val="24"/>
          <w:szCs w:val="24"/>
        </w:rPr>
        <w:t>6) teab, mis on perekond, kodu, kodukoht ja kodumaa, ning väärtustab neid;</w:t>
      </w:r>
    </w:p>
    <w:p w14:paraId="22031AAC" w14:textId="77777777" w:rsidR="00D1383A" w:rsidRDefault="00D869E5">
      <w:pPr>
        <w:pBdr>
          <w:top w:val="nil"/>
          <w:left w:val="nil"/>
          <w:bottom w:val="nil"/>
          <w:right w:val="nil"/>
          <w:between w:val="nil"/>
        </w:pBdr>
        <w:jc w:val="both"/>
        <w:rPr>
          <w:color w:val="000000"/>
          <w:sz w:val="24"/>
          <w:szCs w:val="24"/>
        </w:rPr>
      </w:pPr>
      <w:r>
        <w:rPr>
          <w:color w:val="000000"/>
          <w:sz w:val="24"/>
          <w:szCs w:val="24"/>
        </w:rPr>
        <w:t>7) teab Eesti riigi sümboleid ja naaberriike;</w:t>
      </w:r>
    </w:p>
    <w:p w14:paraId="22031AAD" w14:textId="77777777" w:rsidR="00D1383A" w:rsidRDefault="00D869E5">
      <w:pPr>
        <w:pBdr>
          <w:top w:val="nil"/>
          <w:left w:val="nil"/>
          <w:bottom w:val="nil"/>
          <w:right w:val="nil"/>
          <w:between w:val="nil"/>
        </w:pBdr>
        <w:jc w:val="both"/>
        <w:rPr>
          <w:color w:val="000000"/>
          <w:sz w:val="24"/>
          <w:szCs w:val="24"/>
        </w:rPr>
      </w:pPr>
      <w:r>
        <w:rPr>
          <w:color w:val="000000"/>
          <w:sz w:val="24"/>
          <w:szCs w:val="24"/>
        </w:rPr>
        <w:t>8) kirjeldab, mis on lapse õigused ja kohustused, mõistab vastutust oma tegude eest ning plaanib oma aega ja igapäevaseid tegevusi;</w:t>
      </w:r>
    </w:p>
    <w:p w14:paraId="22031AAE" w14:textId="77777777" w:rsidR="00D1383A" w:rsidRDefault="00D869E5">
      <w:pPr>
        <w:pBdr>
          <w:top w:val="nil"/>
          <w:left w:val="nil"/>
          <w:bottom w:val="nil"/>
          <w:right w:val="nil"/>
          <w:between w:val="nil"/>
        </w:pBdr>
        <w:jc w:val="both"/>
        <w:rPr>
          <w:color w:val="000000"/>
          <w:sz w:val="24"/>
          <w:szCs w:val="24"/>
        </w:rPr>
      </w:pPr>
      <w:r>
        <w:rPr>
          <w:color w:val="000000"/>
          <w:sz w:val="24"/>
          <w:szCs w:val="24"/>
        </w:rPr>
        <w:t>9) oskab suhelda ning käituda teisi arvestades ja koostööd tehes, sõnastab oma tundeid ning</w:t>
      </w:r>
      <w:r>
        <w:rPr>
          <w:sz w:val="24"/>
          <w:szCs w:val="24"/>
        </w:rPr>
        <w:t xml:space="preserve"> </w:t>
      </w:r>
      <w:r>
        <w:rPr>
          <w:color w:val="000000"/>
          <w:sz w:val="24"/>
          <w:szCs w:val="24"/>
        </w:rPr>
        <w:t>teab, et nende väljendamiseks on erinevaid viise;</w:t>
      </w:r>
    </w:p>
    <w:p w14:paraId="22031AAF" w14:textId="77777777" w:rsidR="00D1383A" w:rsidRDefault="00D869E5">
      <w:pPr>
        <w:pBdr>
          <w:top w:val="nil"/>
          <w:left w:val="nil"/>
          <w:bottom w:val="nil"/>
          <w:right w:val="nil"/>
          <w:between w:val="nil"/>
        </w:pBdr>
        <w:jc w:val="both"/>
        <w:rPr>
          <w:color w:val="000000"/>
          <w:sz w:val="24"/>
          <w:szCs w:val="24"/>
        </w:rPr>
      </w:pPr>
      <w:r>
        <w:rPr>
          <w:color w:val="000000"/>
          <w:sz w:val="24"/>
          <w:szCs w:val="24"/>
        </w:rPr>
        <w:t>10) teab põhilisi käitumisreegleid, arvestab neid ning kirjeldab, mis on õiglane ja ebaõiglane käitumine.</w:t>
      </w:r>
    </w:p>
    <w:p w14:paraId="22031AB0" w14:textId="77777777" w:rsidR="00D1383A" w:rsidRDefault="00D1383A">
      <w:pPr>
        <w:widowControl w:val="0"/>
        <w:pBdr>
          <w:top w:val="nil"/>
          <w:left w:val="nil"/>
          <w:bottom w:val="nil"/>
          <w:right w:val="nil"/>
          <w:between w:val="nil"/>
        </w:pBdr>
        <w:jc w:val="both"/>
        <w:rPr>
          <w:sz w:val="24"/>
          <w:szCs w:val="24"/>
        </w:rPr>
      </w:pPr>
    </w:p>
    <w:p w14:paraId="22031AB1" w14:textId="72632870" w:rsidR="00D1383A" w:rsidRDefault="00E7384F">
      <w:pPr>
        <w:widowControl w:val="0"/>
        <w:pBdr>
          <w:top w:val="nil"/>
          <w:left w:val="nil"/>
          <w:bottom w:val="nil"/>
          <w:right w:val="nil"/>
          <w:between w:val="nil"/>
        </w:pBdr>
        <w:jc w:val="both"/>
        <w:rPr>
          <w:b/>
          <w:sz w:val="24"/>
          <w:szCs w:val="24"/>
        </w:rPr>
      </w:pPr>
      <w:r>
        <w:rPr>
          <w:b/>
          <w:sz w:val="24"/>
          <w:szCs w:val="24"/>
        </w:rPr>
        <w:t>9</w:t>
      </w:r>
      <w:r w:rsidR="00D869E5">
        <w:rPr>
          <w:b/>
          <w:sz w:val="24"/>
          <w:szCs w:val="24"/>
        </w:rPr>
        <w:t>.3.1 Õpitulemused I kooliastmes</w:t>
      </w:r>
    </w:p>
    <w:p w14:paraId="22031AB2" w14:textId="77777777" w:rsidR="00D1383A" w:rsidRDefault="00D1383A">
      <w:pPr>
        <w:widowControl w:val="0"/>
        <w:pBdr>
          <w:top w:val="nil"/>
          <w:left w:val="nil"/>
          <w:bottom w:val="nil"/>
          <w:right w:val="nil"/>
          <w:between w:val="nil"/>
        </w:pBdr>
        <w:jc w:val="both"/>
        <w:rPr>
          <w:sz w:val="24"/>
          <w:szCs w:val="24"/>
        </w:rPr>
      </w:pPr>
    </w:p>
    <w:p w14:paraId="48CB6A6A" w14:textId="77777777" w:rsidR="00D9157E" w:rsidRDefault="00D869E5">
      <w:pPr>
        <w:widowControl w:val="0"/>
        <w:pBdr>
          <w:top w:val="nil"/>
          <w:left w:val="nil"/>
          <w:bottom w:val="nil"/>
          <w:right w:val="nil"/>
          <w:between w:val="nil"/>
        </w:pBdr>
        <w:jc w:val="both"/>
        <w:rPr>
          <w:sz w:val="24"/>
          <w:szCs w:val="24"/>
        </w:rPr>
      </w:pPr>
      <w:r>
        <w:rPr>
          <w:b/>
          <w:sz w:val="24"/>
          <w:szCs w:val="24"/>
        </w:rPr>
        <w:t>Mina</w:t>
      </w:r>
      <w:r>
        <w:rPr>
          <w:sz w:val="24"/>
          <w:szCs w:val="24"/>
        </w:rPr>
        <w:br/>
        <w:t>Õpilane:</w:t>
      </w:r>
      <w:r>
        <w:rPr>
          <w:sz w:val="24"/>
          <w:szCs w:val="24"/>
        </w:rPr>
        <w:br/>
        <w:t>1) kirjeldab oma välimust, huve ja tegevusi, mida talle meeldib teha;</w:t>
      </w:r>
    </w:p>
    <w:p w14:paraId="4832DAEB" w14:textId="77777777" w:rsidR="00D9157E" w:rsidRDefault="00D869E5">
      <w:pPr>
        <w:widowControl w:val="0"/>
        <w:pBdr>
          <w:top w:val="nil"/>
          <w:left w:val="nil"/>
          <w:bottom w:val="nil"/>
          <w:right w:val="nil"/>
          <w:between w:val="nil"/>
        </w:pBdr>
        <w:jc w:val="both"/>
        <w:rPr>
          <w:sz w:val="24"/>
          <w:szCs w:val="24"/>
        </w:rPr>
      </w:pPr>
      <w:r>
        <w:rPr>
          <w:sz w:val="24"/>
          <w:szCs w:val="24"/>
        </w:rPr>
        <w:t>2) teab, mille poolest sarnanevad ja eristuvad erinevad sugupooled;</w:t>
      </w:r>
    </w:p>
    <w:p w14:paraId="6368BD03" w14:textId="77777777" w:rsidR="00D9157E" w:rsidRDefault="00D869E5">
      <w:pPr>
        <w:widowControl w:val="0"/>
        <w:pBdr>
          <w:top w:val="nil"/>
          <w:left w:val="nil"/>
          <w:bottom w:val="nil"/>
          <w:right w:val="nil"/>
          <w:between w:val="nil"/>
        </w:pBdr>
        <w:jc w:val="both"/>
        <w:rPr>
          <w:sz w:val="24"/>
          <w:szCs w:val="24"/>
        </w:rPr>
      </w:pPr>
      <w:r>
        <w:rPr>
          <w:sz w:val="24"/>
          <w:szCs w:val="24"/>
        </w:rPr>
        <w:t>3) nimetab, mille poolest ta sarnaneb teistega ja erineb teistest;</w:t>
      </w:r>
    </w:p>
    <w:p w14:paraId="34490199" w14:textId="77777777" w:rsidR="00D9157E" w:rsidRDefault="00D869E5">
      <w:pPr>
        <w:widowControl w:val="0"/>
        <w:pBdr>
          <w:top w:val="nil"/>
          <w:left w:val="nil"/>
          <w:bottom w:val="nil"/>
          <w:right w:val="nil"/>
          <w:between w:val="nil"/>
        </w:pBdr>
        <w:jc w:val="both"/>
        <w:rPr>
          <w:sz w:val="24"/>
          <w:szCs w:val="24"/>
        </w:rPr>
      </w:pPr>
      <w:r>
        <w:rPr>
          <w:sz w:val="24"/>
          <w:szCs w:val="24"/>
        </w:rPr>
        <w:t>4) väärtustab iseennast ja teisi;</w:t>
      </w:r>
    </w:p>
    <w:p w14:paraId="22031AB3" w14:textId="6FCF2578" w:rsidR="00D1383A" w:rsidRDefault="00D869E5">
      <w:pPr>
        <w:widowControl w:val="0"/>
        <w:pBdr>
          <w:top w:val="nil"/>
          <w:left w:val="nil"/>
          <w:bottom w:val="nil"/>
          <w:right w:val="nil"/>
          <w:between w:val="nil"/>
        </w:pBdr>
        <w:jc w:val="both"/>
        <w:rPr>
          <w:sz w:val="24"/>
          <w:szCs w:val="24"/>
        </w:rPr>
      </w:pPr>
      <w:r>
        <w:rPr>
          <w:sz w:val="24"/>
          <w:szCs w:val="24"/>
        </w:rPr>
        <w:t>5) mõistab viisaka käitumise vajalikkust.</w:t>
      </w:r>
    </w:p>
    <w:p w14:paraId="22031AB4" w14:textId="77777777" w:rsidR="00D1383A" w:rsidRDefault="00D1383A">
      <w:pPr>
        <w:widowControl w:val="0"/>
        <w:pBdr>
          <w:top w:val="nil"/>
          <w:left w:val="nil"/>
          <w:bottom w:val="nil"/>
          <w:right w:val="nil"/>
          <w:between w:val="nil"/>
        </w:pBdr>
        <w:jc w:val="both"/>
        <w:rPr>
          <w:sz w:val="24"/>
          <w:szCs w:val="24"/>
        </w:rPr>
      </w:pPr>
    </w:p>
    <w:p w14:paraId="5DC9AC23" w14:textId="77777777" w:rsidR="00D9157E" w:rsidRDefault="00D869E5">
      <w:pPr>
        <w:widowControl w:val="0"/>
        <w:pBdr>
          <w:top w:val="nil"/>
          <w:left w:val="nil"/>
          <w:bottom w:val="nil"/>
          <w:right w:val="nil"/>
          <w:between w:val="nil"/>
        </w:pBdr>
        <w:jc w:val="both"/>
        <w:rPr>
          <w:b/>
          <w:sz w:val="24"/>
          <w:szCs w:val="24"/>
        </w:rPr>
      </w:pPr>
      <w:r>
        <w:rPr>
          <w:b/>
          <w:sz w:val="24"/>
          <w:szCs w:val="24"/>
        </w:rPr>
        <w:t>Mina ja tervis</w:t>
      </w:r>
    </w:p>
    <w:p w14:paraId="10260F93" w14:textId="77777777" w:rsidR="00D9157E" w:rsidRDefault="00D869E5">
      <w:pPr>
        <w:widowControl w:val="0"/>
        <w:pBdr>
          <w:top w:val="nil"/>
          <w:left w:val="nil"/>
          <w:bottom w:val="nil"/>
          <w:right w:val="nil"/>
          <w:between w:val="nil"/>
        </w:pBdr>
        <w:jc w:val="both"/>
        <w:rPr>
          <w:sz w:val="24"/>
          <w:szCs w:val="24"/>
        </w:rPr>
      </w:pPr>
      <w:r>
        <w:rPr>
          <w:sz w:val="24"/>
          <w:szCs w:val="24"/>
        </w:rPr>
        <w:t>Õpilane:</w:t>
      </w:r>
      <w:r>
        <w:rPr>
          <w:sz w:val="24"/>
          <w:szCs w:val="24"/>
        </w:rPr>
        <w:br/>
        <w:t>1) kirjeldab, kuidas oma tervise eest hoolt kanda;</w:t>
      </w:r>
    </w:p>
    <w:p w14:paraId="6339CFA4" w14:textId="77777777" w:rsidR="00D9157E" w:rsidRDefault="00D869E5">
      <w:pPr>
        <w:widowControl w:val="0"/>
        <w:pBdr>
          <w:top w:val="nil"/>
          <w:left w:val="nil"/>
          <w:bottom w:val="nil"/>
          <w:right w:val="nil"/>
          <w:between w:val="nil"/>
        </w:pBdr>
        <w:jc w:val="both"/>
        <w:rPr>
          <w:sz w:val="24"/>
          <w:szCs w:val="24"/>
        </w:rPr>
      </w:pPr>
      <w:r>
        <w:rPr>
          <w:sz w:val="24"/>
          <w:szCs w:val="24"/>
        </w:rPr>
        <w:t>2) kirjeldab tervet ja haiget inimest;</w:t>
      </w:r>
    </w:p>
    <w:p w14:paraId="75379841" w14:textId="77777777" w:rsidR="00D9157E" w:rsidRDefault="00D869E5">
      <w:pPr>
        <w:widowControl w:val="0"/>
        <w:pBdr>
          <w:top w:val="nil"/>
          <w:left w:val="nil"/>
          <w:bottom w:val="nil"/>
          <w:right w:val="nil"/>
          <w:between w:val="nil"/>
        </w:pBdr>
        <w:jc w:val="both"/>
        <w:rPr>
          <w:sz w:val="24"/>
          <w:szCs w:val="24"/>
        </w:rPr>
      </w:pPr>
      <w:r>
        <w:rPr>
          <w:sz w:val="24"/>
          <w:szCs w:val="24"/>
        </w:rPr>
        <w:t>3) teab, kas haigused on nakkuslikud või mitte;</w:t>
      </w:r>
    </w:p>
    <w:p w14:paraId="5D2FBFA7" w14:textId="77777777" w:rsidR="00D9157E" w:rsidRDefault="00D869E5">
      <w:pPr>
        <w:widowControl w:val="0"/>
        <w:pBdr>
          <w:top w:val="nil"/>
          <w:left w:val="nil"/>
          <w:bottom w:val="nil"/>
          <w:right w:val="nil"/>
          <w:between w:val="nil"/>
        </w:pBdr>
        <w:jc w:val="both"/>
        <w:rPr>
          <w:sz w:val="24"/>
          <w:szCs w:val="24"/>
        </w:rPr>
      </w:pPr>
      <w:r>
        <w:rPr>
          <w:sz w:val="24"/>
          <w:szCs w:val="24"/>
        </w:rPr>
        <w:t>4) teab, et ravimeid võetakse siis, kui ollakse haige, ning et ravimid võivad olla inimese tervisele ohtlikud;</w:t>
      </w:r>
    </w:p>
    <w:p w14:paraId="53805A80" w14:textId="77777777" w:rsidR="00D9157E" w:rsidRDefault="00D869E5">
      <w:pPr>
        <w:widowControl w:val="0"/>
        <w:pBdr>
          <w:top w:val="nil"/>
          <w:left w:val="nil"/>
          <w:bottom w:val="nil"/>
          <w:right w:val="nil"/>
          <w:between w:val="nil"/>
        </w:pBdr>
        <w:jc w:val="both"/>
        <w:rPr>
          <w:sz w:val="24"/>
          <w:szCs w:val="24"/>
        </w:rPr>
      </w:pPr>
      <w:r>
        <w:rPr>
          <w:sz w:val="24"/>
          <w:szCs w:val="24"/>
        </w:rPr>
        <w:t>5) mõistab ja kirjeldab tervise hoidmise viise: mitmekesine toit, uni ja puhkus, liikumine ja sport;</w:t>
      </w:r>
    </w:p>
    <w:p w14:paraId="06C58607" w14:textId="77777777" w:rsidR="00D9157E" w:rsidRDefault="00D869E5">
      <w:pPr>
        <w:widowControl w:val="0"/>
        <w:pBdr>
          <w:top w:val="nil"/>
          <w:left w:val="nil"/>
          <w:bottom w:val="nil"/>
          <w:right w:val="nil"/>
          <w:between w:val="nil"/>
        </w:pBdr>
        <w:jc w:val="both"/>
        <w:rPr>
          <w:sz w:val="24"/>
          <w:szCs w:val="24"/>
        </w:rPr>
      </w:pPr>
      <w:r>
        <w:rPr>
          <w:sz w:val="24"/>
          <w:szCs w:val="24"/>
        </w:rPr>
        <w:t>6) demonstreerib õpisituatsioonis lihtsamaid esmaabivõtteid ja abi saamise võimalusi (nt haav, kukkumine, mesilase nõelamine, ninaverejooks, praht silmas, puugihammustus, põletus ja rästikuhammustus);</w:t>
      </w:r>
    </w:p>
    <w:p w14:paraId="22031AB5" w14:textId="62B36673" w:rsidR="00D1383A" w:rsidRDefault="00D869E5">
      <w:pPr>
        <w:widowControl w:val="0"/>
        <w:pBdr>
          <w:top w:val="nil"/>
          <w:left w:val="nil"/>
          <w:bottom w:val="nil"/>
          <w:right w:val="nil"/>
          <w:between w:val="nil"/>
        </w:pBdr>
        <w:jc w:val="both"/>
        <w:rPr>
          <w:sz w:val="24"/>
          <w:szCs w:val="24"/>
        </w:rPr>
      </w:pPr>
      <w:r>
        <w:rPr>
          <w:sz w:val="24"/>
          <w:szCs w:val="24"/>
        </w:rPr>
        <w:t>7) teab hädaabi telefoninumbrit ja oskab kutsuda abi.</w:t>
      </w:r>
    </w:p>
    <w:p w14:paraId="22031AB6" w14:textId="77777777" w:rsidR="00D1383A" w:rsidRDefault="00D1383A">
      <w:pPr>
        <w:widowControl w:val="0"/>
        <w:pBdr>
          <w:top w:val="nil"/>
          <w:left w:val="nil"/>
          <w:bottom w:val="nil"/>
          <w:right w:val="nil"/>
          <w:between w:val="nil"/>
        </w:pBdr>
        <w:jc w:val="both"/>
        <w:rPr>
          <w:sz w:val="24"/>
          <w:szCs w:val="24"/>
        </w:rPr>
      </w:pPr>
    </w:p>
    <w:p w14:paraId="79E2D8D7" w14:textId="77777777" w:rsidR="00D9157E" w:rsidRDefault="00D869E5">
      <w:pPr>
        <w:widowControl w:val="0"/>
        <w:pBdr>
          <w:top w:val="nil"/>
          <w:left w:val="nil"/>
          <w:bottom w:val="nil"/>
          <w:right w:val="nil"/>
          <w:between w:val="nil"/>
        </w:pBdr>
        <w:jc w:val="both"/>
        <w:rPr>
          <w:b/>
          <w:sz w:val="24"/>
          <w:szCs w:val="24"/>
        </w:rPr>
      </w:pPr>
      <w:r>
        <w:rPr>
          <w:b/>
          <w:sz w:val="24"/>
          <w:szCs w:val="24"/>
        </w:rPr>
        <w:t>Mina ja minu pere</w:t>
      </w:r>
    </w:p>
    <w:p w14:paraId="7E54F5F3" w14:textId="77777777" w:rsidR="00D9157E" w:rsidRDefault="00D869E5">
      <w:pPr>
        <w:widowControl w:val="0"/>
        <w:pBdr>
          <w:top w:val="nil"/>
          <w:left w:val="nil"/>
          <w:bottom w:val="nil"/>
          <w:right w:val="nil"/>
          <w:between w:val="nil"/>
        </w:pBdr>
        <w:jc w:val="both"/>
        <w:rPr>
          <w:sz w:val="24"/>
          <w:szCs w:val="24"/>
        </w:rPr>
      </w:pPr>
      <w:r>
        <w:rPr>
          <w:sz w:val="24"/>
          <w:szCs w:val="24"/>
        </w:rPr>
        <w:t>Õpilane:</w:t>
      </w:r>
      <w:r>
        <w:rPr>
          <w:sz w:val="24"/>
          <w:szCs w:val="24"/>
        </w:rPr>
        <w:br/>
        <w:t>1) kirjeldab, mille poolest perekonnad erinevad ja sarnanevad;</w:t>
      </w:r>
    </w:p>
    <w:p w14:paraId="2A713B3B" w14:textId="77777777" w:rsidR="00D9157E" w:rsidRDefault="00D869E5">
      <w:pPr>
        <w:widowControl w:val="0"/>
        <w:pBdr>
          <w:top w:val="nil"/>
          <w:left w:val="nil"/>
          <w:bottom w:val="nil"/>
          <w:right w:val="nil"/>
          <w:between w:val="nil"/>
        </w:pBdr>
        <w:jc w:val="both"/>
        <w:rPr>
          <w:sz w:val="24"/>
          <w:szCs w:val="24"/>
        </w:rPr>
      </w:pPr>
      <w:r>
        <w:rPr>
          <w:sz w:val="24"/>
          <w:szCs w:val="24"/>
        </w:rPr>
        <w:t>2) väärtustab üksteise abistamist ja arvestamist peres;</w:t>
      </w:r>
    </w:p>
    <w:p w14:paraId="0973F853" w14:textId="77777777" w:rsidR="00D9157E" w:rsidRDefault="00D869E5">
      <w:pPr>
        <w:widowControl w:val="0"/>
        <w:pBdr>
          <w:top w:val="nil"/>
          <w:left w:val="nil"/>
          <w:bottom w:val="nil"/>
          <w:right w:val="nil"/>
          <w:between w:val="nil"/>
        </w:pBdr>
        <w:jc w:val="both"/>
        <w:rPr>
          <w:sz w:val="24"/>
          <w:szCs w:val="24"/>
        </w:rPr>
      </w:pPr>
      <w:r>
        <w:rPr>
          <w:sz w:val="24"/>
          <w:szCs w:val="24"/>
        </w:rPr>
        <w:t>3) selgitab lähemaid sugulussuhteid;</w:t>
      </w:r>
    </w:p>
    <w:p w14:paraId="61973EBE" w14:textId="77777777" w:rsidR="00D9157E" w:rsidRDefault="00D869E5">
      <w:pPr>
        <w:widowControl w:val="0"/>
        <w:pBdr>
          <w:top w:val="nil"/>
          <w:left w:val="nil"/>
          <w:bottom w:val="nil"/>
          <w:right w:val="nil"/>
          <w:between w:val="nil"/>
        </w:pBdr>
        <w:jc w:val="both"/>
        <w:rPr>
          <w:sz w:val="24"/>
          <w:szCs w:val="24"/>
        </w:rPr>
      </w:pPr>
      <w:r>
        <w:rPr>
          <w:sz w:val="24"/>
          <w:szCs w:val="24"/>
        </w:rPr>
        <w:t>4) teab oma kohustusi peres ning pereliikmete erinevaid rolle kodus ja tööl;</w:t>
      </w:r>
    </w:p>
    <w:p w14:paraId="1D2E279E" w14:textId="77777777" w:rsidR="00D9157E" w:rsidRDefault="00D869E5">
      <w:pPr>
        <w:widowControl w:val="0"/>
        <w:pBdr>
          <w:top w:val="nil"/>
          <w:left w:val="nil"/>
          <w:bottom w:val="nil"/>
          <w:right w:val="nil"/>
          <w:between w:val="nil"/>
        </w:pBdr>
        <w:jc w:val="both"/>
        <w:rPr>
          <w:sz w:val="24"/>
          <w:szCs w:val="24"/>
        </w:rPr>
      </w:pPr>
      <w:r>
        <w:rPr>
          <w:sz w:val="24"/>
          <w:szCs w:val="24"/>
        </w:rPr>
        <w:t>5) kirjeldab ja eristab võimalusi, kuidas abistada pereliikmeid kodustes töödes;</w:t>
      </w:r>
    </w:p>
    <w:p w14:paraId="18777C3A" w14:textId="77777777" w:rsidR="00D9157E" w:rsidRDefault="00D869E5">
      <w:pPr>
        <w:widowControl w:val="0"/>
        <w:pBdr>
          <w:top w:val="nil"/>
          <w:left w:val="nil"/>
          <w:bottom w:val="nil"/>
          <w:right w:val="nil"/>
          <w:between w:val="nil"/>
        </w:pBdr>
        <w:jc w:val="both"/>
        <w:rPr>
          <w:sz w:val="24"/>
          <w:szCs w:val="24"/>
        </w:rPr>
      </w:pPr>
      <w:r>
        <w:rPr>
          <w:sz w:val="24"/>
          <w:szCs w:val="24"/>
        </w:rPr>
        <w:t>6) jutustab oma pere traditsioonidest;</w:t>
      </w:r>
    </w:p>
    <w:p w14:paraId="209F79FD" w14:textId="77777777" w:rsidR="00D9157E" w:rsidRDefault="00D869E5">
      <w:pPr>
        <w:widowControl w:val="0"/>
        <w:pBdr>
          <w:top w:val="nil"/>
          <w:left w:val="nil"/>
          <w:bottom w:val="nil"/>
          <w:right w:val="nil"/>
          <w:between w:val="nil"/>
        </w:pBdr>
        <w:jc w:val="both"/>
        <w:rPr>
          <w:sz w:val="24"/>
          <w:szCs w:val="24"/>
        </w:rPr>
      </w:pPr>
      <w:r>
        <w:rPr>
          <w:sz w:val="24"/>
          <w:szCs w:val="24"/>
        </w:rPr>
        <w:t>7) kirjeldab ohtlikke kohti ning olukordi kooliteel ja koduümbruses, oskab tänaval käituda ning valib ohutu tee sihtpunkti;</w:t>
      </w:r>
    </w:p>
    <w:p w14:paraId="22031AB7" w14:textId="21179742" w:rsidR="00D1383A" w:rsidRDefault="00D869E5">
      <w:pPr>
        <w:widowControl w:val="0"/>
        <w:pBdr>
          <w:top w:val="nil"/>
          <w:left w:val="nil"/>
          <w:bottom w:val="nil"/>
          <w:right w:val="nil"/>
          <w:between w:val="nil"/>
        </w:pBdr>
        <w:jc w:val="both"/>
        <w:rPr>
          <w:sz w:val="24"/>
          <w:szCs w:val="24"/>
        </w:rPr>
      </w:pPr>
      <w:r>
        <w:rPr>
          <w:sz w:val="24"/>
          <w:szCs w:val="24"/>
        </w:rPr>
        <w:t>8) väärtustab toetavaid peresuhteid ja kodu.</w:t>
      </w:r>
    </w:p>
    <w:p w14:paraId="22031AB8" w14:textId="77777777" w:rsidR="00D1383A" w:rsidRDefault="00D1383A">
      <w:pPr>
        <w:widowControl w:val="0"/>
        <w:pBdr>
          <w:top w:val="nil"/>
          <w:left w:val="nil"/>
          <w:bottom w:val="nil"/>
          <w:right w:val="nil"/>
          <w:between w:val="nil"/>
        </w:pBdr>
        <w:jc w:val="both"/>
        <w:rPr>
          <w:sz w:val="24"/>
          <w:szCs w:val="24"/>
        </w:rPr>
      </w:pPr>
    </w:p>
    <w:p w14:paraId="5F27767F" w14:textId="77777777" w:rsidR="00D9157E" w:rsidRDefault="00D869E5">
      <w:pPr>
        <w:widowControl w:val="0"/>
        <w:pBdr>
          <w:top w:val="nil"/>
          <w:left w:val="nil"/>
          <w:bottom w:val="nil"/>
          <w:right w:val="nil"/>
          <w:between w:val="nil"/>
        </w:pBdr>
        <w:jc w:val="both"/>
        <w:rPr>
          <w:b/>
          <w:sz w:val="24"/>
          <w:szCs w:val="24"/>
        </w:rPr>
      </w:pPr>
      <w:r>
        <w:rPr>
          <w:b/>
          <w:sz w:val="24"/>
          <w:szCs w:val="24"/>
        </w:rPr>
        <w:t>Mina ja kodumaa</w:t>
      </w:r>
    </w:p>
    <w:p w14:paraId="53F02B93" w14:textId="77777777" w:rsidR="00D9157E" w:rsidRDefault="00D869E5">
      <w:pPr>
        <w:widowControl w:val="0"/>
        <w:pBdr>
          <w:top w:val="nil"/>
          <w:left w:val="nil"/>
          <w:bottom w:val="nil"/>
          <w:right w:val="nil"/>
          <w:between w:val="nil"/>
        </w:pBdr>
        <w:jc w:val="both"/>
        <w:rPr>
          <w:sz w:val="24"/>
          <w:szCs w:val="24"/>
        </w:rPr>
      </w:pPr>
      <w:r>
        <w:rPr>
          <w:sz w:val="24"/>
          <w:szCs w:val="24"/>
        </w:rPr>
        <w:t>Õpilane:</w:t>
      </w:r>
      <w:r>
        <w:rPr>
          <w:sz w:val="24"/>
          <w:szCs w:val="24"/>
        </w:rPr>
        <w:br/>
        <w:t>1) tunneb ära Eesti Vabariigi lipu ja vapi;</w:t>
      </w:r>
    </w:p>
    <w:p w14:paraId="3262B58C" w14:textId="77777777" w:rsidR="00D9157E" w:rsidRDefault="00D869E5">
      <w:pPr>
        <w:widowControl w:val="0"/>
        <w:pBdr>
          <w:top w:val="nil"/>
          <w:left w:val="nil"/>
          <w:bottom w:val="nil"/>
          <w:right w:val="nil"/>
          <w:between w:val="nil"/>
        </w:pBdr>
        <w:jc w:val="both"/>
        <w:rPr>
          <w:sz w:val="24"/>
          <w:szCs w:val="24"/>
        </w:rPr>
      </w:pPr>
      <w:r>
        <w:rPr>
          <w:sz w:val="24"/>
          <w:szCs w:val="24"/>
        </w:rPr>
        <w:t>2) oskab nimetada Eesti Vabariigi pealinna, sünnipäeva ja presidenti;</w:t>
      </w:r>
    </w:p>
    <w:p w14:paraId="5DB20A48" w14:textId="77777777" w:rsidR="00D9157E" w:rsidRDefault="00D869E5">
      <w:pPr>
        <w:widowControl w:val="0"/>
        <w:pBdr>
          <w:top w:val="nil"/>
          <w:left w:val="nil"/>
          <w:bottom w:val="nil"/>
          <w:right w:val="nil"/>
          <w:between w:val="nil"/>
        </w:pBdr>
        <w:jc w:val="both"/>
        <w:rPr>
          <w:sz w:val="24"/>
          <w:szCs w:val="24"/>
        </w:rPr>
      </w:pPr>
      <w:r>
        <w:rPr>
          <w:sz w:val="24"/>
          <w:szCs w:val="24"/>
        </w:rPr>
        <w:t>3) leiab Euroopa kaardilt Eesti ning Eesti kaardilt kodukoha;</w:t>
      </w:r>
    </w:p>
    <w:p w14:paraId="45106A4F" w14:textId="77777777" w:rsidR="00D9157E" w:rsidRDefault="00D869E5">
      <w:pPr>
        <w:widowControl w:val="0"/>
        <w:pBdr>
          <w:top w:val="nil"/>
          <w:left w:val="nil"/>
          <w:bottom w:val="nil"/>
          <w:right w:val="nil"/>
          <w:between w:val="nil"/>
        </w:pBdr>
        <w:jc w:val="both"/>
        <w:rPr>
          <w:sz w:val="24"/>
          <w:szCs w:val="24"/>
        </w:rPr>
      </w:pPr>
      <w:r>
        <w:rPr>
          <w:sz w:val="24"/>
          <w:szCs w:val="24"/>
        </w:rPr>
        <w:t>4) tunneb rahvuslikku ja kodukoha sümboolikat;</w:t>
      </w:r>
    </w:p>
    <w:p w14:paraId="7C8DA42A" w14:textId="77777777" w:rsidR="00D9157E" w:rsidRDefault="00D869E5">
      <w:pPr>
        <w:widowControl w:val="0"/>
        <w:pBdr>
          <w:top w:val="nil"/>
          <w:left w:val="nil"/>
          <w:bottom w:val="nil"/>
          <w:right w:val="nil"/>
          <w:between w:val="nil"/>
        </w:pBdr>
        <w:jc w:val="both"/>
        <w:rPr>
          <w:sz w:val="24"/>
          <w:szCs w:val="24"/>
        </w:rPr>
      </w:pPr>
      <w:r>
        <w:rPr>
          <w:sz w:val="24"/>
          <w:szCs w:val="24"/>
        </w:rPr>
        <w:t>5) nimetab oma kodukoha tuntud inimesi ja paiku ning väärtustab kodumaad;</w:t>
      </w:r>
    </w:p>
    <w:p w14:paraId="61B3DC2A" w14:textId="77777777" w:rsidR="00D9157E" w:rsidRDefault="00D869E5">
      <w:pPr>
        <w:widowControl w:val="0"/>
        <w:pBdr>
          <w:top w:val="nil"/>
          <w:left w:val="nil"/>
          <w:bottom w:val="nil"/>
          <w:right w:val="nil"/>
          <w:between w:val="nil"/>
        </w:pBdr>
        <w:jc w:val="both"/>
        <w:rPr>
          <w:sz w:val="24"/>
          <w:szCs w:val="24"/>
        </w:rPr>
      </w:pPr>
      <w:r>
        <w:rPr>
          <w:sz w:val="24"/>
          <w:szCs w:val="24"/>
        </w:rPr>
        <w:t>6) kirjeldab rahvakombeid;</w:t>
      </w:r>
    </w:p>
    <w:p w14:paraId="22031AB9" w14:textId="4C122FD1" w:rsidR="00D1383A" w:rsidRDefault="00D869E5">
      <w:pPr>
        <w:widowControl w:val="0"/>
        <w:pBdr>
          <w:top w:val="nil"/>
          <w:left w:val="nil"/>
          <w:bottom w:val="nil"/>
          <w:right w:val="nil"/>
          <w:between w:val="nil"/>
        </w:pBdr>
        <w:jc w:val="both"/>
        <w:rPr>
          <w:sz w:val="24"/>
          <w:szCs w:val="24"/>
        </w:rPr>
      </w:pPr>
      <w:r>
        <w:rPr>
          <w:sz w:val="24"/>
          <w:szCs w:val="24"/>
        </w:rPr>
        <w:t xml:space="preserve">7) teab Eestis elavate rahvuste tavasid ja kombeid ning austab neid. </w:t>
      </w:r>
    </w:p>
    <w:p w14:paraId="22031ABA" w14:textId="77777777" w:rsidR="00D1383A" w:rsidRDefault="00D1383A">
      <w:pPr>
        <w:widowControl w:val="0"/>
        <w:pBdr>
          <w:top w:val="nil"/>
          <w:left w:val="nil"/>
          <w:bottom w:val="nil"/>
          <w:right w:val="nil"/>
          <w:between w:val="nil"/>
        </w:pBdr>
        <w:jc w:val="both"/>
        <w:rPr>
          <w:sz w:val="24"/>
          <w:szCs w:val="24"/>
        </w:rPr>
      </w:pPr>
    </w:p>
    <w:p w14:paraId="3F1E2499" w14:textId="77777777" w:rsidR="002E47FE" w:rsidRDefault="00D869E5">
      <w:pPr>
        <w:widowControl w:val="0"/>
        <w:pBdr>
          <w:top w:val="nil"/>
          <w:left w:val="nil"/>
          <w:bottom w:val="nil"/>
          <w:right w:val="nil"/>
          <w:between w:val="nil"/>
        </w:pBdr>
        <w:jc w:val="both"/>
        <w:rPr>
          <w:b/>
          <w:sz w:val="24"/>
          <w:szCs w:val="24"/>
        </w:rPr>
      </w:pPr>
      <w:r>
        <w:rPr>
          <w:b/>
          <w:sz w:val="24"/>
          <w:szCs w:val="24"/>
        </w:rPr>
        <w:t>Mina: aeg ja asjad</w:t>
      </w:r>
    </w:p>
    <w:p w14:paraId="21AA5558" w14:textId="77777777" w:rsidR="002E47FE" w:rsidRDefault="00D869E5">
      <w:pPr>
        <w:widowControl w:val="0"/>
        <w:pBdr>
          <w:top w:val="nil"/>
          <w:left w:val="nil"/>
          <w:bottom w:val="nil"/>
          <w:right w:val="nil"/>
          <w:between w:val="nil"/>
        </w:pBdr>
        <w:jc w:val="both"/>
        <w:rPr>
          <w:sz w:val="24"/>
          <w:szCs w:val="24"/>
        </w:rPr>
      </w:pPr>
      <w:r>
        <w:rPr>
          <w:sz w:val="24"/>
          <w:szCs w:val="24"/>
        </w:rPr>
        <w:t>Õpilane:</w:t>
      </w:r>
      <w:r>
        <w:rPr>
          <w:sz w:val="24"/>
          <w:szCs w:val="24"/>
        </w:rPr>
        <w:br/>
        <w:t>1) eristab, mis on aja kulg ja seis;</w:t>
      </w:r>
    </w:p>
    <w:p w14:paraId="02E1DD06" w14:textId="77777777" w:rsidR="002E47FE" w:rsidRDefault="00D869E5">
      <w:pPr>
        <w:widowControl w:val="0"/>
        <w:pBdr>
          <w:top w:val="nil"/>
          <w:left w:val="nil"/>
          <w:bottom w:val="nil"/>
          <w:right w:val="nil"/>
          <w:between w:val="nil"/>
        </w:pBdr>
        <w:jc w:val="both"/>
        <w:rPr>
          <w:sz w:val="24"/>
          <w:szCs w:val="24"/>
        </w:rPr>
      </w:pPr>
      <w:r>
        <w:rPr>
          <w:sz w:val="24"/>
          <w:szCs w:val="24"/>
        </w:rPr>
        <w:t>2) oskab koostada oma päevakava, väärtustades aktiivset vaba aja veetmist;</w:t>
      </w:r>
    </w:p>
    <w:p w14:paraId="2857B7DE" w14:textId="77777777" w:rsidR="002E47FE" w:rsidRDefault="00D869E5">
      <w:pPr>
        <w:widowControl w:val="0"/>
        <w:pBdr>
          <w:top w:val="nil"/>
          <w:left w:val="nil"/>
          <w:bottom w:val="nil"/>
          <w:right w:val="nil"/>
          <w:between w:val="nil"/>
        </w:pBdr>
        <w:jc w:val="both"/>
        <w:rPr>
          <w:sz w:val="24"/>
          <w:szCs w:val="24"/>
        </w:rPr>
      </w:pPr>
      <w:r>
        <w:rPr>
          <w:sz w:val="24"/>
          <w:szCs w:val="24"/>
        </w:rPr>
        <w:t>3) väärtustab oma tegevusi, mis on positiivsete tunnete tekkimise allikaks;</w:t>
      </w:r>
    </w:p>
    <w:p w14:paraId="62A7D596" w14:textId="77777777" w:rsidR="002E47FE" w:rsidRDefault="00D869E5">
      <w:pPr>
        <w:widowControl w:val="0"/>
        <w:pBdr>
          <w:top w:val="nil"/>
          <w:left w:val="nil"/>
          <w:bottom w:val="nil"/>
          <w:right w:val="nil"/>
          <w:between w:val="nil"/>
        </w:pBdr>
        <w:jc w:val="both"/>
        <w:rPr>
          <w:sz w:val="24"/>
          <w:szCs w:val="24"/>
        </w:rPr>
      </w:pPr>
      <w:r>
        <w:rPr>
          <w:sz w:val="24"/>
          <w:szCs w:val="24"/>
        </w:rPr>
        <w:t>4) selgitab asjade väärtust;</w:t>
      </w:r>
    </w:p>
    <w:p w14:paraId="6A975776" w14:textId="77777777" w:rsidR="002E47FE" w:rsidRDefault="00D869E5">
      <w:pPr>
        <w:widowControl w:val="0"/>
        <w:pBdr>
          <w:top w:val="nil"/>
          <w:left w:val="nil"/>
          <w:bottom w:val="nil"/>
          <w:right w:val="nil"/>
          <w:between w:val="nil"/>
        </w:pBdr>
        <w:jc w:val="both"/>
        <w:rPr>
          <w:sz w:val="24"/>
          <w:szCs w:val="24"/>
        </w:rPr>
      </w:pPr>
      <w:r>
        <w:rPr>
          <w:sz w:val="24"/>
          <w:szCs w:val="24"/>
        </w:rPr>
        <w:lastRenderedPageBreak/>
        <w:t>5) oskab eristada oma ja võõrast asja ning mõistab, et võõrast asja ei tohi loata võtta;</w:t>
      </w:r>
    </w:p>
    <w:p w14:paraId="72B08A55" w14:textId="77777777" w:rsidR="002E47FE" w:rsidRDefault="00D869E5">
      <w:pPr>
        <w:widowControl w:val="0"/>
        <w:pBdr>
          <w:top w:val="nil"/>
          <w:left w:val="nil"/>
          <w:bottom w:val="nil"/>
          <w:right w:val="nil"/>
          <w:between w:val="nil"/>
        </w:pBdr>
        <w:jc w:val="both"/>
        <w:rPr>
          <w:sz w:val="24"/>
          <w:szCs w:val="24"/>
        </w:rPr>
      </w:pPr>
      <w:r>
        <w:rPr>
          <w:sz w:val="24"/>
          <w:szCs w:val="24"/>
        </w:rPr>
        <w:t>6) väärtustab ausust asjade jagamisel.</w:t>
      </w:r>
    </w:p>
    <w:p w14:paraId="22031ABB" w14:textId="79B7D231" w:rsidR="00D1383A" w:rsidRDefault="00D1383A">
      <w:pPr>
        <w:widowControl w:val="0"/>
        <w:pBdr>
          <w:top w:val="nil"/>
          <w:left w:val="nil"/>
          <w:bottom w:val="nil"/>
          <w:right w:val="nil"/>
          <w:between w:val="nil"/>
        </w:pBdr>
        <w:jc w:val="both"/>
        <w:rPr>
          <w:sz w:val="24"/>
          <w:szCs w:val="24"/>
        </w:rPr>
      </w:pPr>
    </w:p>
    <w:p w14:paraId="6943F01D" w14:textId="77777777" w:rsidR="002E47FE" w:rsidRDefault="00D869E5">
      <w:pPr>
        <w:widowControl w:val="0"/>
        <w:pBdr>
          <w:top w:val="nil"/>
          <w:left w:val="nil"/>
          <w:bottom w:val="nil"/>
          <w:right w:val="nil"/>
          <w:between w:val="nil"/>
        </w:pBdr>
        <w:jc w:val="both"/>
        <w:rPr>
          <w:sz w:val="24"/>
          <w:szCs w:val="24"/>
        </w:rPr>
      </w:pPr>
      <w:r>
        <w:rPr>
          <w:b/>
          <w:sz w:val="24"/>
          <w:szCs w:val="24"/>
        </w:rPr>
        <w:t>Mina</w:t>
      </w:r>
      <w:r>
        <w:rPr>
          <w:sz w:val="24"/>
          <w:szCs w:val="24"/>
        </w:rPr>
        <w:br/>
        <w:t>Õpilane:</w:t>
      </w:r>
      <w:r>
        <w:rPr>
          <w:sz w:val="24"/>
          <w:szCs w:val="24"/>
        </w:rPr>
        <w:br/>
        <w:t>1) teab ja väärtustab igaühe individuaalsust seoses välimuse, huvide ja tugevusega, õigust olla erinev;</w:t>
      </w:r>
    </w:p>
    <w:p w14:paraId="6EE71B2F" w14:textId="77777777" w:rsidR="002E47FE" w:rsidRDefault="00D869E5">
      <w:pPr>
        <w:widowControl w:val="0"/>
        <w:pBdr>
          <w:top w:val="nil"/>
          <w:left w:val="nil"/>
          <w:bottom w:val="nil"/>
          <w:right w:val="nil"/>
          <w:between w:val="nil"/>
        </w:pBdr>
        <w:jc w:val="both"/>
        <w:rPr>
          <w:sz w:val="24"/>
          <w:szCs w:val="24"/>
        </w:rPr>
      </w:pPr>
      <w:r>
        <w:rPr>
          <w:sz w:val="24"/>
          <w:szCs w:val="24"/>
        </w:rPr>
        <w:t>2) selgitab endasse positiivse suhtumise tähtsust;</w:t>
      </w:r>
    </w:p>
    <w:p w14:paraId="233B20B0" w14:textId="77777777" w:rsidR="002E47FE" w:rsidRDefault="00D869E5">
      <w:pPr>
        <w:widowControl w:val="0"/>
        <w:pBdr>
          <w:top w:val="nil"/>
          <w:left w:val="nil"/>
          <w:bottom w:val="nil"/>
          <w:right w:val="nil"/>
          <w:between w:val="nil"/>
        </w:pBdr>
        <w:jc w:val="both"/>
        <w:rPr>
          <w:sz w:val="24"/>
          <w:szCs w:val="24"/>
        </w:rPr>
      </w:pPr>
      <w:r>
        <w:rPr>
          <w:sz w:val="24"/>
          <w:szCs w:val="24"/>
        </w:rPr>
        <w:t>3) nimetab enda õigusi ja kohustusi;</w:t>
      </w:r>
    </w:p>
    <w:p w14:paraId="22031ABC" w14:textId="2E61C240" w:rsidR="00D1383A" w:rsidRDefault="00D869E5">
      <w:pPr>
        <w:widowControl w:val="0"/>
        <w:pBdr>
          <w:top w:val="nil"/>
          <w:left w:val="nil"/>
          <w:bottom w:val="nil"/>
          <w:right w:val="nil"/>
          <w:between w:val="nil"/>
        </w:pBdr>
        <w:jc w:val="both"/>
        <w:rPr>
          <w:sz w:val="24"/>
          <w:szCs w:val="24"/>
        </w:rPr>
      </w:pPr>
      <w:r>
        <w:rPr>
          <w:sz w:val="24"/>
          <w:szCs w:val="24"/>
        </w:rPr>
        <w:t xml:space="preserve">4) teab, et inimeste õigustega kaasnevad kohustused. </w:t>
      </w:r>
    </w:p>
    <w:p w14:paraId="22031ABD" w14:textId="77777777" w:rsidR="00D1383A" w:rsidRDefault="00D1383A">
      <w:pPr>
        <w:widowControl w:val="0"/>
        <w:pBdr>
          <w:top w:val="nil"/>
          <w:left w:val="nil"/>
          <w:bottom w:val="nil"/>
          <w:right w:val="nil"/>
          <w:between w:val="nil"/>
        </w:pBdr>
        <w:jc w:val="both"/>
        <w:rPr>
          <w:sz w:val="24"/>
          <w:szCs w:val="24"/>
        </w:rPr>
      </w:pPr>
    </w:p>
    <w:p w14:paraId="1A8B9374" w14:textId="77777777" w:rsidR="002E47FE" w:rsidRDefault="00D869E5">
      <w:pPr>
        <w:widowControl w:val="0"/>
        <w:pBdr>
          <w:top w:val="nil"/>
          <w:left w:val="nil"/>
          <w:bottom w:val="nil"/>
          <w:right w:val="nil"/>
          <w:between w:val="nil"/>
        </w:pBdr>
        <w:jc w:val="both"/>
        <w:rPr>
          <w:b/>
          <w:sz w:val="24"/>
          <w:szCs w:val="24"/>
        </w:rPr>
      </w:pPr>
      <w:r>
        <w:rPr>
          <w:b/>
          <w:sz w:val="24"/>
          <w:szCs w:val="24"/>
        </w:rPr>
        <w:t>Mina ja tervis</w:t>
      </w:r>
    </w:p>
    <w:p w14:paraId="56FB0FA7" w14:textId="77777777" w:rsidR="002E47FE" w:rsidRDefault="00D869E5">
      <w:pPr>
        <w:widowControl w:val="0"/>
        <w:pBdr>
          <w:top w:val="nil"/>
          <w:left w:val="nil"/>
          <w:bottom w:val="nil"/>
          <w:right w:val="nil"/>
          <w:between w:val="nil"/>
        </w:pBdr>
        <w:jc w:val="both"/>
        <w:rPr>
          <w:sz w:val="24"/>
          <w:szCs w:val="24"/>
        </w:rPr>
      </w:pPr>
      <w:r>
        <w:rPr>
          <w:sz w:val="24"/>
          <w:szCs w:val="24"/>
        </w:rPr>
        <w:t>Õpilane:</w:t>
      </w:r>
      <w:r>
        <w:rPr>
          <w:sz w:val="24"/>
          <w:szCs w:val="24"/>
        </w:rPr>
        <w:br/>
        <w:t>1) kirjeldab tervet ja haiget inimest;</w:t>
      </w:r>
    </w:p>
    <w:p w14:paraId="53D71369" w14:textId="77777777" w:rsidR="002E47FE" w:rsidRDefault="00D869E5">
      <w:pPr>
        <w:widowControl w:val="0"/>
        <w:pBdr>
          <w:top w:val="nil"/>
          <w:left w:val="nil"/>
          <w:bottom w:val="nil"/>
          <w:right w:val="nil"/>
          <w:between w:val="nil"/>
        </w:pBdr>
        <w:jc w:val="both"/>
        <w:rPr>
          <w:sz w:val="24"/>
          <w:szCs w:val="24"/>
        </w:rPr>
      </w:pPr>
      <w:r>
        <w:rPr>
          <w:sz w:val="24"/>
          <w:szCs w:val="24"/>
        </w:rPr>
        <w:t>2) kirjeldab, kuidas oma tervise eest hoolitseda;</w:t>
      </w:r>
    </w:p>
    <w:p w14:paraId="739217F2" w14:textId="77777777" w:rsidR="002E47FE" w:rsidRDefault="00D869E5">
      <w:pPr>
        <w:widowControl w:val="0"/>
        <w:pBdr>
          <w:top w:val="nil"/>
          <w:left w:val="nil"/>
          <w:bottom w:val="nil"/>
          <w:right w:val="nil"/>
          <w:between w:val="nil"/>
        </w:pBdr>
        <w:jc w:val="both"/>
        <w:rPr>
          <w:sz w:val="24"/>
          <w:szCs w:val="24"/>
        </w:rPr>
      </w:pPr>
      <w:r>
        <w:rPr>
          <w:sz w:val="24"/>
          <w:szCs w:val="24"/>
        </w:rPr>
        <w:t>3) kirjeldab seoseid tervise hoidmise viiside vahel: mitmekesine toitumine, uni ja puhkus ning liikumine;</w:t>
      </w:r>
    </w:p>
    <w:p w14:paraId="6D84C71C" w14:textId="77777777" w:rsidR="002E47FE" w:rsidRDefault="00D869E5">
      <w:pPr>
        <w:widowControl w:val="0"/>
        <w:pBdr>
          <w:top w:val="nil"/>
          <w:left w:val="nil"/>
          <w:bottom w:val="nil"/>
          <w:right w:val="nil"/>
          <w:between w:val="nil"/>
        </w:pBdr>
        <w:jc w:val="both"/>
        <w:rPr>
          <w:sz w:val="24"/>
          <w:szCs w:val="24"/>
        </w:rPr>
      </w:pPr>
      <w:r>
        <w:rPr>
          <w:sz w:val="24"/>
          <w:szCs w:val="24"/>
        </w:rPr>
        <w:t>4) teab, et ravimeid võetakse siis, kui ollakse haige, ning et ravimid võivad olla inimese tervisele ohtlikud;</w:t>
      </w:r>
    </w:p>
    <w:p w14:paraId="3FF73D26" w14:textId="77777777" w:rsidR="002E47FE" w:rsidRDefault="00D869E5">
      <w:pPr>
        <w:widowControl w:val="0"/>
        <w:pBdr>
          <w:top w:val="nil"/>
          <w:left w:val="nil"/>
          <w:bottom w:val="nil"/>
          <w:right w:val="nil"/>
          <w:between w:val="nil"/>
        </w:pBdr>
        <w:jc w:val="both"/>
        <w:rPr>
          <w:sz w:val="24"/>
          <w:szCs w:val="24"/>
        </w:rPr>
      </w:pPr>
      <w:r>
        <w:rPr>
          <w:sz w:val="24"/>
          <w:szCs w:val="24"/>
        </w:rPr>
        <w:t>5) eristab vaimset ja füüsilist tervist;</w:t>
      </w:r>
    </w:p>
    <w:p w14:paraId="0BDD9E8B" w14:textId="77777777" w:rsidR="002E47FE" w:rsidRDefault="00D869E5">
      <w:pPr>
        <w:widowControl w:val="0"/>
        <w:pBdr>
          <w:top w:val="nil"/>
          <w:left w:val="nil"/>
          <w:bottom w:val="nil"/>
          <w:right w:val="nil"/>
          <w:between w:val="nil"/>
        </w:pBdr>
        <w:jc w:val="both"/>
        <w:rPr>
          <w:sz w:val="24"/>
          <w:szCs w:val="24"/>
        </w:rPr>
      </w:pPr>
      <w:r>
        <w:rPr>
          <w:sz w:val="24"/>
          <w:szCs w:val="24"/>
        </w:rPr>
        <w:t xml:space="preserve">6) kirjeldab olukordi ja toob näiteid, kuidas keelduda või hoiduda tegevusest, mis ohustab tervist; </w:t>
      </w:r>
      <w:r>
        <w:rPr>
          <w:sz w:val="24"/>
          <w:szCs w:val="24"/>
        </w:rPr>
        <w:br/>
        <w:t>7) demonstreerib õpisituatsioonis lihtsamaid esmaabivõtteid ja abi saamise võimalusi (nt haav, kukkumine, mesilase nõelamine, ninaverejooks, praht silmas, puugihammustus, põletus ja rästikuhammustus);</w:t>
      </w:r>
    </w:p>
    <w:p w14:paraId="7824F6D9" w14:textId="77777777" w:rsidR="002E47FE" w:rsidRDefault="00D869E5">
      <w:pPr>
        <w:widowControl w:val="0"/>
        <w:pBdr>
          <w:top w:val="nil"/>
          <w:left w:val="nil"/>
          <w:bottom w:val="nil"/>
          <w:right w:val="nil"/>
          <w:between w:val="nil"/>
        </w:pBdr>
        <w:jc w:val="both"/>
        <w:rPr>
          <w:sz w:val="24"/>
          <w:szCs w:val="24"/>
        </w:rPr>
      </w:pPr>
      <w:r>
        <w:rPr>
          <w:sz w:val="24"/>
          <w:szCs w:val="24"/>
        </w:rPr>
        <w:t>8) nimetab, kelle poole pöörduda erinevate murede korral;</w:t>
      </w:r>
    </w:p>
    <w:p w14:paraId="3742FCFB" w14:textId="77777777" w:rsidR="002E47FE" w:rsidRDefault="00D869E5">
      <w:pPr>
        <w:widowControl w:val="0"/>
        <w:pBdr>
          <w:top w:val="nil"/>
          <w:left w:val="nil"/>
          <w:bottom w:val="nil"/>
          <w:right w:val="nil"/>
          <w:between w:val="nil"/>
        </w:pBdr>
        <w:jc w:val="both"/>
        <w:rPr>
          <w:sz w:val="24"/>
          <w:szCs w:val="24"/>
        </w:rPr>
      </w:pPr>
      <w:r>
        <w:rPr>
          <w:sz w:val="24"/>
          <w:szCs w:val="24"/>
        </w:rPr>
        <w:t>9) teab hädaabi telefoninumbrit ja oskab kutsuda abi;</w:t>
      </w:r>
    </w:p>
    <w:p w14:paraId="713BAC0D" w14:textId="77777777" w:rsidR="002E47FE" w:rsidRDefault="00D869E5">
      <w:pPr>
        <w:widowControl w:val="0"/>
        <w:pBdr>
          <w:top w:val="nil"/>
          <w:left w:val="nil"/>
          <w:bottom w:val="nil"/>
          <w:right w:val="nil"/>
          <w:between w:val="nil"/>
        </w:pBdr>
        <w:jc w:val="both"/>
        <w:rPr>
          <w:sz w:val="24"/>
          <w:szCs w:val="24"/>
        </w:rPr>
      </w:pPr>
      <w:r>
        <w:rPr>
          <w:sz w:val="24"/>
          <w:szCs w:val="24"/>
        </w:rPr>
        <w:t xml:space="preserve">10) väärtustab tervislikku eluviisi. </w:t>
      </w:r>
    </w:p>
    <w:p w14:paraId="3722B1B5" w14:textId="77777777" w:rsidR="00795AAE" w:rsidRDefault="00D869E5">
      <w:pPr>
        <w:widowControl w:val="0"/>
        <w:pBdr>
          <w:top w:val="nil"/>
          <w:left w:val="nil"/>
          <w:bottom w:val="nil"/>
          <w:right w:val="nil"/>
          <w:between w:val="nil"/>
        </w:pBdr>
        <w:jc w:val="both"/>
        <w:rPr>
          <w:b/>
          <w:sz w:val="24"/>
          <w:szCs w:val="24"/>
        </w:rPr>
      </w:pPr>
      <w:r>
        <w:rPr>
          <w:sz w:val="24"/>
          <w:szCs w:val="24"/>
        </w:rPr>
        <w:br/>
      </w:r>
      <w:r>
        <w:rPr>
          <w:b/>
          <w:sz w:val="24"/>
          <w:szCs w:val="24"/>
        </w:rPr>
        <w:t>Mina ja meie</w:t>
      </w:r>
    </w:p>
    <w:p w14:paraId="414F0151" w14:textId="77777777" w:rsidR="00795AAE" w:rsidRDefault="00D869E5">
      <w:pPr>
        <w:widowControl w:val="0"/>
        <w:pBdr>
          <w:top w:val="nil"/>
          <w:left w:val="nil"/>
          <w:bottom w:val="nil"/>
          <w:right w:val="nil"/>
          <w:between w:val="nil"/>
        </w:pBdr>
        <w:jc w:val="both"/>
        <w:rPr>
          <w:sz w:val="24"/>
          <w:szCs w:val="24"/>
        </w:rPr>
      </w:pPr>
      <w:r>
        <w:rPr>
          <w:sz w:val="24"/>
          <w:szCs w:val="24"/>
        </w:rPr>
        <w:t>Õpilane:</w:t>
      </w:r>
      <w:r>
        <w:rPr>
          <w:sz w:val="24"/>
          <w:szCs w:val="24"/>
        </w:rPr>
        <w:br/>
        <w:t>1) nimetab inimese eluks olulisi vajadusi ja võrdleb enda vajadusi teiste omadega;</w:t>
      </w:r>
    </w:p>
    <w:p w14:paraId="004FC6B0" w14:textId="77777777" w:rsidR="00795AAE" w:rsidRDefault="00D869E5">
      <w:pPr>
        <w:widowControl w:val="0"/>
        <w:pBdr>
          <w:top w:val="nil"/>
          <w:left w:val="nil"/>
          <w:bottom w:val="nil"/>
          <w:right w:val="nil"/>
          <w:between w:val="nil"/>
        </w:pBdr>
        <w:jc w:val="both"/>
        <w:rPr>
          <w:sz w:val="24"/>
          <w:szCs w:val="24"/>
        </w:rPr>
      </w:pPr>
      <w:r>
        <w:rPr>
          <w:sz w:val="24"/>
          <w:szCs w:val="24"/>
        </w:rPr>
        <w:t>2) kirjeldab omadusi, mis peavad olema heal sõbral, ning hindab ennast nende omaduste järgi;</w:t>
      </w:r>
    </w:p>
    <w:p w14:paraId="07327E32" w14:textId="77777777" w:rsidR="00795AAE" w:rsidRDefault="00D869E5">
      <w:pPr>
        <w:widowControl w:val="0"/>
        <w:pBdr>
          <w:top w:val="nil"/>
          <w:left w:val="nil"/>
          <w:bottom w:val="nil"/>
          <w:right w:val="nil"/>
          <w:between w:val="nil"/>
        </w:pBdr>
        <w:jc w:val="both"/>
        <w:rPr>
          <w:sz w:val="24"/>
          <w:szCs w:val="24"/>
        </w:rPr>
      </w:pPr>
      <w:r>
        <w:rPr>
          <w:sz w:val="24"/>
          <w:szCs w:val="24"/>
        </w:rPr>
        <w:lastRenderedPageBreak/>
        <w:t>3) väärtustab sõprust ja koostööd;</w:t>
      </w:r>
    </w:p>
    <w:p w14:paraId="5E38CF74" w14:textId="77777777" w:rsidR="00795AAE" w:rsidRDefault="00D869E5">
      <w:pPr>
        <w:widowControl w:val="0"/>
        <w:pBdr>
          <w:top w:val="nil"/>
          <w:left w:val="nil"/>
          <w:bottom w:val="nil"/>
          <w:right w:val="nil"/>
          <w:between w:val="nil"/>
        </w:pBdr>
        <w:jc w:val="both"/>
        <w:rPr>
          <w:sz w:val="24"/>
          <w:szCs w:val="24"/>
        </w:rPr>
      </w:pPr>
      <w:r>
        <w:rPr>
          <w:sz w:val="24"/>
          <w:szCs w:val="24"/>
        </w:rPr>
        <w:t>4) eristab enda head ja halba käitumist, kirjeldab oma käitumise tagajärgi ning annab neile hinnangu;</w:t>
      </w:r>
    </w:p>
    <w:p w14:paraId="6044D34C" w14:textId="77777777" w:rsidR="0002439E" w:rsidRDefault="00D869E5">
      <w:pPr>
        <w:widowControl w:val="0"/>
        <w:pBdr>
          <w:top w:val="nil"/>
          <w:left w:val="nil"/>
          <w:bottom w:val="nil"/>
          <w:right w:val="nil"/>
          <w:between w:val="nil"/>
        </w:pBdr>
        <w:jc w:val="both"/>
        <w:rPr>
          <w:sz w:val="24"/>
          <w:szCs w:val="24"/>
        </w:rPr>
      </w:pPr>
      <w:r>
        <w:rPr>
          <w:sz w:val="24"/>
          <w:szCs w:val="24"/>
        </w:rPr>
        <w:t>5) väärtustab leppimise, vabandust palumise ja vabandamise tähtsust inimsuhetes;</w:t>
      </w:r>
    </w:p>
    <w:p w14:paraId="1A4C0430" w14:textId="77777777" w:rsidR="0002439E" w:rsidRDefault="00D869E5">
      <w:pPr>
        <w:widowControl w:val="0"/>
        <w:pBdr>
          <w:top w:val="nil"/>
          <w:left w:val="nil"/>
          <w:bottom w:val="nil"/>
          <w:right w:val="nil"/>
          <w:between w:val="nil"/>
        </w:pBdr>
        <w:jc w:val="both"/>
        <w:rPr>
          <w:sz w:val="24"/>
          <w:szCs w:val="24"/>
        </w:rPr>
      </w:pPr>
      <w:r>
        <w:rPr>
          <w:sz w:val="24"/>
          <w:szCs w:val="24"/>
        </w:rPr>
        <w:t>6) nimetab ja kirjeldab inimeste erinevaid tundeid ning toob näiteid olukordadest, kus need tekivad, ja leiab erinevaid viise nendega toimetulekuks;</w:t>
      </w:r>
      <w:r>
        <w:rPr>
          <w:sz w:val="24"/>
          <w:szCs w:val="24"/>
        </w:rPr>
        <w:br/>
        <w:t xml:space="preserve">7) demonstreerib õpisituatsioonis, kuidas keelduda </w:t>
      </w:r>
      <w:proofErr w:type="spellStart"/>
      <w:r>
        <w:rPr>
          <w:sz w:val="24"/>
          <w:szCs w:val="24"/>
        </w:rPr>
        <w:t>ennastkahjustavast</w:t>
      </w:r>
      <w:proofErr w:type="spellEnd"/>
      <w:r>
        <w:rPr>
          <w:sz w:val="24"/>
          <w:szCs w:val="24"/>
        </w:rPr>
        <w:t xml:space="preserve"> tegevusest;</w:t>
      </w:r>
    </w:p>
    <w:p w14:paraId="4D68FBA4" w14:textId="77777777" w:rsidR="0002439E" w:rsidRDefault="00D869E5">
      <w:pPr>
        <w:widowControl w:val="0"/>
        <w:pBdr>
          <w:top w:val="nil"/>
          <w:left w:val="nil"/>
          <w:bottom w:val="nil"/>
          <w:right w:val="nil"/>
          <w:between w:val="nil"/>
        </w:pBdr>
        <w:jc w:val="both"/>
        <w:rPr>
          <w:sz w:val="24"/>
          <w:szCs w:val="24"/>
        </w:rPr>
      </w:pPr>
      <w:r>
        <w:rPr>
          <w:sz w:val="24"/>
          <w:szCs w:val="24"/>
        </w:rPr>
        <w:t>8) mõistab, et kiusamine ja vägivald ei ole aktseptitud ja lubatud käitumine, ning teab abi saamise võimalusi kiusamise ja vägivalla korral;</w:t>
      </w:r>
      <w:r>
        <w:rPr>
          <w:sz w:val="24"/>
          <w:szCs w:val="24"/>
        </w:rPr>
        <w:br/>
        <w:t>9) kirjeldab oma sõnadega, mida tähendavad vastutustundlikkus ja südametunnistus;</w:t>
      </w:r>
    </w:p>
    <w:p w14:paraId="587DFFFD" w14:textId="77777777" w:rsidR="0002439E" w:rsidRDefault="00D869E5">
      <w:pPr>
        <w:widowControl w:val="0"/>
        <w:pBdr>
          <w:top w:val="nil"/>
          <w:left w:val="nil"/>
          <w:bottom w:val="nil"/>
          <w:right w:val="nil"/>
          <w:between w:val="nil"/>
        </w:pBdr>
        <w:jc w:val="both"/>
        <w:rPr>
          <w:sz w:val="24"/>
          <w:szCs w:val="24"/>
        </w:rPr>
      </w:pPr>
      <w:r>
        <w:rPr>
          <w:sz w:val="24"/>
          <w:szCs w:val="24"/>
        </w:rPr>
        <w:t>10) väärtustab üksteise eest hoolitsemist ja üksteise abistamist;</w:t>
      </w:r>
    </w:p>
    <w:p w14:paraId="4BBFA148" w14:textId="77777777" w:rsidR="0002439E" w:rsidRDefault="00D869E5">
      <w:pPr>
        <w:widowControl w:val="0"/>
        <w:pBdr>
          <w:top w:val="nil"/>
          <w:left w:val="nil"/>
          <w:bottom w:val="nil"/>
          <w:right w:val="nil"/>
          <w:between w:val="nil"/>
        </w:pBdr>
        <w:jc w:val="both"/>
        <w:rPr>
          <w:sz w:val="24"/>
          <w:szCs w:val="24"/>
        </w:rPr>
      </w:pPr>
      <w:r>
        <w:rPr>
          <w:sz w:val="24"/>
          <w:szCs w:val="24"/>
        </w:rPr>
        <w:t>11) kirjeldab oma tegevuse plaanimist nädalas, väärtustades vastutust;</w:t>
      </w:r>
    </w:p>
    <w:p w14:paraId="7E2D4033" w14:textId="77777777" w:rsidR="0002439E" w:rsidRDefault="00D869E5">
      <w:pPr>
        <w:widowControl w:val="0"/>
        <w:pBdr>
          <w:top w:val="nil"/>
          <w:left w:val="nil"/>
          <w:bottom w:val="nil"/>
          <w:right w:val="nil"/>
          <w:between w:val="nil"/>
        </w:pBdr>
        <w:jc w:val="both"/>
        <w:rPr>
          <w:sz w:val="24"/>
          <w:szCs w:val="24"/>
        </w:rPr>
      </w:pPr>
      <w:r>
        <w:rPr>
          <w:sz w:val="24"/>
          <w:szCs w:val="24"/>
        </w:rPr>
        <w:t>12) nimetab üldtunnustatud käitumisreegleid ja põhjendab nende vajalikkust;</w:t>
      </w:r>
    </w:p>
    <w:p w14:paraId="2D44D612" w14:textId="77777777" w:rsidR="0002439E" w:rsidRDefault="00D869E5">
      <w:pPr>
        <w:widowControl w:val="0"/>
        <w:pBdr>
          <w:top w:val="nil"/>
          <w:left w:val="nil"/>
          <w:bottom w:val="nil"/>
          <w:right w:val="nil"/>
          <w:between w:val="nil"/>
        </w:pBdr>
        <w:jc w:val="both"/>
        <w:rPr>
          <w:sz w:val="24"/>
          <w:szCs w:val="24"/>
        </w:rPr>
      </w:pPr>
      <w:r>
        <w:rPr>
          <w:sz w:val="24"/>
          <w:szCs w:val="24"/>
        </w:rPr>
        <w:t>13) teab liiklusreegleid, mis tagavad tema turvalisuse, ning kirjeldab, kuidas käituda liikluses turvaliselt;</w:t>
      </w:r>
    </w:p>
    <w:p w14:paraId="5ACF847D" w14:textId="77777777" w:rsidR="0002439E" w:rsidRDefault="00D869E5">
      <w:pPr>
        <w:widowControl w:val="0"/>
        <w:pBdr>
          <w:top w:val="nil"/>
          <w:left w:val="nil"/>
          <w:bottom w:val="nil"/>
          <w:right w:val="nil"/>
          <w:between w:val="nil"/>
        </w:pBdr>
        <w:jc w:val="both"/>
        <w:rPr>
          <w:sz w:val="24"/>
          <w:szCs w:val="24"/>
        </w:rPr>
      </w:pPr>
      <w:r>
        <w:rPr>
          <w:sz w:val="24"/>
          <w:szCs w:val="24"/>
        </w:rPr>
        <w:t>14) eristab tööd ja mängu;</w:t>
      </w:r>
    </w:p>
    <w:p w14:paraId="22031ABE" w14:textId="661A8C78" w:rsidR="00D1383A" w:rsidRDefault="00D869E5">
      <w:pPr>
        <w:widowControl w:val="0"/>
        <w:pBdr>
          <w:top w:val="nil"/>
          <w:left w:val="nil"/>
          <w:bottom w:val="nil"/>
          <w:right w:val="nil"/>
          <w:between w:val="nil"/>
        </w:pBdr>
        <w:jc w:val="both"/>
        <w:rPr>
          <w:sz w:val="24"/>
          <w:szCs w:val="24"/>
        </w:rPr>
      </w:pPr>
      <w:r>
        <w:rPr>
          <w:sz w:val="24"/>
          <w:szCs w:val="24"/>
        </w:rPr>
        <w:t>15) selgitab enda õppimise eesmärke ning toob näiteid, kuidas õppimine aitab igapäevaelus paremini hakkama saada;</w:t>
      </w:r>
      <w:r>
        <w:rPr>
          <w:sz w:val="24"/>
          <w:szCs w:val="24"/>
        </w:rPr>
        <w:br/>
        <w:t>16) teab tegureid, mis soodustavad või takistavad õppimist.</w:t>
      </w:r>
    </w:p>
    <w:p w14:paraId="22031ABF" w14:textId="77777777" w:rsidR="00D1383A" w:rsidRDefault="00D1383A">
      <w:pPr>
        <w:widowControl w:val="0"/>
        <w:pBdr>
          <w:top w:val="nil"/>
          <w:left w:val="nil"/>
          <w:bottom w:val="nil"/>
          <w:right w:val="nil"/>
          <w:between w:val="nil"/>
        </w:pBdr>
        <w:jc w:val="both"/>
        <w:rPr>
          <w:sz w:val="24"/>
          <w:szCs w:val="24"/>
        </w:rPr>
      </w:pPr>
    </w:p>
    <w:p w14:paraId="4492596C" w14:textId="77777777" w:rsidR="0002439E" w:rsidRDefault="00D869E5">
      <w:pPr>
        <w:widowControl w:val="0"/>
        <w:pBdr>
          <w:top w:val="nil"/>
          <w:left w:val="nil"/>
          <w:bottom w:val="nil"/>
          <w:right w:val="nil"/>
          <w:between w:val="nil"/>
        </w:pBdr>
        <w:jc w:val="both"/>
        <w:rPr>
          <w:b/>
          <w:sz w:val="24"/>
          <w:szCs w:val="24"/>
        </w:rPr>
      </w:pPr>
      <w:r>
        <w:rPr>
          <w:b/>
          <w:sz w:val="24"/>
          <w:szCs w:val="24"/>
        </w:rPr>
        <w:t>Mina: teave ja asjad</w:t>
      </w:r>
    </w:p>
    <w:p w14:paraId="1365423C" w14:textId="77777777" w:rsidR="0002439E" w:rsidRDefault="00D869E5">
      <w:pPr>
        <w:widowControl w:val="0"/>
        <w:pBdr>
          <w:top w:val="nil"/>
          <w:left w:val="nil"/>
          <w:bottom w:val="nil"/>
          <w:right w:val="nil"/>
          <w:between w:val="nil"/>
        </w:pBdr>
        <w:jc w:val="both"/>
        <w:rPr>
          <w:sz w:val="24"/>
          <w:szCs w:val="24"/>
        </w:rPr>
      </w:pPr>
      <w:r>
        <w:rPr>
          <w:sz w:val="24"/>
          <w:szCs w:val="24"/>
        </w:rPr>
        <w:t>Õpilane:</w:t>
      </w:r>
      <w:r>
        <w:rPr>
          <w:sz w:val="24"/>
          <w:szCs w:val="24"/>
        </w:rPr>
        <w:br/>
        <w:t>1) kirjeldab eri meeltega tajutavaid teabeallikaid;</w:t>
      </w:r>
    </w:p>
    <w:p w14:paraId="1763AEFC" w14:textId="77777777" w:rsidR="0002439E" w:rsidRDefault="00D869E5">
      <w:pPr>
        <w:widowControl w:val="0"/>
        <w:pBdr>
          <w:top w:val="nil"/>
          <w:left w:val="nil"/>
          <w:bottom w:val="nil"/>
          <w:right w:val="nil"/>
          <w:between w:val="nil"/>
        </w:pBdr>
        <w:jc w:val="both"/>
        <w:rPr>
          <w:sz w:val="24"/>
          <w:szCs w:val="24"/>
        </w:rPr>
      </w:pPr>
      <w:r>
        <w:rPr>
          <w:sz w:val="24"/>
          <w:szCs w:val="24"/>
        </w:rPr>
        <w:t>2) selgitab, kuidas võivad reklaamid mõjutada inimeste käitumist ja otsuseid ning mis on turvaline käitumine meediakeskkonnas;</w:t>
      </w:r>
    </w:p>
    <w:p w14:paraId="18A3D23F" w14:textId="77777777" w:rsidR="0002439E" w:rsidRDefault="00D869E5">
      <w:pPr>
        <w:widowControl w:val="0"/>
        <w:pBdr>
          <w:top w:val="nil"/>
          <w:left w:val="nil"/>
          <w:bottom w:val="nil"/>
          <w:right w:val="nil"/>
          <w:between w:val="nil"/>
        </w:pBdr>
        <w:jc w:val="both"/>
        <w:rPr>
          <w:sz w:val="24"/>
          <w:szCs w:val="24"/>
        </w:rPr>
      </w:pPr>
      <w:r>
        <w:rPr>
          <w:sz w:val="24"/>
          <w:szCs w:val="24"/>
        </w:rPr>
        <w:t>3) teab, et raha eest saab osta asju ja teenuseid ning et raha teenitakse tööga;</w:t>
      </w:r>
    </w:p>
    <w:p w14:paraId="19D7B423" w14:textId="77777777" w:rsidR="0002439E" w:rsidRDefault="00D869E5">
      <w:pPr>
        <w:widowControl w:val="0"/>
        <w:pBdr>
          <w:top w:val="nil"/>
          <w:left w:val="nil"/>
          <w:bottom w:val="nil"/>
          <w:right w:val="nil"/>
          <w:between w:val="nil"/>
        </w:pBdr>
        <w:jc w:val="both"/>
        <w:rPr>
          <w:sz w:val="24"/>
          <w:szCs w:val="24"/>
        </w:rPr>
      </w:pPr>
      <w:r>
        <w:rPr>
          <w:sz w:val="24"/>
          <w:szCs w:val="24"/>
        </w:rPr>
        <w:t>4) selgitab, milleks kasutatakse raha ning mis on raha teenimine, hoidmine, kulutamine ja laenamine;</w:t>
      </w:r>
    </w:p>
    <w:p w14:paraId="22031AC0" w14:textId="032656CB" w:rsidR="00D1383A" w:rsidRDefault="00D869E5">
      <w:pPr>
        <w:widowControl w:val="0"/>
        <w:pBdr>
          <w:top w:val="nil"/>
          <w:left w:val="nil"/>
          <w:bottom w:val="nil"/>
          <w:right w:val="nil"/>
          <w:between w:val="nil"/>
        </w:pBdr>
        <w:jc w:val="both"/>
        <w:rPr>
          <w:sz w:val="24"/>
          <w:szCs w:val="24"/>
        </w:rPr>
      </w:pPr>
      <w:r>
        <w:rPr>
          <w:sz w:val="24"/>
          <w:szCs w:val="24"/>
        </w:rPr>
        <w:t>5) kirjeldab, mis vajadusi tuleb arvestada taskuraha kulutades ja säästes.</w:t>
      </w:r>
    </w:p>
    <w:p w14:paraId="22031AC2" w14:textId="4A08CB2F" w:rsidR="00D1383A" w:rsidRDefault="00D1383A">
      <w:pPr>
        <w:pBdr>
          <w:top w:val="nil"/>
          <w:left w:val="nil"/>
          <w:bottom w:val="nil"/>
          <w:right w:val="nil"/>
          <w:between w:val="nil"/>
        </w:pBdr>
        <w:jc w:val="both"/>
        <w:rPr>
          <w:b/>
          <w:sz w:val="24"/>
          <w:szCs w:val="24"/>
        </w:rPr>
      </w:pPr>
    </w:p>
    <w:p w14:paraId="22031AC3" w14:textId="3CD6AF5E" w:rsidR="00D1383A" w:rsidRDefault="00E7384F">
      <w:pPr>
        <w:pBdr>
          <w:top w:val="nil"/>
          <w:left w:val="nil"/>
          <w:bottom w:val="nil"/>
          <w:right w:val="nil"/>
          <w:between w:val="nil"/>
        </w:pBdr>
        <w:jc w:val="both"/>
        <w:rPr>
          <w:b/>
          <w:color w:val="000000"/>
          <w:sz w:val="24"/>
          <w:szCs w:val="24"/>
        </w:rPr>
      </w:pPr>
      <w:r>
        <w:rPr>
          <w:b/>
          <w:color w:val="000000"/>
          <w:sz w:val="24"/>
          <w:szCs w:val="24"/>
        </w:rPr>
        <w:t>9</w:t>
      </w:r>
      <w:r w:rsidR="00D869E5">
        <w:rPr>
          <w:b/>
          <w:color w:val="000000"/>
          <w:sz w:val="24"/>
          <w:szCs w:val="24"/>
        </w:rPr>
        <w:t>.4. Inimeseõpetuse 2. klassi ainekava</w:t>
      </w:r>
    </w:p>
    <w:p w14:paraId="22031AC4" w14:textId="77777777" w:rsidR="00D1383A" w:rsidRDefault="00D1383A">
      <w:pPr>
        <w:pBdr>
          <w:top w:val="nil"/>
          <w:left w:val="nil"/>
          <w:bottom w:val="nil"/>
          <w:right w:val="nil"/>
          <w:between w:val="nil"/>
        </w:pBdr>
        <w:jc w:val="both"/>
        <w:rPr>
          <w:color w:val="000000"/>
          <w:sz w:val="24"/>
          <w:szCs w:val="24"/>
        </w:rPr>
      </w:pPr>
    </w:p>
    <w:tbl>
      <w:tblPr>
        <w:tblStyle w:val="a2"/>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7110"/>
      </w:tblGrid>
      <w:tr w:rsidR="00D1383A" w14:paraId="22031AC7" w14:textId="77777777">
        <w:tc>
          <w:tcPr>
            <w:tcW w:w="7110" w:type="dxa"/>
            <w:shd w:val="clear" w:color="auto" w:fill="CCECFF"/>
          </w:tcPr>
          <w:p w14:paraId="22031AC5" w14:textId="77777777" w:rsidR="00D1383A" w:rsidRDefault="00D869E5" w:rsidP="0002439E">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14:paraId="22031AC6" w14:textId="77777777" w:rsidR="00D1383A" w:rsidRDefault="00D869E5" w:rsidP="0002439E">
            <w:pPr>
              <w:pBdr>
                <w:top w:val="nil"/>
                <w:left w:val="nil"/>
                <w:bottom w:val="nil"/>
                <w:right w:val="nil"/>
                <w:between w:val="nil"/>
              </w:pBdr>
              <w:rPr>
                <w:color w:val="000000"/>
                <w:sz w:val="24"/>
                <w:szCs w:val="24"/>
              </w:rPr>
            </w:pPr>
            <w:r>
              <w:rPr>
                <w:color w:val="000000"/>
                <w:sz w:val="24"/>
                <w:szCs w:val="24"/>
              </w:rPr>
              <w:t>Õpisisu ja -tegevused</w:t>
            </w:r>
          </w:p>
        </w:tc>
      </w:tr>
      <w:tr w:rsidR="00D1383A" w14:paraId="22031B03" w14:textId="77777777">
        <w:tc>
          <w:tcPr>
            <w:tcW w:w="7110" w:type="dxa"/>
          </w:tcPr>
          <w:p w14:paraId="22031AC8"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lastRenderedPageBreak/>
              <w:t>Õpilane</w:t>
            </w:r>
          </w:p>
          <w:p w14:paraId="22031AC9"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oma välimust, huvisid ja tegevusi, mida talle meeldib teha</w:t>
            </w:r>
            <w:r>
              <w:rPr>
                <w:sz w:val="24"/>
                <w:szCs w:val="24"/>
              </w:rPr>
              <w:t>;</w:t>
            </w:r>
          </w:p>
          <w:p w14:paraId="22031ACA"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eristab mehi ja naisi</w:t>
            </w:r>
            <w:r>
              <w:rPr>
                <w:sz w:val="24"/>
                <w:szCs w:val="24"/>
              </w:rPr>
              <w:t>;</w:t>
            </w:r>
          </w:p>
          <w:p w14:paraId="22031ACB"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nimetab, mille poolest ta sarnaneb teistega ja erineb teistest</w:t>
            </w:r>
            <w:r>
              <w:rPr>
                <w:sz w:val="24"/>
                <w:szCs w:val="24"/>
              </w:rPr>
              <w:t>;</w:t>
            </w:r>
          </w:p>
          <w:p w14:paraId="22031ACC"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mõistab viisaka käitumise vajalikkust;</w:t>
            </w:r>
          </w:p>
          <w:p w14:paraId="22031ACD"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kuidas oma tervise eest hoolitseda</w:t>
            </w:r>
            <w:r>
              <w:rPr>
                <w:sz w:val="24"/>
                <w:szCs w:val="24"/>
              </w:rPr>
              <w:t>;</w:t>
            </w:r>
          </w:p>
          <w:p w14:paraId="22031ACE"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eristab nakkuslikke ja mittenakkuslikke haigusi</w:t>
            </w:r>
            <w:r>
              <w:rPr>
                <w:sz w:val="24"/>
                <w:szCs w:val="24"/>
              </w:rPr>
              <w:t>;</w:t>
            </w:r>
          </w:p>
          <w:p w14:paraId="22031ACF"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saab aru, et ravimeid võetakse siis, kui ollakse haige, ning teab, et ravimid võivad olla inimese tervisele ohtlikud</w:t>
            </w:r>
            <w:r>
              <w:rPr>
                <w:sz w:val="24"/>
                <w:szCs w:val="24"/>
              </w:rPr>
              <w:t>;</w:t>
            </w:r>
          </w:p>
          <w:p w14:paraId="22031AD0"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tervise hoidmise viise: mitmekesine toit, uni ja puhkus ning liikumine ja sport</w:t>
            </w:r>
            <w:r>
              <w:rPr>
                <w:sz w:val="24"/>
                <w:szCs w:val="24"/>
              </w:rPr>
              <w:t>;</w:t>
            </w:r>
          </w:p>
          <w:p w14:paraId="22031AD1"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teab, et liikumine, puhkus ja tervislik toitumine on tähtsad seoses tervisliku eluviisiga</w:t>
            </w:r>
            <w:r>
              <w:rPr>
                <w:sz w:val="24"/>
                <w:szCs w:val="24"/>
              </w:rPr>
              <w:t>;</w:t>
            </w:r>
          </w:p>
          <w:p w14:paraId="22031AD2"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demonstreerib lihtsamaid esmaabivõtteid</w:t>
            </w:r>
            <w:r>
              <w:rPr>
                <w:sz w:val="24"/>
                <w:szCs w:val="24"/>
              </w:rPr>
              <w:t>;</w:t>
            </w:r>
          </w:p>
          <w:p w14:paraId="22031AD3"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teab hädaabi telefoninumbrit ja oskab kutsuda abi</w:t>
            </w:r>
            <w:r>
              <w:rPr>
                <w:sz w:val="24"/>
                <w:szCs w:val="24"/>
              </w:rPr>
              <w:t>;</w:t>
            </w:r>
          </w:p>
          <w:p w14:paraId="22031AD4"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väärtustab oma kodu;</w:t>
            </w:r>
          </w:p>
          <w:p w14:paraId="22031AD5"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väärtustab oma peret</w:t>
            </w:r>
            <w:r>
              <w:rPr>
                <w:sz w:val="24"/>
                <w:szCs w:val="24"/>
              </w:rPr>
              <w:t>;</w:t>
            </w:r>
          </w:p>
          <w:p w14:paraId="22031AD6"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jutustab oma pere traditsioonidest</w:t>
            </w:r>
            <w:r>
              <w:rPr>
                <w:sz w:val="24"/>
                <w:szCs w:val="24"/>
              </w:rPr>
              <w:t>;</w:t>
            </w:r>
          </w:p>
          <w:p w14:paraId="22031AD7"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mille poolest perekonnad erinevad ja sarnanevad</w:t>
            </w:r>
            <w:r>
              <w:rPr>
                <w:sz w:val="24"/>
                <w:szCs w:val="24"/>
              </w:rPr>
              <w:t>;</w:t>
            </w:r>
          </w:p>
          <w:p w14:paraId="22031AD8"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selgitab lähemaid sugulussuhteid</w:t>
            </w:r>
            <w:r>
              <w:rPr>
                <w:sz w:val="24"/>
                <w:szCs w:val="24"/>
              </w:rPr>
              <w:t>;</w:t>
            </w:r>
          </w:p>
          <w:p w14:paraId="22031AD9"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pereliikmete erinevaid rolle kodus</w:t>
            </w:r>
            <w:r>
              <w:rPr>
                <w:sz w:val="24"/>
                <w:szCs w:val="24"/>
              </w:rPr>
              <w:t>;</w:t>
            </w:r>
          </w:p>
          <w:p w14:paraId="22031ADA"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ja eristab võimalusi, kuidas abistada pereliikmeid kodustes töödes</w:t>
            </w:r>
            <w:r>
              <w:rPr>
                <w:sz w:val="24"/>
                <w:szCs w:val="24"/>
              </w:rPr>
              <w:t>;</w:t>
            </w:r>
          </w:p>
          <w:p w14:paraId="22031ADB"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väärtustab üksteise abistamist ja arvestamist peres</w:t>
            </w:r>
            <w:r>
              <w:rPr>
                <w:sz w:val="24"/>
                <w:szCs w:val="24"/>
              </w:rPr>
              <w:t>;</w:t>
            </w:r>
          </w:p>
          <w:p w14:paraId="22031ADC"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teab oma kohustusi peres</w:t>
            </w:r>
            <w:r>
              <w:rPr>
                <w:sz w:val="24"/>
                <w:szCs w:val="24"/>
              </w:rPr>
              <w:t>;</w:t>
            </w:r>
          </w:p>
          <w:p w14:paraId="22031ADD"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lastRenderedPageBreak/>
              <w:t>teab inimeste erinevaid töid ja töökohti</w:t>
            </w:r>
            <w:r>
              <w:rPr>
                <w:sz w:val="24"/>
                <w:szCs w:val="24"/>
              </w:rPr>
              <w:t>;</w:t>
            </w:r>
          </w:p>
          <w:p w14:paraId="22031ADE"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oskab tänaval käituda ning ületada sõiduteed ohutult</w:t>
            </w:r>
            <w:r>
              <w:rPr>
                <w:sz w:val="24"/>
                <w:szCs w:val="24"/>
              </w:rPr>
              <w:t>;</w:t>
            </w:r>
          </w:p>
          <w:p w14:paraId="22031ADF"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ohtlikke olukordi ning seda, kuidas seal käituda</w:t>
            </w:r>
            <w:r>
              <w:rPr>
                <w:sz w:val="24"/>
                <w:szCs w:val="24"/>
              </w:rPr>
              <w:t>;</w:t>
            </w:r>
          </w:p>
          <w:p w14:paraId="22031AE0"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ohtlikke kohti ja olukordi kooliteel ja koduümbruses ning valib ohutu tee sihtpunkti</w:t>
            </w:r>
            <w:r>
              <w:rPr>
                <w:sz w:val="24"/>
                <w:szCs w:val="24"/>
              </w:rPr>
              <w:t>;</w:t>
            </w:r>
          </w:p>
          <w:p w14:paraId="22031AE1"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tunneb ära Eesti Vabariigi lipu ja vapi</w:t>
            </w:r>
            <w:r>
              <w:rPr>
                <w:sz w:val="24"/>
                <w:szCs w:val="24"/>
              </w:rPr>
              <w:t>;</w:t>
            </w:r>
          </w:p>
          <w:p w14:paraId="22031AE2"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oskab nimetada Eesti Vabariigi pealinna, sünnipäeva presidenti</w:t>
            </w:r>
            <w:r>
              <w:rPr>
                <w:sz w:val="24"/>
                <w:szCs w:val="24"/>
              </w:rPr>
              <w:t>;</w:t>
            </w:r>
          </w:p>
          <w:p w14:paraId="22031AE3"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tunneb ära kodukoha sümboolika</w:t>
            </w:r>
            <w:r>
              <w:rPr>
                <w:sz w:val="24"/>
                <w:szCs w:val="24"/>
              </w:rPr>
              <w:t>;</w:t>
            </w:r>
          </w:p>
          <w:p w14:paraId="22031AE4"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nimetab oma kodukoha tuntud inimesi ja paiku</w:t>
            </w:r>
            <w:r>
              <w:rPr>
                <w:sz w:val="24"/>
                <w:szCs w:val="24"/>
              </w:rPr>
              <w:t>;</w:t>
            </w:r>
          </w:p>
          <w:p w14:paraId="22031AE5"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kirjeldab mardi- ja kadripäeva, jõulude ning lihavõttepühade rahvakombeid</w:t>
            </w:r>
            <w:r>
              <w:rPr>
                <w:sz w:val="24"/>
                <w:szCs w:val="24"/>
              </w:rPr>
              <w:t>;</w:t>
            </w:r>
          </w:p>
          <w:p w14:paraId="22031AE6" w14:textId="77777777" w:rsidR="00D1383A" w:rsidRDefault="00D869E5" w:rsidP="0002439E">
            <w:pPr>
              <w:numPr>
                <w:ilvl w:val="0"/>
                <w:numId w:val="2"/>
              </w:numPr>
              <w:pBdr>
                <w:top w:val="nil"/>
                <w:left w:val="nil"/>
                <w:bottom w:val="nil"/>
                <w:right w:val="nil"/>
                <w:between w:val="nil"/>
              </w:pBdr>
              <w:ind w:right="-18"/>
              <w:rPr>
                <w:color w:val="000000"/>
                <w:sz w:val="24"/>
                <w:szCs w:val="24"/>
              </w:rPr>
            </w:pPr>
            <w:r>
              <w:rPr>
                <w:color w:val="000000"/>
                <w:sz w:val="24"/>
                <w:szCs w:val="24"/>
              </w:rPr>
              <w:t>väärtustab Eestit, oma kodumaad.</w:t>
            </w:r>
          </w:p>
        </w:tc>
        <w:tc>
          <w:tcPr>
            <w:tcW w:w="7110" w:type="dxa"/>
          </w:tcPr>
          <w:p w14:paraId="22031AE7"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lastRenderedPageBreak/>
              <w:t>Mina. Minu erinevused ja sarnasused teiste inimestega.</w:t>
            </w:r>
          </w:p>
          <w:p w14:paraId="22031AE8"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Iga inimese väärtus.</w:t>
            </w:r>
          </w:p>
          <w:p w14:paraId="22031AE9"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Viisakas käitumine.</w:t>
            </w:r>
          </w:p>
          <w:p w14:paraId="22031AEA"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Mina ja tervis.</w:t>
            </w:r>
          </w:p>
          <w:p w14:paraId="22031AEB"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Tervis. Terve ja haige inimene. Ravimid.</w:t>
            </w:r>
          </w:p>
          <w:p w14:paraId="22031AEC"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Tervislik eluviis: mitmekesine toit, piisav uni ja puhkus ning liikumine ja sport.</w:t>
            </w:r>
          </w:p>
          <w:p w14:paraId="22031AED"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Abi saamise võimalused. Esmaabi.</w:t>
            </w:r>
          </w:p>
          <w:p w14:paraId="22031AEE" w14:textId="77777777" w:rsidR="00D1383A" w:rsidRDefault="00D1383A" w:rsidP="0002439E">
            <w:pPr>
              <w:pBdr>
                <w:top w:val="nil"/>
                <w:left w:val="nil"/>
                <w:bottom w:val="nil"/>
                <w:right w:val="nil"/>
                <w:between w:val="nil"/>
              </w:pBdr>
              <w:ind w:right="-18"/>
              <w:rPr>
                <w:color w:val="000000"/>
                <w:sz w:val="24"/>
                <w:szCs w:val="24"/>
              </w:rPr>
            </w:pPr>
          </w:p>
          <w:p w14:paraId="22031AEF"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Mina ja minu pere</w:t>
            </w:r>
          </w:p>
          <w:p w14:paraId="22031AF0"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Kodu. Koduarmastus. Kodu traditsioonid</w:t>
            </w:r>
          </w:p>
          <w:p w14:paraId="22031AF1"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Perekond. Erinevad pered</w:t>
            </w:r>
          </w:p>
          <w:p w14:paraId="22031AF2"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Vanavanemad ja teised sugulased.</w:t>
            </w:r>
          </w:p>
          <w:p w14:paraId="22031AF3"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Pereliikmete tegevus ja rollid. Kodused tööd. Abivalmidus, kohuse- ja vastutustunne. Vanemate ja teiste inimeste töö.</w:t>
            </w:r>
          </w:p>
          <w:p w14:paraId="22031AF4"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Koduümbrus. Naabrid ja naabruskond.</w:t>
            </w:r>
          </w:p>
          <w:p w14:paraId="22031AF5"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Võõras ümbrus ja võõraga kaasaminek.</w:t>
            </w:r>
          </w:p>
          <w:p w14:paraId="22031AF6"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Ohud kodus ja koduümbruses.</w:t>
            </w:r>
          </w:p>
          <w:p w14:paraId="22031AF7" w14:textId="77777777" w:rsidR="00D1383A" w:rsidRDefault="00D1383A" w:rsidP="0002439E">
            <w:pPr>
              <w:pBdr>
                <w:top w:val="nil"/>
                <w:left w:val="nil"/>
                <w:bottom w:val="nil"/>
                <w:right w:val="nil"/>
                <w:between w:val="nil"/>
              </w:pBdr>
              <w:ind w:right="-18"/>
              <w:rPr>
                <w:color w:val="000000"/>
                <w:sz w:val="24"/>
                <w:szCs w:val="24"/>
              </w:rPr>
            </w:pPr>
          </w:p>
          <w:p w14:paraId="22031AF8"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Mina: aeg ja asjad</w:t>
            </w:r>
          </w:p>
          <w:p w14:paraId="22031AF9"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Aeg. Aja planeerimine.</w:t>
            </w:r>
          </w:p>
          <w:p w14:paraId="22031AFA"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Oma tegevuse kavandamine. Täpsus, lubadused, vastutus.</w:t>
            </w:r>
          </w:p>
          <w:p w14:paraId="22031AFB"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Minu oma, tema oma, meie oma. Asja väärtus ja hind. Asjade väärtus teiste väärtuste seas.</w:t>
            </w:r>
          </w:p>
          <w:p w14:paraId="22031AFC" w14:textId="77777777" w:rsidR="00D1383A" w:rsidRDefault="00D1383A" w:rsidP="0002439E">
            <w:pPr>
              <w:pBdr>
                <w:top w:val="nil"/>
                <w:left w:val="nil"/>
                <w:bottom w:val="nil"/>
                <w:right w:val="nil"/>
                <w:between w:val="nil"/>
              </w:pBdr>
              <w:ind w:right="-18"/>
              <w:rPr>
                <w:color w:val="000000"/>
                <w:sz w:val="24"/>
                <w:szCs w:val="24"/>
              </w:rPr>
            </w:pPr>
          </w:p>
          <w:p w14:paraId="22031AFD"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Mina ja kodumaa</w:t>
            </w:r>
          </w:p>
          <w:p w14:paraId="22031AFE"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Eesti – minu kodumaa.</w:t>
            </w:r>
          </w:p>
          <w:p w14:paraId="22031AFF"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Kodukoht.</w:t>
            </w:r>
          </w:p>
          <w:p w14:paraId="22031B00"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lastRenderedPageBreak/>
              <w:t>Rahvakalendri tähtpäevad.</w:t>
            </w:r>
          </w:p>
          <w:p w14:paraId="22031B01" w14:textId="77777777" w:rsidR="00D1383A" w:rsidRDefault="00D869E5" w:rsidP="0002439E">
            <w:pPr>
              <w:pBdr>
                <w:top w:val="nil"/>
                <w:left w:val="nil"/>
                <w:bottom w:val="nil"/>
                <w:right w:val="nil"/>
                <w:between w:val="nil"/>
              </w:pBdr>
              <w:ind w:right="-18"/>
              <w:rPr>
                <w:color w:val="000000"/>
                <w:sz w:val="24"/>
                <w:szCs w:val="24"/>
              </w:rPr>
            </w:pPr>
            <w:r>
              <w:rPr>
                <w:color w:val="000000"/>
                <w:sz w:val="24"/>
                <w:szCs w:val="24"/>
              </w:rPr>
              <w:t>Eesti rikkus.</w:t>
            </w:r>
          </w:p>
          <w:p w14:paraId="22031B02" w14:textId="77777777" w:rsidR="00D1383A" w:rsidRDefault="00D1383A" w:rsidP="0002439E">
            <w:pPr>
              <w:pBdr>
                <w:top w:val="nil"/>
                <w:left w:val="nil"/>
                <w:bottom w:val="nil"/>
                <w:right w:val="nil"/>
                <w:between w:val="nil"/>
              </w:pBdr>
              <w:ind w:right="-18"/>
              <w:rPr>
                <w:color w:val="000000"/>
                <w:sz w:val="24"/>
                <w:szCs w:val="24"/>
              </w:rPr>
            </w:pPr>
          </w:p>
        </w:tc>
      </w:tr>
    </w:tbl>
    <w:p w14:paraId="22031B04" w14:textId="77777777" w:rsidR="00D1383A" w:rsidRDefault="00D1383A">
      <w:pPr>
        <w:pBdr>
          <w:top w:val="nil"/>
          <w:left w:val="nil"/>
          <w:bottom w:val="nil"/>
          <w:right w:val="nil"/>
          <w:between w:val="nil"/>
        </w:pBdr>
        <w:jc w:val="both"/>
        <w:rPr>
          <w:color w:val="000000"/>
          <w:sz w:val="24"/>
          <w:szCs w:val="24"/>
        </w:rPr>
      </w:pPr>
    </w:p>
    <w:p w14:paraId="22031B06" w14:textId="45F62F94" w:rsidR="00D1383A" w:rsidRDefault="00E7384F">
      <w:pPr>
        <w:pBdr>
          <w:top w:val="nil"/>
          <w:left w:val="nil"/>
          <w:bottom w:val="nil"/>
          <w:right w:val="nil"/>
          <w:between w:val="nil"/>
        </w:pBdr>
        <w:jc w:val="both"/>
        <w:rPr>
          <w:b/>
          <w:color w:val="000000"/>
          <w:sz w:val="24"/>
          <w:szCs w:val="24"/>
        </w:rPr>
      </w:pPr>
      <w:r>
        <w:rPr>
          <w:b/>
          <w:color w:val="000000"/>
          <w:sz w:val="24"/>
          <w:szCs w:val="24"/>
        </w:rPr>
        <w:t>9</w:t>
      </w:r>
      <w:r w:rsidR="00D869E5">
        <w:rPr>
          <w:b/>
          <w:color w:val="000000"/>
          <w:sz w:val="24"/>
          <w:szCs w:val="24"/>
        </w:rPr>
        <w:t>.5. Inimeseõpetuse 3. klassi ainekava</w:t>
      </w:r>
    </w:p>
    <w:p w14:paraId="22031B07" w14:textId="77777777" w:rsidR="00D1383A" w:rsidRDefault="00D1383A">
      <w:pPr>
        <w:pBdr>
          <w:top w:val="nil"/>
          <w:left w:val="nil"/>
          <w:bottom w:val="nil"/>
          <w:right w:val="nil"/>
          <w:between w:val="nil"/>
        </w:pBdr>
        <w:jc w:val="both"/>
        <w:rPr>
          <w:color w:val="000000"/>
          <w:sz w:val="24"/>
          <w:szCs w:val="24"/>
        </w:rPr>
      </w:pPr>
    </w:p>
    <w:tbl>
      <w:tblPr>
        <w:tblStyle w:val="a3"/>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0"/>
        <w:gridCol w:w="7110"/>
      </w:tblGrid>
      <w:tr w:rsidR="00D1383A" w14:paraId="22031B0A" w14:textId="77777777" w:rsidTr="79AA282A">
        <w:tc>
          <w:tcPr>
            <w:tcW w:w="7110" w:type="dxa"/>
            <w:shd w:val="clear" w:color="auto" w:fill="CCECFF"/>
          </w:tcPr>
          <w:p w14:paraId="22031B08" w14:textId="77777777" w:rsidR="00D1383A" w:rsidRDefault="00D869E5" w:rsidP="005C09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14:paraId="22031B09" w14:textId="77777777" w:rsidR="00D1383A" w:rsidRDefault="00D869E5" w:rsidP="005C0977">
            <w:pPr>
              <w:pBdr>
                <w:top w:val="nil"/>
                <w:left w:val="nil"/>
                <w:bottom w:val="nil"/>
                <w:right w:val="nil"/>
                <w:between w:val="nil"/>
              </w:pBdr>
              <w:rPr>
                <w:color w:val="000000"/>
                <w:sz w:val="24"/>
                <w:szCs w:val="24"/>
              </w:rPr>
            </w:pPr>
            <w:r>
              <w:rPr>
                <w:color w:val="000000"/>
                <w:sz w:val="24"/>
                <w:szCs w:val="24"/>
              </w:rPr>
              <w:t>Õpisisu ja -tegevused</w:t>
            </w:r>
          </w:p>
        </w:tc>
      </w:tr>
      <w:tr w:rsidR="00D1383A" w14:paraId="22031B4C" w14:textId="77777777" w:rsidTr="79AA282A">
        <w:trPr>
          <w:trHeight w:val="1060"/>
        </w:trPr>
        <w:tc>
          <w:tcPr>
            <w:tcW w:w="7110" w:type="dxa"/>
          </w:tcPr>
          <w:p w14:paraId="22031B0B" w14:textId="77777777" w:rsidR="00D1383A" w:rsidRDefault="00D869E5" w:rsidP="005C0977">
            <w:pPr>
              <w:pBdr>
                <w:top w:val="nil"/>
                <w:left w:val="nil"/>
                <w:bottom w:val="nil"/>
                <w:right w:val="nil"/>
                <w:between w:val="nil"/>
              </w:pBdr>
              <w:ind w:left="72" w:right="460" w:hanging="90"/>
              <w:rPr>
                <w:color w:val="000000"/>
                <w:sz w:val="24"/>
                <w:szCs w:val="24"/>
              </w:rPr>
            </w:pPr>
            <w:r>
              <w:rPr>
                <w:color w:val="000000"/>
                <w:sz w:val="24"/>
                <w:szCs w:val="24"/>
              </w:rPr>
              <w:t>Õpilane</w:t>
            </w:r>
          </w:p>
          <w:p w14:paraId="22031B0C"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selgitab endasse positiivse suhtumise tähtsust;</w:t>
            </w:r>
          </w:p>
          <w:p w14:paraId="22031B0D" w14:textId="77777777" w:rsidR="00D1383A" w:rsidRDefault="00D869E5" w:rsidP="005C0977">
            <w:pPr>
              <w:numPr>
                <w:ilvl w:val="0"/>
                <w:numId w:val="2"/>
              </w:numPr>
              <w:pBdr>
                <w:top w:val="nil"/>
                <w:left w:val="nil"/>
                <w:bottom w:val="nil"/>
                <w:right w:val="nil"/>
                <w:between w:val="nil"/>
              </w:pBdr>
              <w:ind w:right="-18"/>
              <w:rPr>
                <w:sz w:val="24"/>
                <w:szCs w:val="24"/>
              </w:rPr>
            </w:pPr>
            <w:r>
              <w:rPr>
                <w:color w:val="000000"/>
                <w:sz w:val="24"/>
                <w:szCs w:val="24"/>
              </w:rPr>
              <w:t>võrdleb om</w:t>
            </w:r>
            <w:r>
              <w:rPr>
                <w:sz w:val="24"/>
                <w:szCs w:val="24"/>
              </w:rPr>
              <w:t>a välimust, huve ja tugevusi kaasõpilaste omadega;</w:t>
            </w:r>
          </w:p>
          <w:p w14:paraId="22031B0E"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väärtustab inimese õigust olla erinev;</w:t>
            </w:r>
          </w:p>
          <w:p w14:paraId="22031B0F"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nimetab enda õigusi ja  kohustusi;</w:t>
            </w:r>
          </w:p>
          <w:p w14:paraId="22031B10"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teab, et õigustega kaasnevad kohustused;</w:t>
            </w:r>
          </w:p>
          <w:p w14:paraId="22031B11"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eristab vaimset ja füüsilist tervist;</w:t>
            </w:r>
          </w:p>
          <w:p w14:paraId="22031B12"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seoseid tervise hoidmise viiside vahel: mitmekesine toitumine, uni ja puhkus ning liikumine;</w:t>
            </w:r>
          </w:p>
          <w:p w14:paraId="22031B13"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väärtustab tervislikku eluviisi;</w:t>
            </w:r>
          </w:p>
          <w:p w14:paraId="22031B14"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lastRenderedPageBreak/>
              <w:t>kirjeldab olukordi ja toob näiteid, kuidas keelduda tegevusest, mis kahjustab tema tervist;</w:t>
            </w:r>
          </w:p>
          <w:p w14:paraId="22031B15"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nimetab, kelle poole pöörduda erinevate murede korral;</w:t>
            </w:r>
          </w:p>
          <w:p w14:paraId="22031B16"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nimetab inimese eluks vajalikke olulisi vajadusi ja võrdleb enda vajadusi teiste omadega;</w:t>
            </w:r>
          </w:p>
          <w:p w14:paraId="22031B17"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omadusi, mis peavad olema heal sõbral ning hindab ennast nende omaduste järgi;</w:t>
            </w:r>
          </w:p>
          <w:p w14:paraId="22031B18"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väärtustab sõprust;</w:t>
            </w:r>
          </w:p>
          <w:p w14:paraId="22031B19"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väärtustab üksteise eest hoolitsemist ja üksteise abistamist;</w:t>
            </w:r>
          </w:p>
          <w:p w14:paraId="22031B1A"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väärtustab leppimise ja vabandamise tähtsust inimsuhetes;</w:t>
            </w:r>
          </w:p>
          <w:p w14:paraId="22031B1B"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nimetab ja kirjeldab inimeste erinevaid tundeid ning toob näiteid olukordadest, kus need tekivad, ning leiab erinevaid viise nendega toimetulekuks;</w:t>
            </w:r>
          </w:p>
          <w:p w14:paraId="22031B1C"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teab abi saamise võimalusi kiusamise ja vägivalla korral;</w:t>
            </w:r>
          </w:p>
          <w:p w14:paraId="22031B1D"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mõistab, et kiusamine on mitteaktsepteeritud käitumine;</w:t>
            </w:r>
          </w:p>
          <w:p w14:paraId="22031B1E"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 xml:space="preserve">demonstreerib õpisituatsioonis, kuidas keelduda </w:t>
            </w:r>
            <w:proofErr w:type="spellStart"/>
            <w:r>
              <w:rPr>
                <w:sz w:val="24"/>
                <w:szCs w:val="24"/>
              </w:rPr>
              <w:t>ennastkahjustavast</w:t>
            </w:r>
            <w:proofErr w:type="spellEnd"/>
            <w:r>
              <w:rPr>
                <w:sz w:val="24"/>
                <w:szCs w:val="24"/>
              </w:rPr>
              <w:t xml:space="preserve"> tegevusest;</w:t>
            </w:r>
          </w:p>
          <w:p w14:paraId="22031B1F"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eristab enda head ja halba käitumist;</w:t>
            </w:r>
          </w:p>
          <w:p w14:paraId="22031B20"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oma sõnadega, mida tähendab vastutustundlikkus ja südametunnistus;</w:t>
            </w:r>
          </w:p>
          <w:p w14:paraId="22031B21"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nimetab üldtunnustatud käitumisreegleid ja põhjendab nende vajalikkust;</w:t>
            </w:r>
          </w:p>
          <w:p w14:paraId="22031B22"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oma käitumise tagajärgi ja annab neile hinnangu;</w:t>
            </w:r>
          </w:p>
          <w:p w14:paraId="22031B23"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teab liikluseeskirja, mis tagab tema turvalisuse ning kirjeldab, kuidas käituda turvaliselt liikluses;</w:t>
            </w:r>
          </w:p>
          <w:p w14:paraId="22031B24"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eristab tööd ja mängu;</w:t>
            </w:r>
          </w:p>
          <w:p w14:paraId="22031B25"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lastRenderedPageBreak/>
              <w:t>selgitab enda õppimise eesmärke ja toob näiteid, kuidas aitab õppimine igapäevaelus paremini hakkama saada;</w:t>
            </w:r>
          </w:p>
          <w:p w14:paraId="22031B26"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 xml:space="preserve">teab tegureid, mis soodustavad või takistavad keskendumist õppimise ajal; </w:t>
            </w:r>
          </w:p>
          <w:p w14:paraId="22031B27"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oma tegevuse planeerimist nädalas, väärtustades vastutust;</w:t>
            </w:r>
          </w:p>
          <w:p w14:paraId="22031B28"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väärtustab lubadustest kinnipidamist ja vastutust;</w:t>
            </w:r>
          </w:p>
          <w:p w14:paraId="22031B29"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teab, kuidas olla hea kaaslane ning kuidas teha koostööd;</w:t>
            </w:r>
          </w:p>
          <w:p w14:paraId="22031B2A"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erinevate meeltega tajutavaid teabeallikaid;</w:t>
            </w:r>
          </w:p>
          <w:p w14:paraId="22031B2B"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selgitab, kuidas võivad reklaamid mõjutada inimeste käitumist ja otsuseid;</w:t>
            </w:r>
          </w:p>
          <w:p w14:paraId="22031B2C"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teab, et raha eest saab osta asju ja teenuseid ning seda, et raha teenitakse tööga;</w:t>
            </w:r>
          </w:p>
          <w:p w14:paraId="22031B2D"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mõistab oma vastutust hoidmise ja laenamise eest;</w:t>
            </w:r>
          </w:p>
          <w:p w14:paraId="22031B2E"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selgitab, milleks kasutatakse raha ning mis on raha teenimine, hoidmine, kulutamine ja laenamine;</w:t>
            </w:r>
          </w:p>
          <w:p w14:paraId="22031B2F"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milliseid vajadusi tuleb arvestada taskuraha kulutades ja säästes;</w:t>
            </w:r>
          </w:p>
          <w:p w14:paraId="22031B30"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selgitab skeemi järgi haldusüksuste seoseid oma kodukohas;</w:t>
            </w:r>
          </w:p>
          <w:p w14:paraId="22031B31"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leiab Euroopa kaardilt Eesti ja tema naaberriigid;</w:t>
            </w:r>
          </w:p>
          <w:p w14:paraId="22031B32"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kirjeldab Eestis elavate  rahvuste tavasid ja kombeid ning austab neid;</w:t>
            </w:r>
          </w:p>
          <w:p w14:paraId="22031B33" w14:textId="77777777" w:rsidR="00D1383A" w:rsidRDefault="00D869E5" w:rsidP="005C0977">
            <w:pPr>
              <w:numPr>
                <w:ilvl w:val="0"/>
                <w:numId w:val="2"/>
              </w:numPr>
              <w:pBdr>
                <w:top w:val="nil"/>
                <w:left w:val="nil"/>
                <w:bottom w:val="nil"/>
                <w:right w:val="nil"/>
                <w:between w:val="nil"/>
              </w:pBdr>
              <w:ind w:right="-18"/>
              <w:rPr>
                <w:sz w:val="24"/>
                <w:szCs w:val="24"/>
              </w:rPr>
            </w:pPr>
            <w:r>
              <w:rPr>
                <w:sz w:val="24"/>
                <w:szCs w:val="24"/>
              </w:rPr>
              <w:t>väärtustab oma kodumaad.</w:t>
            </w:r>
          </w:p>
        </w:tc>
        <w:tc>
          <w:tcPr>
            <w:tcW w:w="7110" w:type="dxa"/>
          </w:tcPr>
          <w:p w14:paraId="22031B34"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lastRenderedPageBreak/>
              <w:t>Mina. Mina ja endasse</w:t>
            </w:r>
            <w:r>
              <w:rPr>
                <w:sz w:val="24"/>
                <w:szCs w:val="24"/>
              </w:rPr>
              <w:t xml:space="preserve"> </w:t>
            </w:r>
            <w:r>
              <w:rPr>
                <w:color w:val="000000"/>
                <w:sz w:val="24"/>
                <w:szCs w:val="24"/>
              </w:rPr>
              <w:t>suhtumine. Igaühe individuaalsus ja väärtuslikkus</w:t>
            </w:r>
          </w:p>
          <w:p w14:paraId="22031B35"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Lapse õigused ja</w:t>
            </w:r>
            <w:r>
              <w:rPr>
                <w:sz w:val="24"/>
                <w:szCs w:val="24"/>
              </w:rPr>
              <w:t xml:space="preserve"> </w:t>
            </w:r>
            <w:r>
              <w:rPr>
                <w:color w:val="000000"/>
                <w:sz w:val="24"/>
                <w:szCs w:val="24"/>
              </w:rPr>
              <w:t>kohustused</w:t>
            </w:r>
          </w:p>
          <w:p w14:paraId="22031B36" w14:textId="77777777" w:rsidR="00D1383A" w:rsidRDefault="00D1383A" w:rsidP="005C0977">
            <w:pPr>
              <w:pBdr>
                <w:top w:val="nil"/>
                <w:left w:val="nil"/>
                <w:bottom w:val="nil"/>
                <w:right w:val="nil"/>
                <w:between w:val="nil"/>
              </w:pBdr>
              <w:ind w:right="-18"/>
              <w:rPr>
                <w:color w:val="000000"/>
                <w:sz w:val="24"/>
                <w:szCs w:val="24"/>
              </w:rPr>
            </w:pPr>
          </w:p>
          <w:p w14:paraId="22031B37"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 xml:space="preserve">Mina ja tervis </w:t>
            </w:r>
          </w:p>
          <w:p w14:paraId="22031B38"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Vaimne ja füüsiline tervis. Tervislik eluviis</w:t>
            </w:r>
          </w:p>
          <w:p w14:paraId="22031B39"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Ohud tervisele ja</w:t>
            </w:r>
            <w:r>
              <w:rPr>
                <w:sz w:val="24"/>
                <w:szCs w:val="24"/>
              </w:rPr>
              <w:t xml:space="preserve"> </w:t>
            </w:r>
            <w:r>
              <w:rPr>
                <w:color w:val="000000"/>
                <w:sz w:val="24"/>
                <w:szCs w:val="24"/>
              </w:rPr>
              <w:t xml:space="preserve">toimetulek ohuolukorras </w:t>
            </w:r>
          </w:p>
          <w:p w14:paraId="22031B3A"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 xml:space="preserve">Mina ja meie </w:t>
            </w:r>
          </w:p>
          <w:p w14:paraId="22031B3B"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Minu ja teiste vajadused. Sõbrad ja sõpruse hoidmine. Sallivus. Üksteise eest hoolitsemine ja teiste abistamine. Ausus ja õiglus. Leppimine. Vabandamine</w:t>
            </w:r>
          </w:p>
          <w:p w14:paraId="22031B3C"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 xml:space="preserve">Oma muredest rääkimine ja tunnete väljendamine. Oskus panna end teise inimese olukorda. Keeldumine kahjulikust tegevusest </w:t>
            </w:r>
          </w:p>
          <w:p w14:paraId="22031B3D"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Minu hea ja halb käitumine. Südametunnistus. Käitumisreeglid. Minu käitumise mõju ja tagajärjed. Vastutus. Liiklusreeglid</w:t>
            </w:r>
          </w:p>
          <w:p w14:paraId="22031B3E"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 xml:space="preserve">Mäng ja töö. Õppimine. </w:t>
            </w:r>
            <w:proofErr w:type="spellStart"/>
            <w:r>
              <w:rPr>
                <w:color w:val="000000"/>
                <w:sz w:val="24"/>
                <w:szCs w:val="24"/>
              </w:rPr>
              <w:t>Kohustetunne</w:t>
            </w:r>
            <w:proofErr w:type="spellEnd"/>
            <w:r>
              <w:rPr>
                <w:color w:val="000000"/>
                <w:sz w:val="24"/>
                <w:szCs w:val="24"/>
              </w:rPr>
              <w:t xml:space="preserve"> ja vastutus. Meeskonnatöö. Tööjaotus</w:t>
            </w:r>
          </w:p>
          <w:p w14:paraId="22031B3F" w14:textId="77777777" w:rsidR="00D1383A" w:rsidRDefault="00D1383A" w:rsidP="005C0977">
            <w:pPr>
              <w:pBdr>
                <w:top w:val="nil"/>
                <w:left w:val="nil"/>
                <w:bottom w:val="nil"/>
                <w:right w:val="nil"/>
                <w:between w:val="nil"/>
              </w:pBdr>
              <w:ind w:right="-18"/>
              <w:rPr>
                <w:color w:val="000000"/>
                <w:sz w:val="24"/>
                <w:szCs w:val="24"/>
              </w:rPr>
            </w:pPr>
          </w:p>
          <w:p w14:paraId="22031B40"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 xml:space="preserve">Mina: teave ja asjad </w:t>
            </w:r>
          </w:p>
          <w:p w14:paraId="22031B41" w14:textId="1B468715" w:rsidR="00D1383A" w:rsidRDefault="7915414B" w:rsidP="005C0977">
            <w:pPr>
              <w:pBdr>
                <w:top w:val="nil"/>
                <w:left w:val="nil"/>
                <w:bottom w:val="nil"/>
                <w:right w:val="nil"/>
                <w:between w:val="nil"/>
              </w:pBdr>
              <w:ind w:right="-18"/>
              <w:rPr>
                <w:color w:val="000000"/>
                <w:sz w:val="24"/>
                <w:szCs w:val="24"/>
              </w:rPr>
            </w:pPr>
            <w:r w:rsidRPr="79AA282A">
              <w:rPr>
                <w:color w:val="000000" w:themeColor="text1"/>
                <w:sz w:val="24"/>
                <w:szCs w:val="24"/>
              </w:rPr>
              <w:t>Teave ja teabeallikad ning nende</w:t>
            </w:r>
            <w:r w:rsidRPr="79AA282A">
              <w:rPr>
                <w:sz w:val="24"/>
                <w:szCs w:val="24"/>
              </w:rPr>
              <w:t xml:space="preserve"> </w:t>
            </w:r>
            <w:r w:rsidRPr="79AA282A">
              <w:rPr>
                <w:color w:val="000000" w:themeColor="text1"/>
                <w:sz w:val="24"/>
                <w:szCs w:val="24"/>
              </w:rPr>
              <w:t>kasutamine. Reklaami mõju</w:t>
            </w:r>
            <w:r w:rsidR="0A12F409" w:rsidRPr="79AA282A">
              <w:rPr>
                <w:color w:val="000000" w:themeColor="text1"/>
                <w:sz w:val="24"/>
                <w:szCs w:val="24"/>
              </w:rPr>
              <w:t>.</w:t>
            </w:r>
            <w:r w:rsidRPr="79AA282A">
              <w:rPr>
                <w:color w:val="000000" w:themeColor="text1"/>
                <w:sz w:val="24"/>
                <w:szCs w:val="24"/>
              </w:rPr>
              <w:t xml:space="preserve"> Turvaline käitumine meediakeskkonnas</w:t>
            </w:r>
          </w:p>
          <w:p w14:paraId="22031B42"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Raha. Raha teenimine, kulutamine, laenamine.</w:t>
            </w:r>
          </w:p>
          <w:p w14:paraId="22031B43"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 xml:space="preserve">Vastutus. Oma kulutuste planeerimine </w:t>
            </w:r>
          </w:p>
          <w:p w14:paraId="22031B44" w14:textId="77777777" w:rsidR="00D1383A" w:rsidRDefault="00D1383A" w:rsidP="005C0977">
            <w:pPr>
              <w:pBdr>
                <w:top w:val="nil"/>
                <w:left w:val="nil"/>
                <w:bottom w:val="nil"/>
                <w:right w:val="nil"/>
                <w:between w:val="nil"/>
              </w:pBdr>
              <w:ind w:right="-18"/>
              <w:rPr>
                <w:color w:val="000000"/>
                <w:sz w:val="24"/>
                <w:szCs w:val="24"/>
              </w:rPr>
            </w:pPr>
          </w:p>
          <w:p w14:paraId="22031B45"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 xml:space="preserve">Mina ja kodumaa </w:t>
            </w:r>
          </w:p>
          <w:p w14:paraId="22031B46"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Küla, vald, linn, maakond</w:t>
            </w:r>
          </w:p>
          <w:p w14:paraId="22031B47"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Eesti teiste riikide seas.</w:t>
            </w:r>
          </w:p>
          <w:p w14:paraId="22031B48"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Naaberriigid</w:t>
            </w:r>
          </w:p>
          <w:p w14:paraId="22031B49"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Eesti vabariigi ja</w:t>
            </w:r>
            <w:r>
              <w:rPr>
                <w:sz w:val="24"/>
                <w:szCs w:val="24"/>
              </w:rPr>
              <w:t xml:space="preserve"> </w:t>
            </w:r>
            <w:r>
              <w:rPr>
                <w:color w:val="000000"/>
                <w:sz w:val="24"/>
                <w:szCs w:val="24"/>
              </w:rPr>
              <w:t>kodukoha sümbolid</w:t>
            </w:r>
          </w:p>
          <w:p w14:paraId="22031B4A" w14:textId="77777777" w:rsidR="00D1383A" w:rsidRDefault="00D869E5" w:rsidP="005C0977">
            <w:pPr>
              <w:pBdr>
                <w:top w:val="nil"/>
                <w:left w:val="nil"/>
                <w:bottom w:val="nil"/>
                <w:right w:val="nil"/>
                <w:between w:val="nil"/>
              </w:pBdr>
              <w:ind w:right="-18"/>
              <w:rPr>
                <w:color w:val="000000"/>
                <w:sz w:val="24"/>
                <w:szCs w:val="24"/>
              </w:rPr>
            </w:pPr>
            <w:r>
              <w:rPr>
                <w:color w:val="000000"/>
                <w:sz w:val="24"/>
                <w:szCs w:val="24"/>
              </w:rPr>
              <w:t>Erinevate rahvaste</w:t>
            </w:r>
            <w:r>
              <w:rPr>
                <w:sz w:val="24"/>
                <w:szCs w:val="24"/>
              </w:rPr>
              <w:t xml:space="preserve"> </w:t>
            </w:r>
            <w:r>
              <w:rPr>
                <w:color w:val="000000"/>
                <w:sz w:val="24"/>
                <w:szCs w:val="24"/>
              </w:rPr>
              <w:t>tavad ja kombed. Sallivus</w:t>
            </w:r>
          </w:p>
          <w:p w14:paraId="22031B4B" w14:textId="77777777" w:rsidR="00D1383A" w:rsidRDefault="00D1383A" w:rsidP="005C0977">
            <w:pPr>
              <w:pBdr>
                <w:top w:val="nil"/>
                <w:left w:val="nil"/>
                <w:bottom w:val="nil"/>
                <w:right w:val="nil"/>
                <w:between w:val="nil"/>
              </w:pBdr>
              <w:ind w:right="-18"/>
              <w:rPr>
                <w:color w:val="000000"/>
                <w:sz w:val="24"/>
                <w:szCs w:val="24"/>
              </w:rPr>
            </w:pPr>
          </w:p>
        </w:tc>
      </w:tr>
    </w:tbl>
    <w:p w14:paraId="22031B4D" w14:textId="77777777" w:rsidR="00D1383A" w:rsidRDefault="00D1383A" w:rsidP="00DF5AC6">
      <w:pPr>
        <w:pBdr>
          <w:top w:val="nil"/>
          <w:left w:val="nil"/>
          <w:bottom w:val="nil"/>
          <w:right w:val="nil"/>
          <w:between w:val="nil"/>
        </w:pBdr>
        <w:rPr>
          <w:color w:val="000000"/>
          <w:sz w:val="24"/>
          <w:szCs w:val="24"/>
        </w:rPr>
      </w:pPr>
    </w:p>
    <w:sectPr w:rsidR="00D1383A">
      <w:type w:val="continuous"/>
      <w:pgSz w:w="16838" w:h="11906"/>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FA22" w14:textId="77777777" w:rsidR="00822D79" w:rsidRDefault="00822D79">
      <w:pPr>
        <w:spacing w:line="240" w:lineRule="auto"/>
      </w:pPr>
      <w:r>
        <w:separator/>
      </w:r>
    </w:p>
  </w:endnote>
  <w:endnote w:type="continuationSeparator" w:id="0">
    <w:p w14:paraId="6CACAB1F" w14:textId="77777777" w:rsidR="00822D79" w:rsidRDefault="00822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B4F" w14:textId="77777777" w:rsidR="00D1383A" w:rsidRDefault="00D869E5">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22031B50" w14:textId="77777777" w:rsidR="00D1383A" w:rsidRDefault="00D1383A">
    <w:pPr>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B51" w14:textId="7074C40E" w:rsidR="00D1383A" w:rsidRDefault="00D869E5">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21E50">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22031B52" w14:textId="77777777" w:rsidR="00D1383A" w:rsidRDefault="00D1383A">
    <w:pPr>
      <w:pBdr>
        <w:top w:val="nil"/>
        <w:left w:val="nil"/>
        <w:bottom w:val="nil"/>
        <w:right w:val="nil"/>
        <w:between w:val="nil"/>
      </w:pBdr>
      <w:tabs>
        <w:tab w:val="center" w:pos="4536"/>
        <w:tab w:val="right" w:pos="9072"/>
      </w:tabs>
      <w:spacing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B7B9" w14:textId="77777777" w:rsidR="00822D79" w:rsidRDefault="00822D79">
      <w:pPr>
        <w:spacing w:line="240" w:lineRule="auto"/>
      </w:pPr>
      <w:r>
        <w:separator/>
      </w:r>
    </w:p>
  </w:footnote>
  <w:footnote w:type="continuationSeparator" w:id="0">
    <w:p w14:paraId="6E8B21CF" w14:textId="77777777" w:rsidR="00822D79" w:rsidRDefault="00822D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512"/>
    <w:multiLevelType w:val="multilevel"/>
    <w:tmpl w:val="09CA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56463"/>
    <w:multiLevelType w:val="multilevel"/>
    <w:tmpl w:val="E9DAF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B2D94"/>
    <w:multiLevelType w:val="multilevel"/>
    <w:tmpl w:val="99B0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A"/>
    <w:rsid w:val="0002439E"/>
    <w:rsid w:val="00190282"/>
    <w:rsid w:val="0029518D"/>
    <w:rsid w:val="002B29C8"/>
    <w:rsid w:val="002E47FE"/>
    <w:rsid w:val="00320F51"/>
    <w:rsid w:val="005C0977"/>
    <w:rsid w:val="006454BF"/>
    <w:rsid w:val="00795AAE"/>
    <w:rsid w:val="00822D79"/>
    <w:rsid w:val="00905C73"/>
    <w:rsid w:val="009A473F"/>
    <w:rsid w:val="009F3BA3"/>
    <w:rsid w:val="00AF3F89"/>
    <w:rsid w:val="00C21E50"/>
    <w:rsid w:val="00C91878"/>
    <w:rsid w:val="00D1383A"/>
    <w:rsid w:val="00D869E5"/>
    <w:rsid w:val="00D9157E"/>
    <w:rsid w:val="00DC0C2B"/>
    <w:rsid w:val="00DD4C55"/>
    <w:rsid w:val="00DE073B"/>
    <w:rsid w:val="00DF5AC6"/>
    <w:rsid w:val="00E7384F"/>
    <w:rsid w:val="00F42371"/>
    <w:rsid w:val="00FA08C3"/>
    <w:rsid w:val="022A8017"/>
    <w:rsid w:val="051D72E6"/>
    <w:rsid w:val="0A12F409"/>
    <w:rsid w:val="1B0F2F8F"/>
    <w:rsid w:val="24340326"/>
    <w:rsid w:val="270B6520"/>
    <w:rsid w:val="2C087AC1"/>
    <w:rsid w:val="7197AE31"/>
    <w:rsid w:val="7915414B"/>
    <w:rsid w:val="79AA282A"/>
    <w:rsid w:val="7AEF65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17FE"/>
  <w15:docId w15:val="{32FBCE28-E85D-4E3E-B2BC-390AB7A6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Pealkiri2">
    <w:name w:val="heading 2"/>
    <w:basedOn w:val="Normaallaad"/>
    <w:next w:val="Normaallaad"/>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Pealkiri3">
    <w:name w:val="heading 3"/>
    <w:basedOn w:val="Normaallaad"/>
    <w:next w:val="Normaallaad"/>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Pealkiri6">
    <w:name w:val="heading 6"/>
    <w:basedOn w:val="Normaallaad"/>
    <w:next w:val="Normaallaad"/>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pBdr>
        <w:top w:val="nil"/>
        <w:left w:val="nil"/>
        <w:bottom w:val="nil"/>
        <w:right w:val="nil"/>
        <w:between w:val="nil"/>
      </w:pBdr>
      <w:spacing w:after="60"/>
    </w:pPr>
    <w:rPr>
      <w:color w:val="000000"/>
      <w:sz w:val="52"/>
      <w:szCs w:val="52"/>
    </w:rPr>
  </w:style>
  <w:style w:type="paragraph" w:styleId="Alapealkiri">
    <w:name w:val="Subtitle"/>
    <w:basedOn w:val="Normaallaad"/>
    <w:next w:val="Normaallaa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Normaaltabel"/>
    <w:tblPr>
      <w:tblStyleRowBandSize w:val="1"/>
      <w:tblStyleColBandSize w:val="1"/>
      <w:tblCellMar>
        <w:left w:w="115" w:type="dxa"/>
        <w:right w:w="115" w:type="dxa"/>
      </w:tblCellMar>
    </w:tblPr>
  </w:style>
  <w:style w:type="table" w:customStyle="1" w:styleId="a0">
    <w:basedOn w:val="Normaaltabel"/>
    <w:tblPr>
      <w:tblStyleRowBandSize w:val="1"/>
      <w:tblStyleColBandSize w:val="1"/>
      <w:tblCellMar>
        <w:left w:w="115" w:type="dxa"/>
        <w:right w:w="115" w:type="dxa"/>
      </w:tblCellMar>
    </w:tblPr>
  </w:style>
  <w:style w:type="table" w:customStyle="1" w:styleId="a1">
    <w:basedOn w:val="Normaaltabel"/>
    <w:tblPr>
      <w:tblStyleRowBandSize w:val="1"/>
      <w:tblStyleColBandSize w:val="1"/>
      <w:tblCellMar>
        <w:left w:w="115" w:type="dxa"/>
        <w:right w:w="115" w:type="dxa"/>
      </w:tblCellMar>
    </w:tblPr>
  </w:style>
  <w:style w:type="table" w:customStyle="1" w:styleId="a2">
    <w:basedOn w:val="Normaaltabel"/>
    <w:tblPr>
      <w:tblStyleRowBandSize w:val="1"/>
      <w:tblStyleColBandSize w:val="1"/>
      <w:tblCellMar>
        <w:left w:w="115" w:type="dxa"/>
        <w:right w:w="115" w:type="dxa"/>
      </w:tblCellMar>
    </w:tblPr>
  </w:style>
  <w:style w:type="table" w:customStyle="1" w:styleId="a3">
    <w:basedOn w:val="Normaal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3" ma:contentTypeDescription="Loo uus dokument" ma:contentTypeScope="" ma:versionID="ec38e99ace5577ff4eaf0476c26c343b">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d174a8f3f56df28fb56475f4b4bf04b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08D1A-2C09-4E84-9A8D-E43AEDE2D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3CD39-DDCB-4BFA-B1B5-21DBF103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E96CC-746F-4885-8D77-DFF5844FD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4556</Words>
  <Characters>26425</Characters>
  <Application>Microsoft Office Word</Application>
  <DocSecurity>0</DocSecurity>
  <Lines>220</Lines>
  <Paragraphs>61</Paragraphs>
  <ScaleCrop>false</ScaleCrop>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Kurisoo</cp:lastModifiedBy>
  <cp:revision>5</cp:revision>
  <dcterms:created xsi:type="dcterms:W3CDTF">2021-12-18T10:52:00Z</dcterms:created>
  <dcterms:modified xsi:type="dcterms:W3CDTF">2021-12-18T10:56:00Z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