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 Täienduskoolitusasutuse nimetus: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Eesti Kohtupsühhiaatria ja Kohtupsühholoogia Ühing</w:t>
      </w:r>
      <w:r w:rsidR="005E67F7" w:rsidRPr="00C600F2">
        <w:rPr>
          <w:color w:val="000000"/>
          <w:sz w:val="23"/>
          <w:szCs w:val="23"/>
        </w:rPr>
        <w:t xml:space="preserve"> koostöös </w:t>
      </w:r>
      <w:r w:rsidR="00515DAA">
        <w:t xml:space="preserve">Eesti Psühhiaatrite Seltsi Kohtupsühhiaatria sektsiooni, </w:t>
      </w:r>
      <w:r w:rsidR="005E67F7" w:rsidRPr="00C600F2">
        <w:rPr>
          <w:color w:val="000000"/>
          <w:sz w:val="23"/>
          <w:szCs w:val="23"/>
        </w:rPr>
        <w:t>MTÜ Pro Familia ja Marienthali Psühhiaatria ja Psühholoogia Keskusega</w:t>
      </w:r>
      <w:r w:rsidR="00293811" w:rsidRPr="00C600F2">
        <w:rPr>
          <w:color w:val="000000"/>
          <w:sz w:val="23"/>
          <w:szCs w:val="23"/>
        </w:rPr>
        <w:t xml:space="preserve"> (telefon </w:t>
      </w:r>
      <w:r w:rsidR="00293811" w:rsidRPr="00C600F2">
        <w:rPr>
          <w:sz w:val="23"/>
          <w:szCs w:val="23"/>
        </w:rPr>
        <w:t>65 05 036).</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2. Õppekava nimetus: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Kohtueksperdi baaskoolitus kohtupsühhiaatrias ja –psühholoogias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3. Õppekavarühm (Vastavalt ISCED 97 õppekavarühmade klassifikatsioonile):</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721 Meditsiin</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4. Õppe kogumaht (akadeemilistes tundides):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20 EAP (480 akadeemilist tundi, millest 160 on kontaktõpet ja 320 tundi iseseisvat tööd).</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5. Õppekava koostamise alus: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Kohtupsühhiaatriaekspert, tase 7</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Kliiniline kohtu- ja korrektsioonipsühholoog, tase 7</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6. Sihtgrupp ja õppe alustamise tingimused: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xml:space="preserve">Arstid ja psühholoogid. Õppe alustamise tingimus: arstidel läbitud õppekava arstiteaduses (6 aastat); psühholoogidel bakalaureusekraad psühholoogias. Kursusel osalejate arv </w:t>
      </w:r>
      <w:r w:rsidR="00976E72" w:rsidRPr="00C600F2">
        <w:rPr>
          <w:color w:val="000000"/>
          <w:sz w:val="23"/>
          <w:szCs w:val="23"/>
        </w:rPr>
        <w:t xml:space="preserve">on </w:t>
      </w:r>
      <w:r w:rsidRPr="00C600F2">
        <w:rPr>
          <w:color w:val="000000"/>
          <w:sz w:val="23"/>
          <w:szCs w:val="23"/>
        </w:rPr>
        <w:t xml:space="preserve">piiratud. </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Kursuse toimumise eelduseks on vähemalt 3</w:t>
      </w:r>
      <w:r w:rsidR="00BD4EEC" w:rsidRPr="00C600F2">
        <w:rPr>
          <w:color w:val="000000"/>
          <w:sz w:val="23"/>
          <w:szCs w:val="23"/>
        </w:rPr>
        <w:t>0</w:t>
      </w:r>
      <w:r w:rsidRPr="00C600F2">
        <w:rPr>
          <w:color w:val="000000"/>
          <w:sz w:val="23"/>
          <w:szCs w:val="23"/>
        </w:rPr>
        <w:t xml:space="preserve"> osalejat.</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7. Õppe eesmärk:</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Koolituse lõpuks on õppija omandanud teadmised psühhiaatria ja psühholoogia rakendamisest õigusvaldkonnas. Koolituse läbimine on üheks aluseks kohtupsühhiaatriaekspert tase 7 ja kliiniline kohtu- ja korrektsioonipsühholoog tase 7 taotlemiseks.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8. Õpiväljundid: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Koolituse lõpuks õppija teab ja tunneb:</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erinevate psüühika- ja käitumishäirete tähendust õigusvaldkonnas.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psüühilise seisundi uurimise ja hindamise meetodeid õigusvaldkonnas.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kohtupsühhiaatria ja -psühholoogia ekspertiisi läbiviimise ja eksperdiarvamuse andmise põhimõtteid.</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9. Õppesisu:</w:t>
      </w:r>
    </w:p>
    <w:p w:rsidR="0058167A" w:rsidRPr="00C600F2" w:rsidRDefault="0058167A" w:rsidP="00FF4977">
      <w:pPr>
        <w:pStyle w:val="NormalWeb"/>
        <w:spacing w:before="0" w:beforeAutospacing="0" w:after="0" w:afterAutospacing="0"/>
        <w:rPr>
          <w:sz w:val="23"/>
          <w:szCs w:val="23"/>
        </w:rPr>
      </w:pPr>
      <w:r w:rsidRPr="00C600F2">
        <w:rPr>
          <w:color w:val="000000"/>
          <w:sz w:val="23"/>
          <w:szCs w:val="23"/>
        </w:rPr>
        <w:t>Neurobioloogia erinevate häirete puhul. Seksuaalsusega seotud psüühikahäired. Neuropsühholoogia. Erinevate psüühikahäirete tähendus ja käsitlus õigusvaldkonnas. Ohtlikkus, ennast ja teisi kahjustava käitumise riski hindamine ja korrektsioon erinevate häirete puhul. Üldteadmised õiguspsühholoogiast, laste ja täiskasvanute menetlemine. Lapse areng ja hindamine; kõne. Lapseea neuroloogilised häired. Kiindumussuhe ja vägivalla mõju isiku arengule. Erinevate psühhoaktiivsete ainete tarvitajad, sellega seotud diferentsiaaldiagnostilised aspektid, ravivõimalused ja rehabilitatsioon. Sotsiaalhoolekanne ja haridussüsteem. Simulatsioon ja dissimulatsioon. Ootused eksperdile, eksperdi pädevus ja võimalused. Ekspertiisi tegemine, ekspertii</w:t>
      </w:r>
      <w:r w:rsidR="009A211D" w:rsidRPr="00C600F2">
        <w:rPr>
          <w:color w:val="000000"/>
          <w:sz w:val="23"/>
          <w:szCs w:val="23"/>
        </w:rPr>
        <w:t xml:space="preserve">siakti koostamine. Ekspertiisid </w:t>
      </w:r>
      <w:r w:rsidRPr="00C600F2">
        <w:rPr>
          <w:color w:val="000000"/>
          <w:sz w:val="23"/>
          <w:szCs w:val="23"/>
        </w:rPr>
        <w:t>kriminaalasjades,  tsiviilasjades ja väärteoasjades. Ekspert, eksperdi kutse, eksperdi koolitus ja riiklikult tunnustatud ekspert.</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10. Õppemeetodid: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xml:space="preserve">Loengud, seminarid, grupiarutelud. </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11. Iseseisev töö:</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Erialase kirjanduse (eesti ja inglise keeles) läbitöötamine. Iseseiseva kirjaliku töö esitamine.</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12. Õppematerjalide loend: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Õppematerjalid (eesti ja inglise keeles) esitatakse õppetöö käigus.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13. Nõuded õpingute lõpetamiseks, sh hindamismeetodid ja hindamiskriteeriumid: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Õpingute lõpetamise eelduseks on osalemine vähemalt 75% kontakttundides, iseseisva töö õigeaegne esitamine ja testi positiivne sooritamine. Test loetakse positiivselt sooritatuks, kui on kogutud vähemalt 51% testi maksimaalsest tulemusest.</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14. Kursuse läbimisel väljastatav dokument (tunnistus või tõend):</w:t>
      </w:r>
    </w:p>
    <w:p w:rsidR="0058167A" w:rsidRDefault="0058167A" w:rsidP="0058167A">
      <w:pPr>
        <w:pStyle w:val="NormalWeb"/>
        <w:spacing w:before="0" w:beforeAutospacing="0" w:after="0" w:afterAutospacing="0"/>
        <w:rPr>
          <w:color w:val="000000"/>
          <w:sz w:val="23"/>
          <w:szCs w:val="23"/>
        </w:rPr>
      </w:pPr>
      <w:r w:rsidRPr="00C600F2">
        <w:rPr>
          <w:color w:val="000000"/>
          <w:sz w:val="23"/>
          <w:szCs w:val="23"/>
        </w:rPr>
        <w:t>Tunnistus, kui õpingute lõpetamise nõuded on täidetud. Tõend, kui õpitulemusi ei saavutatud, kuid õppija võttis osa õppetööst. Tõend väljastatakse vastavalt osaletud kontakttundide arvule, kuid mitte juhul, kui õppija osales vähem kui pooltes tundides.</w:t>
      </w:r>
    </w:p>
    <w:p w:rsidR="00C600F2" w:rsidRPr="00C600F2" w:rsidRDefault="00C600F2" w:rsidP="0058167A">
      <w:pPr>
        <w:pStyle w:val="NormalWeb"/>
        <w:spacing w:before="0" w:beforeAutospacing="0" w:after="0" w:afterAutospacing="0"/>
        <w:rPr>
          <w:sz w:val="23"/>
          <w:szCs w:val="23"/>
        </w:rPr>
      </w:pP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15. Koolitaja kompetentsust tagava kvalifikatsiooni või õpi- või töökogemuse kirjeldus: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Kõigil koolitajatel on kõrgharidus.</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Koolitajad:</w:t>
      </w:r>
    </w:p>
    <w:p w:rsidR="00FE6FA4" w:rsidRPr="006D6DB5" w:rsidRDefault="00FE6FA4" w:rsidP="00FE6FA4">
      <w:pPr>
        <w:pStyle w:val="NormalWeb"/>
        <w:spacing w:before="0" w:beforeAutospacing="0" w:after="0" w:afterAutospacing="0"/>
      </w:pPr>
      <w:r w:rsidRPr="006D6DB5">
        <w:rPr>
          <w:color w:val="000000"/>
        </w:rPr>
        <w:t xml:space="preserve">Anu Arold – psühhiaater, </w:t>
      </w:r>
      <w:r w:rsidRPr="006D6DB5">
        <w:t>kohtupsühhiaatriaekspert tase 8</w:t>
      </w:r>
    </w:p>
    <w:p w:rsidR="00FE6FA4" w:rsidRPr="006D6DB5" w:rsidRDefault="00FE6FA4" w:rsidP="00FE6FA4">
      <w:pPr>
        <w:pStyle w:val="NormalWeb"/>
        <w:spacing w:before="0" w:beforeAutospacing="0" w:after="0" w:afterAutospacing="0"/>
      </w:pPr>
      <w:r w:rsidRPr="006D6DB5">
        <w:rPr>
          <w:color w:val="000000"/>
        </w:rPr>
        <w:t xml:space="preserve">Katrin Eino – psühhiaater, </w:t>
      </w:r>
      <w:r w:rsidRPr="006D6DB5">
        <w:t>kohtupsühhiaatriaekspert tase 8</w:t>
      </w:r>
    </w:p>
    <w:p w:rsidR="00FE6FA4" w:rsidRPr="006D6DB5" w:rsidRDefault="00FE6FA4" w:rsidP="00FE6FA4">
      <w:pPr>
        <w:pStyle w:val="NormalWeb"/>
        <w:spacing w:before="0" w:beforeAutospacing="0" w:after="0" w:afterAutospacing="0"/>
      </w:pPr>
      <w:r w:rsidRPr="006D6DB5">
        <w:rPr>
          <w:color w:val="000000"/>
        </w:rPr>
        <w:t>Jaanus Harro - PhD arstiteaduses</w:t>
      </w:r>
    </w:p>
    <w:p w:rsidR="00FE6FA4" w:rsidRDefault="00FE6FA4" w:rsidP="00FE6FA4">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Alo Jüriloo - psühhiaater</w:t>
      </w:r>
    </w:p>
    <w:p w:rsidR="00FE6FA4" w:rsidRPr="006D6DB5" w:rsidRDefault="00FE6FA4" w:rsidP="00FE6FA4">
      <w:pPr>
        <w:spacing w:after="0" w:line="240" w:lineRule="auto"/>
        <w:rPr>
          <w:rFonts w:ascii="Times New Roman" w:eastAsia="Times New Roman" w:hAnsi="Times New Roman" w:cs="Times New Roman"/>
          <w:sz w:val="24"/>
          <w:szCs w:val="24"/>
          <w:lang w:eastAsia="et-EE"/>
        </w:rPr>
      </w:pPr>
      <w:r w:rsidRPr="006D6DB5">
        <w:rPr>
          <w:rFonts w:ascii="Times New Roman" w:eastAsia="Times New Roman" w:hAnsi="Times New Roman" w:cs="Times New Roman"/>
          <w:color w:val="000000"/>
          <w:sz w:val="24"/>
          <w:szCs w:val="24"/>
          <w:lang w:eastAsia="et-EE"/>
        </w:rPr>
        <w:t>Ants Kask - PhD arstiteaduses</w:t>
      </w:r>
    </w:p>
    <w:p w:rsidR="00FE6FA4" w:rsidRPr="006D6DB5" w:rsidRDefault="00FE6FA4" w:rsidP="00FE6FA4">
      <w:pPr>
        <w:pStyle w:val="NormalWeb"/>
        <w:spacing w:before="0" w:beforeAutospacing="0" w:after="0" w:afterAutospacing="0"/>
      </w:pPr>
      <w:r w:rsidRPr="006D6DB5">
        <w:rPr>
          <w:color w:val="000000"/>
        </w:rPr>
        <w:t>Kristjan Kask - PhD psühholoogias, kliiniline psühholoog 7, täiskasvanute koolitaja 6</w:t>
      </w:r>
    </w:p>
    <w:p w:rsidR="00FE6FA4" w:rsidRPr="006D6DB5" w:rsidRDefault="00FE6FA4" w:rsidP="00FE6FA4">
      <w:pPr>
        <w:spacing w:after="0" w:line="240" w:lineRule="auto"/>
        <w:rPr>
          <w:rFonts w:ascii="Times New Roman" w:eastAsia="Times New Roman" w:hAnsi="Times New Roman" w:cs="Times New Roman"/>
          <w:sz w:val="24"/>
          <w:szCs w:val="24"/>
          <w:lang w:eastAsia="et-EE"/>
        </w:rPr>
      </w:pPr>
      <w:r w:rsidRPr="006D6DB5">
        <w:rPr>
          <w:rFonts w:ascii="Times New Roman" w:eastAsia="Times New Roman" w:hAnsi="Times New Roman" w:cs="Times New Roman"/>
          <w:color w:val="000000"/>
          <w:sz w:val="24"/>
          <w:szCs w:val="24"/>
          <w:lang w:eastAsia="et-EE"/>
        </w:rPr>
        <w:t xml:space="preserve">Eerik Kesküla - </w:t>
      </w:r>
      <w:r w:rsidRPr="006D6DB5">
        <w:rPr>
          <w:rFonts w:ascii="Times New Roman" w:hAnsi="Times New Roman" w:cs="Times New Roman"/>
          <w:color w:val="000000"/>
          <w:sz w:val="24"/>
          <w:szCs w:val="24"/>
        </w:rPr>
        <w:t>kliiniline psühholoog 7, neuropsühholoog 7</w:t>
      </w:r>
    </w:p>
    <w:p w:rsidR="00FE6FA4" w:rsidRPr="006D6DB5" w:rsidRDefault="00FE6FA4" w:rsidP="00FE6FA4">
      <w:pPr>
        <w:pStyle w:val="NormalWeb"/>
        <w:spacing w:before="0" w:beforeAutospacing="0" w:after="0" w:afterAutospacing="0"/>
      </w:pPr>
      <w:r w:rsidRPr="006D6DB5">
        <w:rPr>
          <w:color w:val="000000"/>
        </w:rPr>
        <w:t>Kristiina Kompus - PhD neuroteadustes</w:t>
      </w:r>
    </w:p>
    <w:p w:rsidR="00FE6FA4" w:rsidRPr="006D6DB5" w:rsidRDefault="00FE6FA4" w:rsidP="00FE6FA4">
      <w:pPr>
        <w:pStyle w:val="NormalWeb"/>
        <w:spacing w:before="0" w:beforeAutospacing="0" w:after="0" w:afterAutospacing="0"/>
      </w:pPr>
      <w:r w:rsidRPr="006D6DB5">
        <w:rPr>
          <w:color w:val="000000"/>
        </w:rPr>
        <w:t>Tiina Kompus - MSc psühholoogias, kliiniline psühholoog 7, kohtu- ja korrektsioonipsühholoog 7</w:t>
      </w:r>
    </w:p>
    <w:p w:rsidR="00FE6FA4" w:rsidRPr="006D6DB5" w:rsidRDefault="00FE6FA4" w:rsidP="00FE6FA4">
      <w:pPr>
        <w:pStyle w:val="NormalWeb"/>
        <w:spacing w:before="0" w:beforeAutospacing="0" w:after="0" w:afterAutospacing="0"/>
      </w:pPr>
      <w:r w:rsidRPr="006D6DB5">
        <w:rPr>
          <w:color w:val="000000"/>
        </w:rPr>
        <w:t>Maie Kreegipuu - MSc psühholoogias, kliiniline psühholoog 7</w:t>
      </w:r>
    </w:p>
    <w:p w:rsidR="00FE6FA4" w:rsidRPr="006D6DB5" w:rsidRDefault="00FE6FA4" w:rsidP="00FE6FA4">
      <w:pPr>
        <w:pStyle w:val="NormalWeb"/>
        <w:spacing w:before="0" w:beforeAutospacing="0" w:after="0" w:afterAutospacing="0"/>
      </w:pPr>
      <w:r w:rsidRPr="006D6DB5">
        <w:rPr>
          <w:color w:val="000000"/>
        </w:rPr>
        <w:t>Maarika Liik - PhD arstiteaduses, neuroloog</w:t>
      </w:r>
    </w:p>
    <w:p w:rsidR="00FE6FA4" w:rsidRPr="006D6DB5" w:rsidRDefault="00FE6FA4" w:rsidP="00FE6FA4">
      <w:pPr>
        <w:pStyle w:val="NormalWeb"/>
        <w:spacing w:before="0" w:beforeAutospacing="0" w:after="0" w:afterAutospacing="0"/>
      </w:pPr>
      <w:r w:rsidRPr="006D6DB5">
        <w:rPr>
          <w:color w:val="000000"/>
        </w:rPr>
        <w:t xml:space="preserve">Kairi Mägi – psühhiaater, </w:t>
      </w:r>
      <w:r w:rsidRPr="006D6DB5">
        <w:t>kohtupsühhiaatriaekspert tase 8</w:t>
      </w:r>
    </w:p>
    <w:p w:rsidR="00FE6FA4" w:rsidRPr="006D6DB5" w:rsidRDefault="00FE6FA4" w:rsidP="00FE6FA4">
      <w:pPr>
        <w:pStyle w:val="NormalWeb"/>
        <w:spacing w:before="0" w:beforeAutospacing="0" w:after="0" w:afterAutospacing="0"/>
        <w:rPr>
          <w:color w:val="000000"/>
        </w:rPr>
      </w:pPr>
      <w:r w:rsidRPr="006D6DB5">
        <w:rPr>
          <w:color w:val="000000"/>
        </w:rPr>
        <w:t>Helen Pikkat – psühholoogia magister, kliiniline psühholoog 7, neuropsühholoog 7</w:t>
      </w:r>
    </w:p>
    <w:p w:rsidR="00FE6FA4" w:rsidRPr="006D6DB5" w:rsidRDefault="00FE6FA4" w:rsidP="00FE6FA4">
      <w:pPr>
        <w:pStyle w:val="NormalWeb"/>
        <w:spacing w:before="0" w:beforeAutospacing="0" w:after="0" w:afterAutospacing="0"/>
      </w:pPr>
      <w:r w:rsidRPr="006D6DB5">
        <w:rPr>
          <w:color w:val="000000"/>
        </w:rPr>
        <w:t>Jürgen Rakaselg - eripedagoog</w:t>
      </w:r>
    </w:p>
    <w:p w:rsidR="00FE6FA4" w:rsidRPr="006D6DB5" w:rsidRDefault="00FE6FA4" w:rsidP="00FE6FA4">
      <w:pPr>
        <w:pStyle w:val="NormalWeb"/>
        <w:spacing w:before="0" w:beforeAutospacing="0" w:after="0" w:afterAutospacing="0"/>
        <w:rPr>
          <w:color w:val="000000"/>
        </w:rPr>
      </w:pPr>
      <w:r w:rsidRPr="006D6DB5">
        <w:rPr>
          <w:color w:val="000000"/>
        </w:rPr>
        <w:t>Sirje Rass – kliiniline psühholoog 7, neuropsühholoog 7</w:t>
      </w:r>
    </w:p>
    <w:p w:rsidR="00FE6FA4" w:rsidRPr="006D6DB5" w:rsidRDefault="00FE6FA4" w:rsidP="00FE6FA4">
      <w:pPr>
        <w:pStyle w:val="NormalWeb"/>
        <w:spacing w:before="0" w:beforeAutospacing="0" w:after="0" w:afterAutospacing="0"/>
      </w:pPr>
      <w:r w:rsidRPr="006D6DB5">
        <w:rPr>
          <w:color w:val="000000"/>
        </w:rPr>
        <w:t>Karin Sadam - kohtueelne uurija (rakenduskõrgharidus)  </w:t>
      </w:r>
    </w:p>
    <w:p w:rsidR="00FE6FA4" w:rsidRPr="006D6DB5" w:rsidRDefault="00FE6FA4" w:rsidP="00FE6FA4">
      <w:pPr>
        <w:pStyle w:val="NormalWeb"/>
        <w:spacing w:before="0" w:beforeAutospacing="0" w:after="0" w:afterAutospacing="0"/>
      </w:pPr>
      <w:r w:rsidRPr="006D6DB5">
        <w:rPr>
          <w:color w:val="000000"/>
        </w:rPr>
        <w:t>Astra Schults – PhD psühholoogias</w:t>
      </w:r>
    </w:p>
    <w:p w:rsidR="00FE6FA4" w:rsidRPr="006D6DB5" w:rsidRDefault="00FE6FA4" w:rsidP="00FE6FA4">
      <w:pPr>
        <w:pStyle w:val="NormalWeb"/>
        <w:spacing w:before="0" w:beforeAutospacing="0" w:after="0" w:afterAutospacing="0"/>
      </w:pPr>
      <w:r w:rsidRPr="006D6DB5">
        <w:rPr>
          <w:color w:val="000000"/>
        </w:rPr>
        <w:t xml:space="preserve">Hanna Sova – psühhiaater, </w:t>
      </w:r>
      <w:r w:rsidRPr="006D6DB5">
        <w:t>kohtupsühhiaatriaekspert tase 8</w:t>
      </w:r>
    </w:p>
    <w:p w:rsidR="00FE6FA4" w:rsidRPr="006D6DB5" w:rsidRDefault="00FE6FA4" w:rsidP="00FE6FA4">
      <w:pPr>
        <w:pStyle w:val="NormalWeb"/>
        <w:spacing w:before="0" w:beforeAutospacing="0" w:after="0" w:afterAutospacing="0"/>
      </w:pPr>
      <w:r w:rsidRPr="006D6DB5">
        <w:rPr>
          <w:color w:val="000000"/>
        </w:rPr>
        <w:t>Jakov Šlik - PhD arstiteaduses, psühhiaater</w:t>
      </w:r>
    </w:p>
    <w:p w:rsidR="00FE6FA4" w:rsidRPr="006D6DB5" w:rsidRDefault="00FE6FA4" w:rsidP="00FE6FA4">
      <w:pPr>
        <w:pStyle w:val="NormalWeb"/>
        <w:spacing w:before="0" w:beforeAutospacing="0" w:after="0" w:afterAutospacing="0"/>
      </w:pPr>
      <w:r w:rsidRPr="006D6DB5">
        <w:rPr>
          <w:color w:val="000000"/>
        </w:rPr>
        <w:t>Inga Talvik - PhD arstiteaduses, laste neuroloog</w:t>
      </w:r>
    </w:p>
    <w:p w:rsidR="00FE6FA4" w:rsidRPr="006D6DB5" w:rsidRDefault="00FE6FA4" w:rsidP="00FE6FA4">
      <w:pPr>
        <w:pStyle w:val="NormalWeb"/>
        <w:spacing w:before="0" w:beforeAutospacing="0" w:after="0" w:afterAutospacing="0"/>
        <w:rPr>
          <w:color w:val="000000"/>
        </w:rPr>
      </w:pPr>
      <w:r w:rsidRPr="006D6DB5">
        <w:rPr>
          <w:color w:val="000000"/>
        </w:rPr>
        <w:t>Katrin Tsuiman – MA sotsiaaltöös</w:t>
      </w:r>
    </w:p>
    <w:p w:rsidR="00FE6FA4" w:rsidRPr="006D6DB5" w:rsidRDefault="00FE6FA4" w:rsidP="00FE6FA4">
      <w:pPr>
        <w:pStyle w:val="NormalWeb"/>
        <w:spacing w:before="0" w:beforeAutospacing="0" w:after="0" w:afterAutospacing="0"/>
      </w:pPr>
      <w:r w:rsidRPr="006D6DB5">
        <w:rPr>
          <w:color w:val="000000"/>
        </w:rPr>
        <w:t>Tiina Valvas – kliiniline psühholoog 7, kliiniline lapsepsühholoog 7</w:t>
      </w:r>
    </w:p>
    <w:p w:rsidR="00FE6FA4" w:rsidRPr="006D6DB5" w:rsidRDefault="00FE6FA4" w:rsidP="00FE6FA4">
      <w:pPr>
        <w:pStyle w:val="NormalWeb"/>
        <w:spacing w:before="0" w:beforeAutospacing="0" w:after="0" w:afterAutospacing="0"/>
      </w:pPr>
      <w:r w:rsidRPr="006D6DB5">
        <w:rPr>
          <w:color w:val="000000"/>
        </w:rPr>
        <w:t>Piret Visnapuu-Bernadt - lastepsühhiaater</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16. Õppekava kinnitamise aeg:</w:t>
      </w:r>
    </w:p>
    <w:p w:rsidR="0058167A" w:rsidRPr="00C600F2" w:rsidRDefault="00D119C0" w:rsidP="0058167A">
      <w:pPr>
        <w:pStyle w:val="NormalWeb"/>
        <w:spacing w:before="0" w:beforeAutospacing="0" w:after="0" w:afterAutospacing="0"/>
        <w:rPr>
          <w:sz w:val="23"/>
          <w:szCs w:val="23"/>
        </w:rPr>
      </w:pPr>
      <w:r w:rsidRPr="00C600F2">
        <w:rPr>
          <w:color w:val="000000"/>
          <w:sz w:val="23"/>
          <w:szCs w:val="23"/>
        </w:rPr>
        <w:t>2</w:t>
      </w:r>
      <w:r w:rsidR="005418BB" w:rsidRPr="00C600F2">
        <w:rPr>
          <w:color w:val="000000"/>
          <w:sz w:val="23"/>
          <w:szCs w:val="23"/>
        </w:rPr>
        <w:t>3.05</w:t>
      </w:r>
      <w:r w:rsidR="0058167A" w:rsidRPr="00C600F2">
        <w:rPr>
          <w:color w:val="000000"/>
          <w:sz w:val="23"/>
          <w:szCs w:val="23"/>
        </w:rPr>
        <w:t>.2016</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17. Koolituse maksumus, tasumise nõuded ning raha tagastamise nõuded: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Koolituse maksumus on 1400 eurot</w:t>
      </w:r>
      <w:r w:rsidR="00262D3E" w:rsidRPr="00C600F2">
        <w:rPr>
          <w:color w:val="000000"/>
          <w:sz w:val="23"/>
          <w:szCs w:val="23"/>
        </w:rPr>
        <w:t xml:space="preserve"> (hind ei sisalda käibemaksu)</w:t>
      </w:r>
      <w:r w:rsidR="0028542A" w:rsidRPr="00C600F2">
        <w:rPr>
          <w:color w:val="000000"/>
          <w:sz w:val="23"/>
          <w:szCs w:val="23"/>
        </w:rPr>
        <w:t xml:space="preserve">. </w:t>
      </w:r>
      <w:r w:rsidRPr="00C600F2">
        <w:rPr>
          <w:color w:val="000000"/>
          <w:sz w:val="23"/>
          <w:szCs w:val="23"/>
        </w:rPr>
        <w:t>Varastele registreerijatele (kuni 30.06.2016) soodushind -200 eurot (1200 eurot</w:t>
      </w:r>
      <w:r w:rsidR="00262D3E" w:rsidRPr="00C600F2">
        <w:rPr>
          <w:color w:val="000000"/>
          <w:sz w:val="23"/>
          <w:szCs w:val="23"/>
        </w:rPr>
        <w:t>; hind ei sisalda käibemaksu</w:t>
      </w:r>
      <w:r w:rsidRPr="00C600F2">
        <w:rPr>
          <w:color w:val="000000"/>
          <w:sz w:val="23"/>
          <w:szCs w:val="23"/>
        </w:rPr>
        <w:t xml:space="preserve">). Koolituse eest tasumine toimub ühe osamaksena. Kuni esimese koolitussessiooni alguseni täiendkoolitusest loobujale tagastatakse 90% koolituse maksumusest. Peale koolitussessioonide algust kursusest loobumisel koolituse maksumust ei tagastata. </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18. Koolituse toimumise aeg:</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 xml:space="preserve">2016/17 õppeaasta, 10 kahepäevast sessiooni neljapäeviti-reedeti asukohaga Tallinnas. Kuupäevad: </w:t>
      </w:r>
      <w:r w:rsidRPr="00C600F2">
        <w:rPr>
          <w:b/>
          <w:bCs/>
          <w:color w:val="000000"/>
          <w:sz w:val="23"/>
          <w:szCs w:val="23"/>
        </w:rPr>
        <w:t>aastal 2016</w:t>
      </w:r>
      <w:r w:rsidRPr="00C600F2">
        <w:rPr>
          <w:color w:val="000000"/>
          <w:sz w:val="23"/>
          <w:szCs w:val="23"/>
        </w:rPr>
        <w:t xml:space="preserve"> 29.-30.09, 13.-14.10, 24.-25.11, 15.-16.12; </w:t>
      </w:r>
      <w:r w:rsidRPr="00C600F2">
        <w:rPr>
          <w:b/>
          <w:bCs/>
          <w:color w:val="000000"/>
          <w:sz w:val="23"/>
          <w:szCs w:val="23"/>
        </w:rPr>
        <w:t>aastal 2017</w:t>
      </w:r>
      <w:r w:rsidRPr="00C600F2">
        <w:rPr>
          <w:color w:val="000000"/>
          <w:sz w:val="23"/>
          <w:szCs w:val="23"/>
        </w:rPr>
        <w:t xml:space="preserve"> 19.-20.01, 16.-17.02, 16.-17.03, 06.-07.04, 04.-05.05, 01.-02.06.</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19.Vaidluste lahendamise kord</w:t>
      </w:r>
    </w:p>
    <w:p w:rsidR="0058167A" w:rsidRPr="00C600F2" w:rsidRDefault="0058167A" w:rsidP="0058167A">
      <w:pPr>
        <w:pStyle w:val="NormalWeb"/>
        <w:spacing w:before="0" w:beforeAutospacing="0" w:after="0" w:afterAutospacing="0"/>
        <w:rPr>
          <w:sz w:val="23"/>
          <w:szCs w:val="23"/>
        </w:rPr>
      </w:pPr>
      <w:r w:rsidRPr="00C600F2">
        <w:rPr>
          <w:color w:val="000000"/>
          <w:sz w:val="23"/>
          <w:szCs w:val="23"/>
        </w:rPr>
        <w:t>Lepinguga seonduvaid eriarvamusi ja vaidlusi lahendavad pooled eelkõige läbirääkimiste teel. Kui lepingust tulenevaid vaidlusi ei õnnestu lahendada poolte läbirääkimistega, lahendatakse vaidlus Harju Maakohtus.</w:t>
      </w:r>
    </w:p>
    <w:p w:rsidR="0058167A" w:rsidRPr="00C600F2" w:rsidRDefault="0058167A" w:rsidP="0058167A">
      <w:pPr>
        <w:pStyle w:val="NormalWeb"/>
        <w:spacing w:before="0" w:beforeAutospacing="0" w:after="0" w:afterAutospacing="0"/>
        <w:rPr>
          <w:sz w:val="23"/>
          <w:szCs w:val="23"/>
        </w:rPr>
      </w:pPr>
      <w:r w:rsidRPr="00C600F2">
        <w:rPr>
          <w:b/>
          <w:bCs/>
          <w:color w:val="000000"/>
          <w:sz w:val="23"/>
          <w:szCs w:val="23"/>
        </w:rPr>
        <w:t>20.Õppekeel</w:t>
      </w:r>
    </w:p>
    <w:p w:rsidR="00850AA7" w:rsidRPr="00C600F2" w:rsidRDefault="0058167A" w:rsidP="005418BB">
      <w:pPr>
        <w:pStyle w:val="NormalWeb"/>
        <w:spacing w:before="0" w:beforeAutospacing="0" w:after="0" w:afterAutospacing="0"/>
        <w:rPr>
          <w:color w:val="000000"/>
          <w:sz w:val="23"/>
          <w:szCs w:val="23"/>
        </w:rPr>
      </w:pPr>
      <w:r w:rsidRPr="00C600F2">
        <w:rPr>
          <w:color w:val="000000"/>
          <w:sz w:val="23"/>
          <w:szCs w:val="23"/>
        </w:rPr>
        <w:t>Koolitus toimub eesti keeles, mõned koolituspäevad võivad toimuda inglise keeles ilma eestikeelse sünkroon- ja järeltõlketa.</w:t>
      </w:r>
    </w:p>
    <w:p w:rsidR="005418BB" w:rsidRPr="00C600F2" w:rsidRDefault="005418BB" w:rsidP="005418BB">
      <w:pPr>
        <w:pStyle w:val="NormalWeb"/>
        <w:spacing w:before="0" w:beforeAutospacing="0" w:after="0" w:afterAutospacing="0"/>
        <w:rPr>
          <w:color w:val="000000"/>
          <w:sz w:val="23"/>
          <w:szCs w:val="23"/>
        </w:rPr>
      </w:pPr>
    </w:p>
    <w:p w:rsidR="00C600F2" w:rsidRPr="00C600F2" w:rsidRDefault="005418BB" w:rsidP="00C600F2">
      <w:pPr>
        <w:pStyle w:val="NormalWeb"/>
        <w:spacing w:before="0" w:beforeAutospacing="0" w:after="0" w:afterAutospacing="0"/>
        <w:rPr>
          <w:rStyle w:val="Hyperlink"/>
          <w:sz w:val="23"/>
          <w:szCs w:val="23"/>
        </w:rPr>
      </w:pPr>
      <w:r w:rsidRPr="00C600F2">
        <w:rPr>
          <w:color w:val="000000"/>
          <w:sz w:val="23"/>
          <w:szCs w:val="23"/>
        </w:rPr>
        <w:t>Lisainfo</w:t>
      </w:r>
      <w:r w:rsidR="00EF696E">
        <w:rPr>
          <w:color w:val="000000"/>
          <w:sz w:val="23"/>
          <w:szCs w:val="23"/>
        </w:rPr>
        <w:t xml:space="preserve"> ja registreerimine</w:t>
      </w:r>
      <w:bookmarkStart w:id="0" w:name="_GoBack"/>
      <w:bookmarkEnd w:id="0"/>
      <w:r w:rsidR="00D119C0" w:rsidRPr="00C600F2">
        <w:rPr>
          <w:color w:val="000000"/>
          <w:sz w:val="23"/>
          <w:szCs w:val="23"/>
        </w:rPr>
        <w:t xml:space="preserve">: </w:t>
      </w:r>
      <w:hyperlink r:id="rId4" w:history="1">
        <w:r w:rsidRPr="00C600F2">
          <w:rPr>
            <w:rStyle w:val="Hyperlink"/>
            <w:sz w:val="23"/>
            <w:szCs w:val="23"/>
          </w:rPr>
          <w:t>info@ekkyhing.eu</w:t>
        </w:r>
      </w:hyperlink>
      <w:r w:rsidR="00C600F2" w:rsidRPr="00C600F2">
        <w:rPr>
          <w:rStyle w:val="Hyperlink"/>
          <w:sz w:val="23"/>
          <w:szCs w:val="23"/>
        </w:rPr>
        <w:t xml:space="preserve"> </w:t>
      </w:r>
    </w:p>
    <w:p w:rsidR="00C600F2" w:rsidRDefault="00C600F2" w:rsidP="00C600F2">
      <w:pPr>
        <w:pStyle w:val="NormalWeb"/>
        <w:spacing w:before="0" w:beforeAutospacing="0" w:after="0" w:afterAutospacing="0"/>
        <w:rPr>
          <w:bCs/>
          <w:color w:val="000000"/>
          <w:sz w:val="23"/>
          <w:szCs w:val="23"/>
        </w:rPr>
      </w:pPr>
    </w:p>
    <w:p w:rsidR="006F449A" w:rsidRDefault="006F449A" w:rsidP="00C600F2">
      <w:pPr>
        <w:pStyle w:val="NormalWeb"/>
        <w:spacing w:before="0" w:beforeAutospacing="0" w:after="0" w:afterAutospacing="0"/>
        <w:rPr>
          <w:bCs/>
          <w:color w:val="000000"/>
          <w:sz w:val="23"/>
          <w:szCs w:val="23"/>
        </w:rPr>
      </w:pPr>
    </w:p>
    <w:sectPr w:rsidR="006F4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7A"/>
    <w:rsid w:val="000115F0"/>
    <w:rsid w:val="00011AD4"/>
    <w:rsid w:val="0001320A"/>
    <w:rsid w:val="00033862"/>
    <w:rsid w:val="00055309"/>
    <w:rsid w:val="0006600B"/>
    <w:rsid w:val="0006680D"/>
    <w:rsid w:val="0006729B"/>
    <w:rsid w:val="000704B1"/>
    <w:rsid w:val="000B16EC"/>
    <w:rsid w:val="000B23CA"/>
    <w:rsid w:val="000C2D01"/>
    <w:rsid w:val="000D29C3"/>
    <w:rsid w:val="000E0FE6"/>
    <w:rsid w:val="000E1A19"/>
    <w:rsid w:val="000F3C43"/>
    <w:rsid w:val="000F767E"/>
    <w:rsid w:val="00111692"/>
    <w:rsid w:val="00122B96"/>
    <w:rsid w:val="001257EB"/>
    <w:rsid w:val="00125F68"/>
    <w:rsid w:val="00137C07"/>
    <w:rsid w:val="00141BDE"/>
    <w:rsid w:val="00144197"/>
    <w:rsid w:val="001549FF"/>
    <w:rsid w:val="001564AB"/>
    <w:rsid w:val="001569F3"/>
    <w:rsid w:val="0016004B"/>
    <w:rsid w:val="0017331B"/>
    <w:rsid w:val="001825E9"/>
    <w:rsid w:val="001829C2"/>
    <w:rsid w:val="0018378E"/>
    <w:rsid w:val="00185299"/>
    <w:rsid w:val="001969E7"/>
    <w:rsid w:val="001970D7"/>
    <w:rsid w:val="001976C2"/>
    <w:rsid w:val="001A6518"/>
    <w:rsid w:val="001A6BF3"/>
    <w:rsid w:val="001B06DC"/>
    <w:rsid w:val="001B40EB"/>
    <w:rsid w:val="001B5557"/>
    <w:rsid w:val="001C300D"/>
    <w:rsid w:val="001D2719"/>
    <w:rsid w:val="001D5B09"/>
    <w:rsid w:val="001F01B8"/>
    <w:rsid w:val="001F716D"/>
    <w:rsid w:val="001F75DB"/>
    <w:rsid w:val="00202114"/>
    <w:rsid w:val="00203FA8"/>
    <w:rsid w:val="00206294"/>
    <w:rsid w:val="00206497"/>
    <w:rsid w:val="00207790"/>
    <w:rsid w:val="00213BBB"/>
    <w:rsid w:val="002345C8"/>
    <w:rsid w:val="00234E17"/>
    <w:rsid w:val="00236348"/>
    <w:rsid w:val="00237842"/>
    <w:rsid w:val="002400BB"/>
    <w:rsid w:val="0024026D"/>
    <w:rsid w:val="00240FF4"/>
    <w:rsid w:val="00257FBA"/>
    <w:rsid w:val="002626C3"/>
    <w:rsid w:val="00262D3E"/>
    <w:rsid w:val="00266834"/>
    <w:rsid w:val="00272142"/>
    <w:rsid w:val="0027323A"/>
    <w:rsid w:val="00274DEE"/>
    <w:rsid w:val="00274EBA"/>
    <w:rsid w:val="00274F9C"/>
    <w:rsid w:val="0028542A"/>
    <w:rsid w:val="00292A8A"/>
    <w:rsid w:val="002932B7"/>
    <w:rsid w:val="00293811"/>
    <w:rsid w:val="002A1D3F"/>
    <w:rsid w:val="002A1E6E"/>
    <w:rsid w:val="002A41B5"/>
    <w:rsid w:val="002A59FA"/>
    <w:rsid w:val="002C2760"/>
    <w:rsid w:val="002C3F2E"/>
    <w:rsid w:val="002C6685"/>
    <w:rsid w:val="002F2119"/>
    <w:rsid w:val="002F4449"/>
    <w:rsid w:val="002F4752"/>
    <w:rsid w:val="00307070"/>
    <w:rsid w:val="003139F6"/>
    <w:rsid w:val="00320916"/>
    <w:rsid w:val="00332512"/>
    <w:rsid w:val="00343F00"/>
    <w:rsid w:val="003445C1"/>
    <w:rsid w:val="00346433"/>
    <w:rsid w:val="00356543"/>
    <w:rsid w:val="00362042"/>
    <w:rsid w:val="003630AB"/>
    <w:rsid w:val="003641EE"/>
    <w:rsid w:val="0037130C"/>
    <w:rsid w:val="00371807"/>
    <w:rsid w:val="00377AE1"/>
    <w:rsid w:val="00381D88"/>
    <w:rsid w:val="003851A1"/>
    <w:rsid w:val="003851B1"/>
    <w:rsid w:val="00386FA2"/>
    <w:rsid w:val="003A6E5A"/>
    <w:rsid w:val="003A7453"/>
    <w:rsid w:val="003A757F"/>
    <w:rsid w:val="003B19E7"/>
    <w:rsid w:val="003C366C"/>
    <w:rsid w:val="003D057E"/>
    <w:rsid w:val="003D3D48"/>
    <w:rsid w:val="003D4879"/>
    <w:rsid w:val="003D602B"/>
    <w:rsid w:val="003E5DC6"/>
    <w:rsid w:val="003E62FE"/>
    <w:rsid w:val="003F60B4"/>
    <w:rsid w:val="004006AB"/>
    <w:rsid w:val="00420DEC"/>
    <w:rsid w:val="004421A8"/>
    <w:rsid w:val="00443E6C"/>
    <w:rsid w:val="00444DA9"/>
    <w:rsid w:val="004474DE"/>
    <w:rsid w:val="00450CA6"/>
    <w:rsid w:val="00452F35"/>
    <w:rsid w:val="00453709"/>
    <w:rsid w:val="004710C9"/>
    <w:rsid w:val="004870BB"/>
    <w:rsid w:val="0048737F"/>
    <w:rsid w:val="004A00E7"/>
    <w:rsid w:val="004A1FBF"/>
    <w:rsid w:val="004A34DE"/>
    <w:rsid w:val="004A60AB"/>
    <w:rsid w:val="004D19C6"/>
    <w:rsid w:val="004E6BB3"/>
    <w:rsid w:val="004E7901"/>
    <w:rsid w:val="004F2AAA"/>
    <w:rsid w:val="004F44DF"/>
    <w:rsid w:val="00503AB9"/>
    <w:rsid w:val="00515BB8"/>
    <w:rsid w:val="00515DAA"/>
    <w:rsid w:val="00523E6E"/>
    <w:rsid w:val="00523EB8"/>
    <w:rsid w:val="005249E1"/>
    <w:rsid w:val="00526C52"/>
    <w:rsid w:val="005343B4"/>
    <w:rsid w:val="005418BB"/>
    <w:rsid w:val="005438EC"/>
    <w:rsid w:val="00543981"/>
    <w:rsid w:val="00544335"/>
    <w:rsid w:val="005444D0"/>
    <w:rsid w:val="005728CA"/>
    <w:rsid w:val="0058167A"/>
    <w:rsid w:val="00590AB8"/>
    <w:rsid w:val="0059585E"/>
    <w:rsid w:val="0059793D"/>
    <w:rsid w:val="005C6CC3"/>
    <w:rsid w:val="005D2785"/>
    <w:rsid w:val="005D6960"/>
    <w:rsid w:val="005E0E4A"/>
    <w:rsid w:val="005E67F7"/>
    <w:rsid w:val="005F1BCE"/>
    <w:rsid w:val="005F3953"/>
    <w:rsid w:val="005F4DB4"/>
    <w:rsid w:val="005F4DF4"/>
    <w:rsid w:val="00602BE2"/>
    <w:rsid w:val="006226E7"/>
    <w:rsid w:val="00647C9F"/>
    <w:rsid w:val="00651A6C"/>
    <w:rsid w:val="006735ED"/>
    <w:rsid w:val="00676231"/>
    <w:rsid w:val="00677995"/>
    <w:rsid w:val="00682BD6"/>
    <w:rsid w:val="00690720"/>
    <w:rsid w:val="00692CF6"/>
    <w:rsid w:val="0069518D"/>
    <w:rsid w:val="006961D5"/>
    <w:rsid w:val="006A0CC1"/>
    <w:rsid w:val="006A467A"/>
    <w:rsid w:val="006A6816"/>
    <w:rsid w:val="006B0530"/>
    <w:rsid w:val="006B251A"/>
    <w:rsid w:val="006B43CE"/>
    <w:rsid w:val="006C001F"/>
    <w:rsid w:val="006D0497"/>
    <w:rsid w:val="006D5571"/>
    <w:rsid w:val="006D6EB4"/>
    <w:rsid w:val="006D714D"/>
    <w:rsid w:val="006E3EE8"/>
    <w:rsid w:val="006F449A"/>
    <w:rsid w:val="007039BE"/>
    <w:rsid w:val="00711C26"/>
    <w:rsid w:val="00714031"/>
    <w:rsid w:val="007141A7"/>
    <w:rsid w:val="00734A0C"/>
    <w:rsid w:val="00752CD7"/>
    <w:rsid w:val="00755BE1"/>
    <w:rsid w:val="007578CA"/>
    <w:rsid w:val="00765BDB"/>
    <w:rsid w:val="00766522"/>
    <w:rsid w:val="00767F14"/>
    <w:rsid w:val="00781F4C"/>
    <w:rsid w:val="007859D7"/>
    <w:rsid w:val="007932DA"/>
    <w:rsid w:val="00795C4F"/>
    <w:rsid w:val="007966E5"/>
    <w:rsid w:val="007A2A7A"/>
    <w:rsid w:val="007B1EF4"/>
    <w:rsid w:val="007B2E18"/>
    <w:rsid w:val="007B773F"/>
    <w:rsid w:val="007D73ED"/>
    <w:rsid w:val="007F79B5"/>
    <w:rsid w:val="008039E4"/>
    <w:rsid w:val="00804B1A"/>
    <w:rsid w:val="00805331"/>
    <w:rsid w:val="00820F29"/>
    <w:rsid w:val="00821F8E"/>
    <w:rsid w:val="0082410C"/>
    <w:rsid w:val="008262D3"/>
    <w:rsid w:val="00826F37"/>
    <w:rsid w:val="00837CD9"/>
    <w:rsid w:val="008420C9"/>
    <w:rsid w:val="00847B1A"/>
    <w:rsid w:val="00850AA7"/>
    <w:rsid w:val="00864D06"/>
    <w:rsid w:val="0086587C"/>
    <w:rsid w:val="00875E0A"/>
    <w:rsid w:val="008846EE"/>
    <w:rsid w:val="00886E68"/>
    <w:rsid w:val="008910F1"/>
    <w:rsid w:val="00891C98"/>
    <w:rsid w:val="00896022"/>
    <w:rsid w:val="0089653F"/>
    <w:rsid w:val="00897266"/>
    <w:rsid w:val="008A0B28"/>
    <w:rsid w:val="008A3652"/>
    <w:rsid w:val="008B3ADA"/>
    <w:rsid w:val="008C0B97"/>
    <w:rsid w:val="008C3F68"/>
    <w:rsid w:val="008D09E9"/>
    <w:rsid w:val="008E11EE"/>
    <w:rsid w:val="008E2EC1"/>
    <w:rsid w:val="008F2A6A"/>
    <w:rsid w:val="008F558F"/>
    <w:rsid w:val="008F5B5C"/>
    <w:rsid w:val="00912036"/>
    <w:rsid w:val="00922BA9"/>
    <w:rsid w:val="00925141"/>
    <w:rsid w:val="00925F2A"/>
    <w:rsid w:val="00926543"/>
    <w:rsid w:val="00930A6C"/>
    <w:rsid w:val="00931755"/>
    <w:rsid w:val="009326E2"/>
    <w:rsid w:val="00940C78"/>
    <w:rsid w:val="00944B5C"/>
    <w:rsid w:val="00951F74"/>
    <w:rsid w:val="00955355"/>
    <w:rsid w:val="0096011E"/>
    <w:rsid w:val="00971574"/>
    <w:rsid w:val="00976E72"/>
    <w:rsid w:val="0098606F"/>
    <w:rsid w:val="00994AD2"/>
    <w:rsid w:val="009A211D"/>
    <w:rsid w:val="009A3486"/>
    <w:rsid w:val="009B70D7"/>
    <w:rsid w:val="009C4050"/>
    <w:rsid w:val="009D05FC"/>
    <w:rsid w:val="009D3873"/>
    <w:rsid w:val="009E06D6"/>
    <w:rsid w:val="009E0CD5"/>
    <w:rsid w:val="009E1548"/>
    <w:rsid w:val="009F5930"/>
    <w:rsid w:val="009F6DFB"/>
    <w:rsid w:val="00A00C25"/>
    <w:rsid w:val="00A07BC4"/>
    <w:rsid w:val="00A10F87"/>
    <w:rsid w:val="00A22B45"/>
    <w:rsid w:val="00A2368D"/>
    <w:rsid w:val="00A333D7"/>
    <w:rsid w:val="00A516E1"/>
    <w:rsid w:val="00A5387B"/>
    <w:rsid w:val="00A53F2C"/>
    <w:rsid w:val="00A54F40"/>
    <w:rsid w:val="00A621E8"/>
    <w:rsid w:val="00A6328F"/>
    <w:rsid w:val="00A74B50"/>
    <w:rsid w:val="00A76C85"/>
    <w:rsid w:val="00A80430"/>
    <w:rsid w:val="00A82633"/>
    <w:rsid w:val="00A84C68"/>
    <w:rsid w:val="00A86506"/>
    <w:rsid w:val="00A868FB"/>
    <w:rsid w:val="00A8711E"/>
    <w:rsid w:val="00A87C52"/>
    <w:rsid w:val="00A910B9"/>
    <w:rsid w:val="00A939A2"/>
    <w:rsid w:val="00A968BF"/>
    <w:rsid w:val="00A96D75"/>
    <w:rsid w:val="00AA3BDF"/>
    <w:rsid w:val="00AB2178"/>
    <w:rsid w:val="00AB2B5E"/>
    <w:rsid w:val="00AB3224"/>
    <w:rsid w:val="00AB3314"/>
    <w:rsid w:val="00AB3A24"/>
    <w:rsid w:val="00AB7ADC"/>
    <w:rsid w:val="00AC4379"/>
    <w:rsid w:val="00AC54AF"/>
    <w:rsid w:val="00AC7923"/>
    <w:rsid w:val="00AD6052"/>
    <w:rsid w:val="00AD70F0"/>
    <w:rsid w:val="00AE1BEF"/>
    <w:rsid w:val="00B0696D"/>
    <w:rsid w:val="00B077D2"/>
    <w:rsid w:val="00B12011"/>
    <w:rsid w:val="00B22245"/>
    <w:rsid w:val="00B26282"/>
    <w:rsid w:val="00B46C81"/>
    <w:rsid w:val="00B471EC"/>
    <w:rsid w:val="00B53B33"/>
    <w:rsid w:val="00B631AB"/>
    <w:rsid w:val="00B6395F"/>
    <w:rsid w:val="00B7173A"/>
    <w:rsid w:val="00B71ACC"/>
    <w:rsid w:val="00B90A98"/>
    <w:rsid w:val="00B952F5"/>
    <w:rsid w:val="00BA1764"/>
    <w:rsid w:val="00BB6551"/>
    <w:rsid w:val="00BC6941"/>
    <w:rsid w:val="00BD3EC1"/>
    <w:rsid w:val="00BD4A92"/>
    <w:rsid w:val="00BD4EEC"/>
    <w:rsid w:val="00BD57B2"/>
    <w:rsid w:val="00BE079A"/>
    <w:rsid w:val="00BF337F"/>
    <w:rsid w:val="00BF44D3"/>
    <w:rsid w:val="00BF4A8C"/>
    <w:rsid w:val="00C10A51"/>
    <w:rsid w:val="00C13C0D"/>
    <w:rsid w:val="00C216AE"/>
    <w:rsid w:val="00C27372"/>
    <w:rsid w:val="00C40CD0"/>
    <w:rsid w:val="00C4567C"/>
    <w:rsid w:val="00C47D0A"/>
    <w:rsid w:val="00C47ECB"/>
    <w:rsid w:val="00C600F2"/>
    <w:rsid w:val="00C62AE0"/>
    <w:rsid w:val="00C62BAD"/>
    <w:rsid w:val="00C64793"/>
    <w:rsid w:val="00C71EFF"/>
    <w:rsid w:val="00C820AC"/>
    <w:rsid w:val="00C8353F"/>
    <w:rsid w:val="00C85709"/>
    <w:rsid w:val="00C90776"/>
    <w:rsid w:val="00C93611"/>
    <w:rsid w:val="00C936A4"/>
    <w:rsid w:val="00C9383A"/>
    <w:rsid w:val="00C97402"/>
    <w:rsid w:val="00CA1E53"/>
    <w:rsid w:val="00CA3530"/>
    <w:rsid w:val="00CC1836"/>
    <w:rsid w:val="00CC7D18"/>
    <w:rsid w:val="00CE10A1"/>
    <w:rsid w:val="00CF0685"/>
    <w:rsid w:val="00CF20FE"/>
    <w:rsid w:val="00D0233F"/>
    <w:rsid w:val="00D041EC"/>
    <w:rsid w:val="00D0771A"/>
    <w:rsid w:val="00D119C0"/>
    <w:rsid w:val="00D139F6"/>
    <w:rsid w:val="00D16F99"/>
    <w:rsid w:val="00D17472"/>
    <w:rsid w:val="00D22B93"/>
    <w:rsid w:val="00D23A3B"/>
    <w:rsid w:val="00D37127"/>
    <w:rsid w:val="00D402A0"/>
    <w:rsid w:val="00D44803"/>
    <w:rsid w:val="00D44BCF"/>
    <w:rsid w:val="00D528C2"/>
    <w:rsid w:val="00D646B1"/>
    <w:rsid w:val="00D71A60"/>
    <w:rsid w:val="00D72AC0"/>
    <w:rsid w:val="00D741AC"/>
    <w:rsid w:val="00D744B9"/>
    <w:rsid w:val="00D74756"/>
    <w:rsid w:val="00D74B83"/>
    <w:rsid w:val="00D85577"/>
    <w:rsid w:val="00D90C47"/>
    <w:rsid w:val="00D90F05"/>
    <w:rsid w:val="00D91324"/>
    <w:rsid w:val="00D93AAF"/>
    <w:rsid w:val="00D943C6"/>
    <w:rsid w:val="00DA1EFB"/>
    <w:rsid w:val="00DB42F2"/>
    <w:rsid w:val="00DB5EA4"/>
    <w:rsid w:val="00DC3CFF"/>
    <w:rsid w:val="00DC68EE"/>
    <w:rsid w:val="00DD1CAC"/>
    <w:rsid w:val="00DD5F38"/>
    <w:rsid w:val="00DE032B"/>
    <w:rsid w:val="00DE10EB"/>
    <w:rsid w:val="00DF2111"/>
    <w:rsid w:val="00DF5DD1"/>
    <w:rsid w:val="00E02E8E"/>
    <w:rsid w:val="00E20784"/>
    <w:rsid w:val="00E23A0D"/>
    <w:rsid w:val="00E27F5C"/>
    <w:rsid w:val="00E326F7"/>
    <w:rsid w:val="00E32FD0"/>
    <w:rsid w:val="00E44349"/>
    <w:rsid w:val="00E50F4C"/>
    <w:rsid w:val="00E51238"/>
    <w:rsid w:val="00E53BBD"/>
    <w:rsid w:val="00E73318"/>
    <w:rsid w:val="00E764BE"/>
    <w:rsid w:val="00E845D7"/>
    <w:rsid w:val="00E93C6E"/>
    <w:rsid w:val="00E95082"/>
    <w:rsid w:val="00EA1493"/>
    <w:rsid w:val="00EA19CE"/>
    <w:rsid w:val="00EC467A"/>
    <w:rsid w:val="00EC4E1D"/>
    <w:rsid w:val="00EC602C"/>
    <w:rsid w:val="00EC7386"/>
    <w:rsid w:val="00ED1E3B"/>
    <w:rsid w:val="00EF10CC"/>
    <w:rsid w:val="00EF696E"/>
    <w:rsid w:val="00F03960"/>
    <w:rsid w:val="00F07C4C"/>
    <w:rsid w:val="00F1431F"/>
    <w:rsid w:val="00F367C5"/>
    <w:rsid w:val="00F469A3"/>
    <w:rsid w:val="00F50FA7"/>
    <w:rsid w:val="00F53693"/>
    <w:rsid w:val="00F56D61"/>
    <w:rsid w:val="00F6334B"/>
    <w:rsid w:val="00F662A0"/>
    <w:rsid w:val="00F83D7B"/>
    <w:rsid w:val="00F85F69"/>
    <w:rsid w:val="00F93BA4"/>
    <w:rsid w:val="00FA18DE"/>
    <w:rsid w:val="00FA490E"/>
    <w:rsid w:val="00FA58FB"/>
    <w:rsid w:val="00FB3940"/>
    <w:rsid w:val="00FB61EA"/>
    <w:rsid w:val="00FC0C13"/>
    <w:rsid w:val="00FC212A"/>
    <w:rsid w:val="00FE0A6B"/>
    <w:rsid w:val="00FE6FA4"/>
    <w:rsid w:val="00FF4977"/>
    <w:rsid w:val="00FF50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DAFDE-C8C3-4D78-AE1E-2DE39421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67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5418BB"/>
    <w:rPr>
      <w:color w:val="0563C1" w:themeColor="hyperlink"/>
      <w:u w:val="single"/>
    </w:rPr>
  </w:style>
  <w:style w:type="character" w:styleId="Strong">
    <w:name w:val="Strong"/>
    <w:basedOn w:val="DefaultParagraphFont"/>
    <w:uiPriority w:val="22"/>
    <w:qFormat/>
    <w:rsid w:val="00293811"/>
    <w:rPr>
      <w:b/>
      <w:bCs/>
    </w:rPr>
  </w:style>
  <w:style w:type="table" w:styleId="TableGrid">
    <w:name w:val="Table Grid"/>
    <w:basedOn w:val="TableNormal"/>
    <w:uiPriority w:val="39"/>
    <w:rsid w:val="006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06533">
      <w:bodyDiv w:val="1"/>
      <w:marLeft w:val="0"/>
      <w:marRight w:val="0"/>
      <w:marTop w:val="0"/>
      <w:marBottom w:val="0"/>
      <w:divBdr>
        <w:top w:val="none" w:sz="0" w:space="0" w:color="auto"/>
        <w:left w:val="none" w:sz="0" w:space="0" w:color="auto"/>
        <w:bottom w:val="none" w:sz="0" w:space="0" w:color="auto"/>
        <w:right w:val="none" w:sz="0" w:space="0" w:color="auto"/>
      </w:divBdr>
    </w:div>
    <w:div w:id="1074471455">
      <w:bodyDiv w:val="1"/>
      <w:marLeft w:val="0"/>
      <w:marRight w:val="0"/>
      <w:marTop w:val="0"/>
      <w:marBottom w:val="0"/>
      <w:divBdr>
        <w:top w:val="none" w:sz="0" w:space="0" w:color="auto"/>
        <w:left w:val="none" w:sz="0" w:space="0" w:color="auto"/>
        <w:bottom w:val="none" w:sz="0" w:space="0" w:color="auto"/>
        <w:right w:val="none" w:sz="0" w:space="0" w:color="auto"/>
      </w:divBdr>
    </w:div>
    <w:div w:id="1147354602">
      <w:bodyDiv w:val="1"/>
      <w:marLeft w:val="0"/>
      <w:marRight w:val="0"/>
      <w:marTop w:val="0"/>
      <w:marBottom w:val="0"/>
      <w:divBdr>
        <w:top w:val="none" w:sz="0" w:space="0" w:color="auto"/>
        <w:left w:val="none" w:sz="0" w:space="0" w:color="auto"/>
        <w:bottom w:val="none" w:sz="0" w:space="0" w:color="auto"/>
        <w:right w:val="none" w:sz="0" w:space="0" w:color="auto"/>
      </w:divBdr>
    </w:div>
    <w:div w:id="1312903925">
      <w:bodyDiv w:val="1"/>
      <w:marLeft w:val="0"/>
      <w:marRight w:val="0"/>
      <w:marTop w:val="0"/>
      <w:marBottom w:val="0"/>
      <w:divBdr>
        <w:top w:val="none" w:sz="0" w:space="0" w:color="auto"/>
        <w:left w:val="none" w:sz="0" w:space="0" w:color="auto"/>
        <w:bottom w:val="none" w:sz="0" w:space="0" w:color="auto"/>
        <w:right w:val="none" w:sz="0" w:space="0" w:color="auto"/>
      </w:divBdr>
    </w:div>
    <w:div w:id="1389374318">
      <w:bodyDiv w:val="1"/>
      <w:marLeft w:val="0"/>
      <w:marRight w:val="0"/>
      <w:marTop w:val="0"/>
      <w:marBottom w:val="0"/>
      <w:divBdr>
        <w:top w:val="none" w:sz="0" w:space="0" w:color="auto"/>
        <w:left w:val="none" w:sz="0" w:space="0" w:color="auto"/>
        <w:bottom w:val="none" w:sz="0" w:space="0" w:color="auto"/>
        <w:right w:val="none" w:sz="0" w:space="0" w:color="auto"/>
      </w:divBdr>
    </w:div>
    <w:div w:id="16616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kkyh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Kask</dc:creator>
  <cp:keywords/>
  <dc:description/>
  <cp:lastModifiedBy>Kristjan Kask</cp:lastModifiedBy>
  <cp:revision>3</cp:revision>
  <cp:lastPrinted>2016-08-18T18:51:00Z</cp:lastPrinted>
  <dcterms:created xsi:type="dcterms:W3CDTF">2016-10-07T19:34:00Z</dcterms:created>
  <dcterms:modified xsi:type="dcterms:W3CDTF">2016-10-07T19:35:00Z</dcterms:modified>
</cp:coreProperties>
</file>