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AF" w:rsidRPr="00BE2859" w:rsidRDefault="00BE2859">
      <w:pPr>
        <w:rPr>
          <w:rFonts w:ascii="Times New Roman" w:hAnsi="Times New Roman" w:cs="Times New Roman"/>
          <w:sz w:val="24"/>
          <w:szCs w:val="24"/>
        </w:rPr>
      </w:pPr>
      <w:r w:rsidRPr="00BE2859">
        <w:rPr>
          <w:rFonts w:ascii="Times New Roman" w:hAnsi="Times New Roman" w:cs="Times New Roman"/>
          <w:b/>
          <w:sz w:val="24"/>
          <w:szCs w:val="24"/>
        </w:rPr>
        <w:t>Pressiteade: Lapsehoidjaid ei pea juba 10 aastat „mustalt turult” ostma</w:t>
      </w:r>
    </w:p>
    <w:p w:rsidR="00DE6CAF" w:rsidRPr="00BE2859" w:rsidRDefault="00BE2859">
      <w:pPr>
        <w:rPr>
          <w:rFonts w:ascii="Times New Roman" w:hAnsi="Times New Roman" w:cs="Times New Roman"/>
          <w:sz w:val="24"/>
          <w:szCs w:val="24"/>
        </w:rPr>
      </w:pPr>
      <w:r w:rsidRPr="00BE2859">
        <w:rPr>
          <w:rFonts w:ascii="Times New Roman" w:hAnsi="Times New Roman" w:cs="Times New Roman"/>
          <w:b/>
          <w:sz w:val="24"/>
          <w:szCs w:val="24"/>
        </w:rPr>
        <w:t>Veel kümme aastat tagasi ei olnud võimalik lapsehoiut</w:t>
      </w:r>
      <w:r w:rsidRPr="00BE2859">
        <w:rPr>
          <w:rFonts w:ascii="Times New Roman" w:hAnsi="Times New Roman" w:cs="Times New Roman"/>
          <w:b/>
          <w:sz w:val="24"/>
          <w:szCs w:val="24"/>
        </w:rPr>
        <w:t xml:space="preserve">eenust ametlikult osta ja seda pakuti ainult „mustal turul”, kuid tänu 2005. aastal alustatud kutseliste lapsehoidjate koolitamisele on olukord nüüdseks märksa turvalisem ja kontrollitum. </w:t>
      </w:r>
    </w:p>
    <w:p w:rsidR="00DE6CAF" w:rsidRDefault="00BE2859">
      <w:pPr>
        <w:pStyle w:val="NormalWeb"/>
        <w:spacing w:beforeAutospacing="0" w:after="0" w:afterAutospacing="0" w:line="324" w:lineRule="atLeast"/>
      </w:pPr>
      <w:r>
        <w:t xml:space="preserve">Lapsehoiuteenuse juubeli tähistamiseks ja valdkonna arengusuundade </w:t>
      </w:r>
      <w:r>
        <w:t>vaagimiseks korraldavad Lapsehoidjate Kutseliit j</w:t>
      </w:r>
      <w:bookmarkStart w:id="0" w:name="_GoBack"/>
      <w:bookmarkEnd w:id="0"/>
      <w:r>
        <w:t>a Perekasvatuse Instituut 4. detsembril 2015 konverentsi. </w:t>
      </w:r>
    </w:p>
    <w:p w:rsidR="00DE6CAF" w:rsidRDefault="00DE6CAF">
      <w:pPr>
        <w:pStyle w:val="NormalWeb"/>
        <w:spacing w:beforeAutospacing="0" w:after="0" w:afterAutospacing="0" w:line="324" w:lineRule="atLeast"/>
      </w:pPr>
    </w:p>
    <w:p w:rsidR="00DE6CAF" w:rsidRDefault="00BE2859">
      <w:pPr>
        <w:pStyle w:val="NormalWeb"/>
        <w:spacing w:beforeAutospacing="0" w:after="0" w:afterAutospacing="0" w:line="324" w:lineRule="atLeast"/>
      </w:pPr>
      <w:r>
        <w:t>Aastal 2005 lõpetasid Perekasvatuse Instituudis koolituse Eesti esimesed kutselised lapsehoidjad. Kümne aasta jooksul on lapsehoiuteenus palju aren</w:t>
      </w:r>
      <w:r>
        <w:t xml:space="preserve">enud ning on toimunud mitmeid muutusi. </w:t>
      </w:r>
    </w:p>
    <w:p w:rsidR="00DE6CAF" w:rsidRDefault="00DE6CAF">
      <w:pPr>
        <w:pStyle w:val="NormalWeb"/>
        <w:spacing w:beforeAutospacing="0" w:after="0" w:afterAutospacing="0" w:line="324" w:lineRule="atLeast"/>
      </w:pPr>
    </w:p>
    <w:p w:rsidR="00DE6CAF" w:rsidRDefault="00BE2859">
      <w:pPr>
        <w:pStyle w:val="NormalWeb"/>
        <w:spacing w:beforeAutospacing="0" w:after="0" w:afterAutospacing="0" w:line="324" w:lineRule="atLeast"/>
      </w:pPr>
      <w:r>
        <w:t>Teenuse loomise üks võtmeideid on olnud, et kõigile lastele ei sobi suur lasteaia või -sõimerühm ning pered vajavad individuaalsemat, paindlikumat ja kodulähedasemat lapsehoidu.</w:t>
      </w:r>
    </w:p>
    <w:p w:rsidR="00DE6CAF" w:rsidRDefault="00DE6CAF">
      <w:pPr>
        <w:pStyle w:val="NormalWeb"/>
        <w:spacing w:beforeAutospacing="0" w:after="0" w:afterAutospacing="0" w:line="324" w:lineRule="atLeast"/>
      </w:pPr>
    </w:p>
    <w:p w:rsidR="00DE6CAF" w:rsidRDefault="00BE2859">
      <w:pPr>
        <w:pStyle w:val="NormalWeb"/>
        <w:spacing w:beforeAutospacing="0" w:after="0" w:afterAutospacing="0" w:line="324" w:lineRule="atLeast"/>
      </w:pPr>
      <w:r>
        <w:t>Enne 2005. aastat ei olnud sellist t</w:t>
      </w:r>
      <w:r>
        <w:t>eenust ametlikult võimalik osta ja seda pakuti ainult „mustal turul”. Pärast lapsehoidja kutsekoolituse ja teenusele esitatavate nõuete kehtestamist on olukord muutunud stabiilsemaks ja turvalisemaks, kuna pakutavate teenusete kvaliteeti kontrollitakse pid</w:t>
      </w:r>
      <w:r>
        <w:t xml:space="preserve">evalt. Valdkonna muutused ei ole veel lõppenud ja praegu käib arutelu alushariduse ja lastehoiuteenuse ühitamise võimaluste osas. </w:t>
      </w:r>
    </w:p>
    <w:p w:rsidR="00DE6CAF" w:rsidRDefault="00DE6CAF">
      <w:pPr>
        <w:pStyle w:val="NormalWeb"/>
        <w:spacing w:beforeAutospacing="0" w:after="0" w:afterAutospacing="0" w:line="324" w:lineRule="atLeast"/>
      </w:pPr>
    </w:p>
    <w:p w:rsidR="00DE6CAF" w:rsidRDefault="00BE2859">
      <w:pPr>
        <w:pStyle w:val="NormalWeb"/>
        <w:spacing w:beforeAutospacing="0" w:after="0" w:afterAutospacing="0" w:line="324" w:lineRule="atLeast"/>
      </w:pPr>
      <w:r>
        <w:t>„Kõigi nende muudatuste tuules on ülimalt tähtis, et säiliks lapsekeskne lähenemine ja jätkuvalt pakutaks paindlikke võimalu</w:t>
      </w:r>
      <w:r>
        <w:t>si lähtuvalt perede vajadustest,” rõhutab Perekasvatuse Instituudi tegevjuht ja pikaaegne lapsehoidjate koolitaja Siiri-Liisi Kraav.</w:t>
      </w:r>
    </w:p>
    <w:p w:rsidR="00DE6CAF" w:rsidRDefault="00DE6CAF">
      <w:pPr>
        <w:pStyle w:val="NormalWeb"/>
        <w:spacing w:beforeAutospacing="0" w:after="0" w:afterAutospacing="0" w:line="324" w:lineRule="atLeast"/>
      </w:pPr>
    </w:p>
    <w:p w:rsidR="00DE6CAF" w:rsidRDefault="00BE2859">
      <w:pPr>
        <w:pStyle w:val="NormalWeb"/>
        <w:spacing w:beforeAutospacing="0" w:after="0" w:afterAutospacing="0" w:line="324" w:lineRule="atLeast"/>
      </w:pPr>
      <w:r>
        <w:t>Konverents toimub Tallinnas, Harjumaa Omavalitsuste Liidu majas, Sirge 2. </w:t>
      </w:r>
    </w:p>
    <w:p w:rsidR="00DE6CAF" w:rsidRDefault="00BE2859">
      <w:pPr>
        <w:pStyle w:val="NormalWeb"/>
        <w:spacing w:beforeAutospacing="0" w:after="0" w:afterAutospacing="0" w:line="324" w:lineRule="atLeast"/>
      </w:pPr>
      <w:r>
        <w:t>Konverentsi täpsem info ja registreerimine </w:t>
      </w:r>
      <w:hyperlink r:id="rId5">
        <w:r>
          <w:rPr>
            <w:rStyle w:val="Internetilink"/>
          </w:rPr>
          <w:t>www.lapsehoidjad.eu</w:t>
        </w:r>
      </w:hyperlink>
      <w:r>
        <w:t> ja </w:t>
      </w:r>
      <w:hyperlink r:id="rId6">
        <w:r>
          <w:rPr>
            <w:rStyle w:val="Internetilink"/>
          </w:rPr>
          <w:t>www.pki.ee</w:t>
        </w:r>
      </w:hyperlink>
    </w:p>
    <w:p w:rsidR="00DE6CAF" w:rsidRDefault="00BE28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CAF" w:rsidRDefault="00DE6CAF"/>
    <w:p w:rsidR="00DE6CAF" w:rsidRDefault="00DE6CAF"/>
    <w:sectPr w:rsidR="00DE6CAF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BA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AF"/>
    <w:rsid w:val="00BE2859"/>
    <w:rsid w:val="00DE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basedOn w:val="DefaultParagraphFont"/>
    <w:uiPriority w:val="99"/>
    <w:unhideWhenUsed/>
    <w:rsid w:val="0037658C"/>
    <w:rPr>
      <w:color w:val="0563C1" w:themeColor="hyperlink"/>
      <w:u w:val="single"/>
    </w:rPr>
  </w:style>
  <w:style w:type="paragraph" w:customStyle="1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Mang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56E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ilink">
    <w:name w:val="Internetilink"/>
    <w:basedOn w:val="DefaultParagraphFont"/>
    <w:uiPriority w:val="99"/>
    <w:unhideWhenUsed/>
    <w:rsid w:val="0037658C"/>
    <w:rPr>
      <w:color w:val="0563C1" w:themeColor="hyperlink"/>
      <w:u w:val="single"/>
    </w:rPr>
  </w:style>
  <w:style w:type="paragraph" w:customStyle="1" w:styleId="Pealkiri">
    <w:name w:val="Pealkiri"/>
    <w:basedOn w:val="Normal"/>
    <w:next w:val="Phi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hitekst">
    <w:name w:val="Põhitekst"/>
    <w:basedOn w:val="Normal"/>
    <w:pPr>
      <w:spacing w:after="140" w:line="288" w:lineRule="auto"/>
    </w:pPr>
  </w:style>
  <w:style w:type="paragraph" w:customStyle="1" w:styleId="Loend">
    <w:name w:val="Loend"/>
    <w:basedOn w:val="Phitekst"/>
    <w:rPr>
      <w:rFonts w:cs="Mangal"/>
    </w:rPr>
  </w:style>
  <w:style w:type="paragraph" w:customStyle="1" w:styleId="Pealdis">
    <w:name w:val="Peald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056E4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ki.ee/" TargetMode="External"/><Relationship Id="rId5" Type="http://schemas.openxmlformats.org/officeDocument/2006/relationships/hyperlink" Target="http://www.lapsehoidjad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Sooaru</dc:creator>
  <cp:lastModifiedBy>Anu</cp:lastModifiedBy>
  <cp:revision>2</cp:revision>
  <cp:lastPrinted>2015-11-24T10:10:00Z</cp:lastPrinted>
  <dcterms:created xsi:type="dcterms:W3CDTF">2015-11-24T10:12:00Z</dcterms:created>
  <dcterms:modified xsi:type="dcterms:W3CDTF">2015-11-24T10:12:00Z</dcterms:modified>
  <dc:language>et-EE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