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A8" w:rsidRPr="00BF6042" w:rsidRDefault="00207BA8" w:rsidP="00207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</w:pPr>
      <w:r w:rsidRPr="00BF6042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>S E L E T U S K I R I</w:t>
      </w:r>
    </w:p>
    <w:p w:rsidR="00207BA8" w:rsidRPr="00BF6042" w:rsidRDefault="00207BA8" w:rsidP="00207B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207BA8" w:rsidRPr="00BF6042" w:rsidRDefault="00207BA8" w:rsidP="00207B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BF604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Luunja Volikogu  määruse eelnõu</w:t>
      </w:r>
    </w:p>
    <w:p w:rsidR="00207BA8" w:rsidRPr="00BF6042" w:rsidRDefault="00207BA8" w:rsidP="00207B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BF6042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 xml:space="preserve">Luunja valla finantsjuhtimise kord </w:t>
      </w:r>
      <w:r w:rsidRPr="00BF604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kohta</w:t>
      </w:r>
    </w:p>
    <w:p w:rsidR="00207BA8" w:rsidRPr="00BF6042" w:rsidRDefault="00207BA8" w:rsidP="00207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207BA8" w:rsidRPr="00BF6042" w:rsidRDefault="00207BA8" w:rsidP="00207B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207BA8" w:rsidRPr="00BF6042" w:rsidRDefault="00207BA8" w:rsidP="00207B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207BA8" w:rsidRPr="00BF6042" w:rsidRDefault="00207BA8" w:rsidP="00207B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BF6042">
        <w:rPr>
          <w:rFonts w:ascii="Times New Roman" w:eastAsia="Times New Roman" w:hAnsi="Times New Roman" w:cs="Times New Roman"/>
          <w:color w:val="4472C4"/>
          <w:sz w:val="24"/>
          <w:szCs w:val="24"/>
          <w:u w:val="single"/>
          <w:lang w:val="et-EE" w:eastAsia="et-EE"/>
        </w:rPr>
        <w:t>Kohaliku omavalitsuse üksuse finantsjuhtimise seaduse</w:t>
      </w:r>
      <w:r w:rsidRPr="00BF604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(edaspidi KOFS) § 21 lõike 1 alusel kuulub volikogu ainupädevusse eelarve koostamise, vastuvõtmise ja täitmise tingimuste ja korra kehtestamine. KOFS § 20 alusel toimub eelarvestrateegia koostamine. KOFS § 5 lõike 7 alusel kehtestab volikogu reservfondi vahendite kasutamise tingimused ja korra. KOFS § 29 alusel kehtestab volikogu majandusaasta aruande koostamise ja kinnitamise põhimõtted.</w:t>
      </w:r>
    </w:p>
    <w:p w:rsidR="00207BA8" w:rsidRPr="00BF6042" w:rsidRDefault="00207BA8" w:rsidP="00207B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207BA8" w:rsidRPr="00BF6042" w:rsidRDefault="00207BA8" w:rsidP="00207B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BF604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Seoses tekkepõhisele eelarvele üleminekuga on vajalik muuta Luunja valla eelarve menetlemise ja finantsjuhtimise korda. Täiendamist vajavad eelarve täitmise aruandluse esitusviisid, eelarve täitmise aruande tähtajad ja muud tekkepõhisest arvestusest tulenevad kriteeriumid.  </w:t>
      </w:r>
    </w:p>
    <w:p w:rsidR="00207BA8" w:rsidRPr="00BF6042" w:rsidRDefault="00207BA8" w:rsidP="00207B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207BA8" w:rsidRPr="00BF6042" w:rsidRDefault="00207BA8" w:rsidP="00207B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BF604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Seoses vajadusega üle vaadata ka Valla reservfondi kasutamise kord, on mõistlik ja vajalik kehtestada uus ühtlustatud kord.</w:t>
      </w:r>
    </w:p>
    <w:p w:rsidR="00207BA8" w:rsidRPr="00BF6042" w:rsidRDefault="00207BA8" w:rsidP="00207B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207BA8" w:rsidRPr="00BF6042" w:rsidRDefault="00207BA8" w:rsidP="00207B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</w:pPr>
      <w:r w:rsidRPr="00BF6042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 xml:space="preserve">Luunja valla finantsjuhtimise kord koondab ühte õigusakti Luunja valla eelarve koostamise, vastuvõtmise, muutmise, täitmise ja aruandluse põhimõtted; kohustuste võtmise põhimõtted; reservfondi moodustamise ja kasutamise põhimõtted. </w:t>
      </w:r>
    </w:p>
    <w:p w:rsidR="00207BA8" w:rsidRPr="00BF6042" w:rsidRDefault="00207BA8" w:rsidP="00207B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207BA8" w:rsidRPr="00BF6042" w:rsidRDefault="00207BA8" w:rsidP="00207BA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F604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Luunja Vallavolikogu 30.juuni 2016 määrus nr 43 </w:t>
      </w:r>
      <w:r w:rsidRPr="00BF6042">
        <w:rPr>
          <w:rFonts w:ascii="Times New Roman" w:eastAsia="Times New Roman" w:hAnsi="Times New Roman" w:cs="Times New Roman"/>
          <w:color w:val="4472C4"/>
          <w:sz w:val="24"/>
          <w:szCs w:val="24"/>
          <w:u w:val="single"/>
          <w:lang w:val="et-EE"/>
        </w:rPr>
        <w:t>„Luunja valla eelarve menetlemise ja finantsjuhtimise kord“</w:t>
      </w:r>
      <w:r w:rsidRPr="00BF604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ja Luunja Vallavolikogu 27.03.2014 määrus nr 17 </w:t>
      </w:r>
      <w:r w:rsidRPr="00BF6042">
        <w:rPr>
          <w:rFonts w:ascii="Times New Roman" w:eastAsia="Times New Roman" w:hAnsi="Times New Roman" w:cs="Times New Roman"/>
          <w:color w:val="4472C4"/>
          <w:sz w:val="24"/>
          <w:szCs w:val="24"/>
          <w:u w:val="single"/>
          <w:lang w:val="et-EE"/>
        </w:rPr>
        <w:t>„Valla reservfondi kasutamise kord“</w:t>
      </w:r>
      <w:r w:rsidRPr="00BF604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tunnistatakse kehtetuks.</w:t>
      </w:r>
    </w:p>
    <w:p w:rsidR="00207BA8" w:rsidRPr="00BF6042" w:rsidRDefault="00207BA8" w:rsidP="00207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207BA8" w:rsidRPr="00BF6042" w:rsidRDefault="00207BA8" w:rsidP="00207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207BA8" w:rsidRPr="00BF6042" w:rsidRDefault="00207BA8" w:rsidP="00207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BF604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Eelnõu ja seletuskirja koostaja:</w:t>
      </w:r>
    </w:p>
    <w:p w:rsidR="00207BA8" w:rsidRPr="00BF6042" w:rsidRDefault="00207BA8" w:rsidP="00207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BF604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Hille luts</w:t>
      </w:r>
    </w:p>
    <w:p w:rsidR="00207BA8" w:rsidRPr="00BF6042" w:rsidRDefault="00207BA8" w:rsidP="00207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BF604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Pearaamatupidaja</w:t>
      </w:r>
    </w:p>
    <w:p w:rsidR="00207BA8" w:rsidRPr="00BF6042" w:rsidRDefault="00207BA8" w:rsidP="00207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207BA8" w:rsidRPr="00BF6042" w:rsidRDefault="00207BA8" w:rsidP="00207B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207BA8" w:rsidRPr="00BF6042" w:rsidRDefault="00207BA8" w:rsidP="00207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BF604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Eelnõu on Luunja Vallavalitsuse poolt heaks kiidetud 15.05.2019 istungil ja suunatud menetlemiseks Luunja Vallavolikogule.</w:t>
      </w:r>
    </w:p>
    <w:p w:rsidR="00207BA8" w:rsidRPr="00BF6042" w:rsidRDefault="00207BA8" w:rsidP="00207B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BF604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Eelnõu esitaja: Luunja vallavalitsus, esindaja vallavanem Aare Anderson.</w:t>
      </w:r>
    </w:p>
    <w:p w:rsidR="00207BA8" w:rsidRPr="00BF6042" w:rsidRDefault="00207BA8" w:rsidP="00207BA8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</w:p>
    <w:p w:rsidR="00200D25" w:rsidRDefault="00200D25"/>
    <w:sectPr w:rsidR="00200D25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B8" w:rsidRDefault="009B4BB8" w:rsidP="00207BA8">
      <w:pPr>
        <w:spacing w:after="0" w:line="240" w:lineRule="auto"/>
      </w:pPr>
      <w:r>
        <w:separator/>
      </w:r>
    </w:p>
  </w:endnote>
  <w:endnote w:type="continuationSeparator" w:id="0">
    <w:p w:rsidR="009B4BB8" w:rsidRDefault="009B4BB8" w:rsidP="0020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B8" w:rsidRDefault="009B4BB8" w:rsidP="00207BA8">
      <w:pPr>
        <w:spacing w:after="0" w:line="240" w:lineRule="auto"/>
      </w:pPr>
      <w:r>
        <w:separator/>
      </w:r>
    </w:p>
  </w:footnote>
  <w:footnote w:type="continuationSeparator" w:id="0">
    <w:p w:rsidR="009B4BB8" w:rsidRDefault="009B4BB8" w:rsidP="0020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A8" w:rsidRPr="00207BA8" w:rsidRDefault="00207BA8" w:rsidP="00207BA8">
    <w:pPr>
      <w:pStyle w:val="Pis"/>
      <w:jc w:val="right"/>
      <w:rPr>
        <w:lang w:val="et-EE"/>
      </w:rPr>
    </w:pPr>
    <w:r>
      <w:rPr>
        <w:lang w:val="et-EE"/>
      </w:rPr>
      <w:t>EELNÕU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A8"/>
    <w:rsid w:val="00200D25"/>
    <w:rsid w:val="00207BA8"/>
    <w:rsid w:val="00786549"/>
    <w:rsid w:val="009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9E0A"/>
  <w15:chartTrackingRefBased/>
  <w15:docId w15:val="{5FC09461-1298-4685-91A5-B4D839F2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07BA8"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07B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07BA8"/>
    <w:rPr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207B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07B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Ketlin</dc:creator>
  <cp:keywords/>
  <dc:description/>
  <cp:lastModifiedBy>Ketlin</cp:lastModifiedBy>
  <cp:revision>1</cp:revision>
  <dcterms:created xsi:type="dcterms:W3CDTF">2019-06-20T12:28:00Z</dcterms:created>
  <dcterms:modified xsi:type="dcterms:W3CDTF">2019-06-20T12:29:00Z</dcterms:modified>
</cp:coreProperties>
</file>