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7BC2" w:rsidRPr="002C7BC2" w:rsidRDefault="002C7BC2" w:rsidP="002C7BC2">
      <w:pPr>
        <w:rPr>
          <w:rFonts w:asciiTheme="minorHAnsi" w:hAnsiTheme="minorHAnsi"/>
          <w:sz w:val="20"/>
          <w:szCs w:val="20"/>
          <w:lang w:val="el-GR"/>
        </w:rPr>
      </w:pPr>
      <w:r w:rsidRPr="002C7BC2">
        <w:rPr>
          <w:rFonts w:asciiTheme="minorHAnsi" w:hAnsiTheme="minorHAnsi"/>
          <w:sz w:val="20"/>
          <w:szCs w:val="20"/>
          <w:lang w:val="el-GR"/>
        </w:rPr>
        <w:t>Αγαπητοί Γονείς,</w:t>
      </w:r>
    </w:p>
    <w:p w:rsidR="002C7BC2" w:rsidRPr="002C7BC2" w:rsidRDefault="002C7BC2" w:rsidP="002C7BC2">
      <w:pPr>
        <w:rPr>
          <w:rFonts w:asciiTheme="minorHAnsi" w:hAnsiTheme="minorHAnsi"/>
          <w:sz w:val="20"/>
          <w:szCs w:val="20"/>
          <w:lang w:val="el-GR"/>
        </w:rPr>
      </w:pPr>
    </w:p>
    <w:p w:rsidR="002C7BC2" w:rsidRPr="002C7BC2" w:rsidRDefault="002C7BC2" w:rsidP="002C7BC2">
      <w:pPr>
        <w:rPr>
          <w:rFonts w:asciiTheme="minorHAnsi" w:hAnsiTheme="minorHAnsi"/>
          <w:sz w:val="20"/>
          <w:szCs w:val="20"/>
          <w:lang w:val="el-GR"/>
        </w:rPr>
      </w:pPr>
      <w:r w:rsidRPr="002C7BC2">
        <w:rPr>
          <w:rFonts w:asciiTheme="minorHAnsi" w:hAnsiTheme="minorHAnsi"/>
          <w:sz w:val="20"/>
          <w:szCs w:val="20"/>
          <w:lang w:val="el-GR"/>
        </w:rPr>
        <w:t xml:space="preserve">Σας παραθέτουμε το πρόγραμμα της </w:t>
      </w:r>
      <w:r w:rsidR="00B73A6A">
        <w:rPr>
          <w:rFonts w:asciiTheme="minorHAnsi" w:hAnsiTheme="minorHAnsi"/>
          <w:sz w:val="20"/>
          <w:szCs w:val="20"/>
          <w:lang w:val="el-GR"/>
        </w:rPr>
        <w:t xml:space="preserve">Κοινότητας </w:t>
      </w:r>
      <w:bookmarkStart w:id="0" w:name="_GoBack"/>
      <w:bookmarkEnd w:id="0"/>
      <w:r w:rsidRPr="002C7BC2">
        <w:rPr>
          <w:rFonts w:asciiTheme="minorHAnsi" w:hAnsiTheme="minorHAnsi"/>
          <w:sz w:val="20"/>
          <w:szCs w:val="20"/>
          <w:lang w:val="el-GR"/>
        </w:rPr>
        <w:t>μέχρι και τις αρχές Ιανουαρίου, έτσι ώστε να μπορείτε και εσείς πιο εύκολα να κάνετε τον προγραμματισμό σας και να μην υπάρχει πρόβλημα στην παρουσία των παιδιών στις δράσεις μας.</w:t>
      </w:r>
    </w:p>
    <w:p w:rsidR="002C7BC2" w:rsidRPr="002C7BC2" w:rsidRDefault="002C7BC2" w:rsidP="002C7BC2">
      <w:pPr>
        <w:rPr>
          <w:rFonts w:asciiTheme="minorHAnsi" w:hAnsiTheme="minorHAnsi"/>
          <w:sz w:val="20"/>
          <w:szCs w:val="20"/>
          <w:lang w:val="el-GR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BF"/>
      </w:tblPr>
      <w:tblGrid>
        <w:gridCol w:w="4468"/>
        <w:gridCol w:w="4468"/>
      </w:tblGrid>
      <w:tr w:rsidR="002C7BC2" w:rsidRPr="002C7BC2" w:rsidTr="0070071D">
        <w:trPr>
          <w:trHeight w:val="261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Ημερομηνία</w:t>
            </w:r>
          </w:p>
        </w:tc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b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b/>
                <w:sz w:val="20"/>
                <w:szCs w:val="20"/>
                <w:lang w:val="el-GR"/>
              </w:rPr>
              <w:t>Τύπος Δράσης</w:t>
            </w:r>
          </w:p>
        </w:tc>
      </w:tr>
      <w:tr w:rsidR="002C7BC2" w:rsidRPr="002C7BC2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4</w:t>
            </w: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-10-201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C7BC2" w:rsidRPr="00B73A6A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Αναρρίχηση</w:t>
            </w:r>
          </w:p>
        </w:tc>
      </w:tr>
      <w:tr w:rsidR="002C7BC2" w:rsidRPr="002C7BC2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21-10-201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C7BC2" w:rsidRPr="002C7BC2" w:rsidRDefault="00B73A6A" w:rsidP="00B73A6A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Καταδύσεις</w:t>
            </w:r>
          </w:p>
        </w:tc>
      </w:tr>
      <w:tr w:rsidR="002C7BC2" w:rsidRPr="002C7BC2" w:rsidTr="0070071D">
        <w:trPr>
          <w:trHeight w:val="261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2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8</w:t>
            </w: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-10-201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Παρέλαση</w:t>
            </w:r>
          </w:p>
        </w:tc>
      </w:tr>
      <w:tr w:rsidR="002C7BC2" w:rsidRPr="002C7BC2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4/5-11-201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Πανελλήνιοι </w:t>
            </w:r>
            <w:r>
              <w:rPr>
                <w:rFonts w:asciiTheme="minorHAnsi" w:hAnsiTheme="minorHAnsi"/>
                <w:sz w:val="20"/>
                <w:szCs w:val="20"/>
              </w:rPr>
              <w:t>I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στιοπλοϊκοί</w:t>
            </w:r>
            <w:r w:rsidR="00237559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 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A</w:t>
            </w:r>
            <w:r w:rsidR="002C7BC2" w:rsidRPr="002C7BC2">
              <w:rPr>
                <w:rFonts w:asciiTheme="minorHAnsi" w:hAnsiTheme="minorHAnsi"/>
                <w:sz w:val="20"/>
                <w:szCs w:val="20"/>
                <w:lang w:val="el-GR"/>
              </w:rPr>
              <w:t>γώνες</w:t>
            </w:r>
          </w:p>
        </w:tc>
      </w:tr>
      <w:tr w:rsidR="002C7BC2" w:rsidRPr="002C7BC2" w:rsidTr="0070071D">
        <w:trPr>
          <w:trHeight w:val="261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</w:rPr>
              <w:t>1</w:t>
            </w: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1</w:t>
            </w:r>
            <w:r w:rsidR="00B73A6A">
              <w:rPr>
                <w:rFonts w:asciiTheme="minorHAnsi" w:hAnsiTheme="minorHAnsi"/>
                <w:sz w:val="20"/>
                <w:szCs w:val="20"/>
                <w:lang w:val="el-GR"/>
              </w:rPr>
              <w:t>/12</w:t>
            </w: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-1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1</w:t>
            </w: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-201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Εργαστήρια Περιφέρειας </w:t>
            </w:r>
          </w:p>
        </w:tc>
      </w:tr>
      <w:tr w:rsidR="002C7BC2" w:rsidRPr="002C7BC2" w:rsidTr="0070071D">
        <w:trPr>
          <w:trHeight w:val="270"/>
        </w:trPr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17/</w:t>
            </w:r>
            <w:r w:rsidR="002C7BC2" w:rsidRPr="002C7BC2">
              <w:rPr>
                <w:rFonts w:asciiTheme="minorHAnsi" w:hAnsiTheme="minorHAnsi"/>
                <w:sz w:val="20"/>
                <w:szCs w:val="20"/>
              </w:rPr>
              <w:t>18/19</w:t>
            </w:r>
            <w:r w:rsidR="002C7BC2" w:rsidRPr="002C7BC2">
              <w:rPr>
                <w:rFonts w:asciiTheme="minorHAnsi" w:hAnsiTheme="minorHAnsi"/>
                <w:sz w:val="20"/>
                <w:szCs w:val="20"/>
                <w:lang w:val="el-GR"/>
              </w:rPr>
              <w:t>-11-201</w:t>
            </w:r>
            <w:r w:rsidR="002C7BC2"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Τριήμερη Εκδρομή/ Καλλίδρομο</w:t>
            </w:r>
          </w:p>
        </w:tc>
      </w:tr>
      <w:tr w:rsidR="002C7BC2" w:rsidRPr="002C7BC2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25-11-201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Σεξουαλική Διαπαιδαγώγηση </w:t>
            </w:r>
          </w:p>
        </w:tc>
      </w:tr>
      <w:tr w:rsidR="002C7BC2" w:rsidRPr="002C7BC2" w:rsidTr="0070071D">
        <w:trPr>
          <w:trHeight w:val="261"/>
        </w:trPr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02/03</w:t>
            </w:r>
            <w:r w:rsidR="002C7BC2" w:rsidRPr="002C7BC2">
              <w:rPr>
                <w:rFonts w:asciiTheme="minorHAnsi" w:hAnsiTheme="minorHAnsi"/>
                <w:sz w:val="20"/>
                <w:szCs w:val="20"/>
                <w:lang w:val="el-GR"/>
              </w:rPr>
              <w:t>-12-201</w:t>
            </w:r>
            <w:r w:rsidR="002C7BC2"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Προετοιμασία για Χριστουγεννιάτικο Μπαζάρ</w:t>
            </w:r>
          </w:p>
        </w:tc>
      </w:tr>
      <w:tr w:rsidR="002C7BC2" w:rsidRPr="002C7BC2" w:rsidTr="0070071D">
        <w:trPr>
          <w:trHeight w:val="531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</w:rPr>
              <w:t>9/10</w:t>
            </w: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-1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2</w:t>
            </w: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-201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B73A6A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Χριστουγεννιάτικη </w:t>
            </w:r>
            <w:r w:rsidR="00B73A6A">
              <w:rPr>
                <w:rFonts w:asciiTheme="minorHAnsi" w:hAnsiTheme="minorHAnsi"/>
                <w:sz w:val="20"/>
                <w:szCs w:val="20"/>
                <w:lang w:val="el-GR"/>
              </w:rPr>
              <w:t>Χωριό</w:t>
            </w:r>
          </w:p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Δράση Σ</w:t>
            </w:r>
            <w:r w:rsidR="002C7BC2" w:rsidRPr="002C7BC2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υστήματος </w:t>
            </w:r>
          </w:p>
        </w:tc>
      </w:tr>
      <w:tr w:rsidR="002C7BC2" w:rsidRPr="00B73A6A" w:rsidTr="0070071D">
        <w:trPr>
          <w:trHeight w:val="54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16-12-201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 xml:space="preserve">Προσφορά σε Φιλοζωική </w:t>
            </w:r>
          </w:p>
        </w:tc>
      </w:tr>
      <w:tr w:rsidR="002C7BC2" w:rsidRPr="002C7BC2" w:rsidTr="0070071D">
        <w:trPr>
          <w:trHeight w:val="261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24-12-201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Κάλαντα (απόγευμα)</w:t>
            </w:r>
          </w:p>
        </w:tc>
      </w:tr>
      <w:tr w:rsidR="002C7BC2" w:rsidRPr="002C7BC2" w:rsidTr="0070071D">
        <w:trPr>
          <w:trHeight w:val="270"/>
        </w:trPr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27/28/29-12-2017</w:t>
            </w:r>
          </w:p>
        </w:tc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Χειμερινή Ε</w:t>
            </w:r>
            <w:r w:rsidR="002C7BC2" w:rsidRPr="002C7BC2">
              <w:rPr>
                <w:rFonts w:asciiTheme="minorHAnsi" w:hAnsiTheme="minorHAnsi"/>
                <w:sz w:val="20"/>
                <w:szCs w:val="20"/>
                <w:lang w:val="el-GR"/>
              </w:rPr>
              <w:t>κδρομή</w:t>
            </w:r>
            <w:r>
              <w:rPr>
                <w:rFonts w:asciiTheme="minorHAnsi" w:hAnsiTheme="minorHAnsi"/>
                <w:sz w:val="20"/>
                <w:szCs w:val="20"/>
                <w:lang w:val="el-GR"/>
              </w:rPr>
              <w:t>/ Φενεός (Ντουντουβάρνα)</w:t>
            </w:r>
          </w:p>
        </w:tc>
      </w:tr>
      <w:tr w:rsidR="002C7BC2" w:rsidRPr="00237559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2C7BC2">
              <w:rPr>
                <w:rFonts w:asciiTheme="minorHAnsi" w:hAnsiTheme="minorHAnsi"/>
                <w:sz w:val="20"/>
                <w:szCs w:val="20"/>
              </w:rPr>
              <w:t>6-1-2018</w:t>
            </w:r>
          </w:p>
        </w:tc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Συμμετοχή στα Θεοφάνεια στο Δ.Φαλήρου</w:t>
            </w:r>
          </w:p>
        </w:tc>
      </w:tr>
      <w:tr w:rsidR="002C7BC2" w:rsidRPr="002C7BC2" w:rsidTr="0070071D">
        <w:trPr>
          <w:trHeight w:val="261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13-1-2018</w:t>
            </w:r>
          </w:p>
        </w:tc>
        <w:tc>
          <w:tcPr>
            <w:tcW w:w="4468" w:type="dxa"/>
          </w:tcPr>
          <w:p w:rsidR="002C7BC2" w:rsidRPr="00B73A6A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Laser Tag</w:t>
            </w:r>
          </w:p>
        </w:tc>
      </w:tr>
      <w:tr w:rsidR="002C7BC2" w:rsidRPr="002C7BC2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20-1-2018</w:t>
            </w:r>
          </w:p>
        </w:tc>
        <w:tc>
          <w:tcPr>
            <w:tcW w:w="4468" w:type="dxa"/>
          </w:tcPr>
          <w:p w:rsidR="002C7BC2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Αστεροσκοπείο</w:t>
            </w:r>
          </w:p>
        </w:tc>
      </w:tr>
      <w:tr w:rsidR="00B73A6A" w:rsidRPr="002C7BC2" w:rsidTr="0070071D">
        <w:trPr>
          <w:trHeight w:val="270"/>
        </w:trPr>
        <w:tc>
          <w:tcPr>
            <w:tcW w:w="4468" w:type="dxa"/>
          </w:tcPr>
          <w:p w:rsidR="00B73A6A" w:rsidRPr="002C7BC2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>
              <w:rPr>
                <w:rFonts w:asciiTheme="minorHAnsi" w:hAnsiTheme="minorHAnsi"/>
                <w:sz w:val="20"/>
                <w:szCs w:val="20"/>
                <w:lang w:val="el-GR"/>
              </w:rPr>
              <w:t>27-01-2018</w:t>
            </w:r>
          </w:p>
        </w:tc>
        <w:tc>
          <w:tcPr>
            <w:tcW w:w="4468" w:type="dxa"/>
          </w:tcPr>
          <w:p w:rsidR="00B73A6A" w:rsidRPr="00B73A6A" w:rsidRDefault="00B73A6A" w:rsidP="0070071D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Aerial Yoga</w:t>
            </w:r>
          </w:p>
        </w:tc>
      </w:tr>
      <w:tr w:rsidR="002C7BC2" w:rsidRPr="00237559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28-1-2018</w:t>
            </w:r>
          </w:p>
        </w:tc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Κοπή πίτας – Γιορτή 15 χρόνων Συστήματος</w:t>
            </w:r>
          </w:p>
        </w:tc>
      </w:tr>
      <w:tr w:rsidR="002C7BC2" w:rsidRPr="00237559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Μάρτιος 2018</w:t>
            </w:r>
          </w:p>
        </w:tc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Διήμερο Συστήματος στην λέσχη μας</w:t>
            </w:r>
          </w:p>
        </w:tc>
      </w:tr>
      <w:tr w:rsidR="002C7BC2" w:rsidRPr="002C7BC2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Μάρτιος 2018</w:t>
            </w:r>
          </w:p>
        </w:tc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Πασχαλινές λαμπάδες</w:t>
            </w:r>
          </w:p>
        </w:tc>
      </w:tr>
      <w:tr w:rsidR="002C7BC2" w:rsidRPr="002C7BC2" w:rsidTr="0070071D">
        <w:trPr>
          <w:trHeight w:val="270"/>
        </w:trPr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12-5-2018</w:t>
            </w:r>
          </w:p>
        </w:tc>
        <w:tc>
          <w:tcPr>
            <w:tcW w:w="4468" w:type="dxa"/>
          </w:tcPr>
          <w:p w:rsidR="002C7BC2" w:rsidRPr="002C7BC2" w:rsidRDefault="002C7BC2" w:rsidP="0070071D">
            <w:pPr>
              <w:jc w:val="center"/>
              <w:rPr>
                <w:rFonts w:asciiTheme="minorHAnsi" w:hAnsiTheme="minorHAnsi"/>
                <w:sz w:val="20"/>
                <w:szCs w:val="20"/>
                <w:lang w:val="el-GR"/>
              </w:rPr>
            </w:pP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 xml:space="preserve">Καλοκαιρινό </w:t>
            </w:r>
            <w:r w:rsidRPr="002C7BC2">
              <w:rPr>
                <w:rFonts w:asciiTheme="minorHAnsi" w:hAnsiTheme="minorHAnsi"/>
                <w:sz w:val="20"/>
                <w:szCs w:val="20"/>
              </w:rPr>
              <w:t xml:space="preserve">BBQ </w:t>
            </w:r>
            <w:r w:rsidRPr="002C7BC2">
              <w:rPr>
                <w:rFonts w:asciiTheme="minorHAnsi" w:hAnsiTheme="minorHAnsi"/>
                <w:sz w:val="20"/>
                <w:szCs w:val="20"/>
                <w:lang w:val="el-GR"/>
              </w:rPr>
              <w:t>Συστήματος</w:t>
            </w:r>
          </w:p>
        </w:tc>
      </w:tr>
    </w:tbl>
    <w:p w:rsidR="002C7BC2" w:rsidRPr="002C7BC2" w:rsidRDefault="00B73A6A" w:rsidP="002C7BC2">
      <w:pPr>
        <w:numPr>
          <w:ilvl w:val="0"/>
          <w:numId w:val="4"/>
        </w:numPr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>Οι Δράσεις γίνονται</w:t>
      </w:r>
      <w:r w:rsidR="002C7BC2" w:rsidRPr="002C7BC2">
        <w:rPr>
          <w:rFonts w:asciiTheme="minorHAnsi" w:hAnsiTheme="minorHAnsi"/>
          <w:sz w:val="20"/>
          <w:szCs w:val="20"/>
          <w:lang w:val="el-GR"/>
        </w:rPr>
        <w:t xml:space="preserve"> Σάββατο </w:t>
      </w:r>
      <w:r>
        <w:rPr>
          <w:rFonts w:asciiTheme="minorHAnsi" w:hAnsiTheme="minorHAnsi"/>
          <w:sz w:val="20"/>
          <w:szCs w:val="20"/>
          <w:lang w:val="el-GR"/>
        </w:rPr>
        <w:t>μεσημέρι ή απόγευμα ή Κυριακή πρωί.</w:t>
      </w:r>
    </w:p>
    <w:p w:rsidR="002C7BC2" w:rsidRPr="002C7BC2" w:rsidRDefault="002C7BC2" w:rsidP="002C7BC2">
      <w:pPr>
        <w:numPr>
          <w:ilvl w:val="0"/>
          <w:numId w:val="3"/>
        </w:numPr>
        <w:rPr>
          <w:rFonts w:asciiTheme="minorHAnsi" w:hAnsiTheme="minorHAnsi"/>
          <w:sz w:val="20"/>
          <w:szCs w:val="20"/>
          <w:lang w:val="el-GR"/>
        </w:rPr>
      </w:pPr>
      <w:r w:rsidRPr="002C7BC2">
        <w:rPr>
          <w:rFonts w:asciiTheme="minorHAnsi" w:hAnsiTheme="minorHAnsi"/>
          <w:sz w:val="20"/>
          <w:szCs w:val="20"/>
          <w:lang w:val="el-GR"/>
        </w:rPr>
        <w:t xml:space="preserve">Για κάθε δράση τα παιδιά θα ενημερώνονται </w:t>
      </w:r>
      <w:r w:rsidR="00B73A6A">
        <w:rPr>
          <w:rFonts w:asciiTheme="minorHAnsi" w:hAnsiTheme="minorHAnsi"/>
          <w:sz w:val="20"/>
          <w:szCs w:val="20"/>
          <w:lang w:val="el-GR"/>
        </w:rPr>
        <w:t>από τον όμιλο δράση</w:t>
      </w:r>
      <w:r w:rsidRPr="002C7BC2">
        <w:rPr>
          <w:rFonts w:asciiTheme="minorHAnsi" w:hAnsiTheme="minorHAnsi"/>
          <w:sz w:val="20"/>
          <w:szCs w:val="20"/>
          <w:lang w:val="el-GR"/>
        </w:rPr>
        <w:t xml:space="preserve"> το αργότερο μέχρι Τετάρτη απόγευμα για την ώρα αυτής και τις απαραίτητες λεπτομέρειες που πρέπει να γνωρίζουν</w:t>
      </w:r>
      <w:r w:rsidR="00B73A6A">
        <w:rPr>
          <w:rFonts w:asciiTheme="minorHAnsi" w:hAnsiTheme="minorHAnsi"/>
          <w:sz w:val="20"/>
          <w:szCs w:val="20"/>
          <w:lang w:val="el-GR"/>
        </w:rPr>
        <w:t>.</w:t>
      </w:r>
    </w:p>
    <w:p w:rsidR="002C7BC2" w:rsidRPr="002C7BC2" w:rsidRDefault="002C7BC2" w:rsidP="002C7BC2">
      <w:pPr>
        <w:numPr>
          <w:ilvl w:val="0"/>
          <w:numId w:val="3"/>
        </w:numPr>
        <w:rPr>
          <w:rFonts w:asciiTheme="minorHAnsi" w:hAnsiTheme="minorHAnsi"/>
          <w:sz w:val="20"/>
          <w:szCs w:val="20"/>
          <w:lang w:val="el-GR"/>
        </w:rPr>
      </w:pPr>
      <w:r w:rsidRPr="002C7BC2">
        <w:rPr>
          <w:rFonts w:asciiTheme="minorHAnsi" w:hAnsiTheme="minorHAnsi"/>
          <w:sz w:val="20"/>
          <w:szCs w:val="20"/>
          <w:lang w:val="el-GR"/>
        </w:rPr>
        <w:t xml:space="preserve">Οποιαδήποτε πληροφορία για την δράση αλλά και τις ώρες αυτής θα </w:t>
      </w:r>
      <w:r w:rsidR="00B73A6A" w:rsidRPr="002C7BC2">
        <w:rPr>
          <w:rFonts w:asciiTheme="minorHAnsi" w:hAnsiTheme="minorHAnsi"/>
          <w:sz w:val="20"/>
          <w:szCs w:val="20"/>
          <w:lang w:val="el-GR"/>
        </w:rPr>
        <w:t>αναρτάται</w:t>
      </w:r>
      <w:r w:rsidRPr="002C7BC2">
        <w:rPr>
          <w:rFonts w:asciiTheme="minorHAnsi" w:hAnsiTheme="minorHAnsi"/>
          <w:sz w:val="20"/>
          <w:szCs w:val="20"/>
          <w:lang w:val="el-GR"/>
        </w:rPr>
        <w:t xml:space="preserve"> στο </w:t>
      </w:r>
      <w:r w:rsidRPr="002C7BC2">
        <w:rPr>
          <w:rFonts w:asciiTheme="minorHAnsi" w:hAnsiTheme="minorHAnsi"/>
          <w:sz w:val="20"/>
          <w:szCs w:val="20"/>
        </w:rPr>
        <w:t>site</w:t>
      </w:r>
      <w:r w:rsidRPr="002C7BC2">
        <w:rPr>
          <w:rFonts w:asciiTheme="minorHAnsi" w:hAnsiTheme="minorHAnsi"/>
          <w:sz w:val="20"/>
          <w:szCs w:val="20"/>
          <w:lang w:val="el-GR"/>
        </w:rPr>
        <w:t xml:space="preserve"> του Συστήματος (http://www.2npxolargou.edicypages.com/el ) μας καθώς και στην σελίδα μας στο </w:t>
      </w:r>
      <w:r w:rsidRPr="002C7BC2">
        <w:rPr>
          <w:rFonts w:asciiTheme="minorHAnsi" w:hAnsiTheme="minorHAnsi"/>
          <w:sz w:val="20"/>
          <w:szCs w:val="20"/>
        </w:rPr>
        <w:t>facebook</w:t>
      </w:r>
    </w:p>
    <w:p w:rsidR="002C7BC2" w:rsidRPr="002C7BC2" w:rsidRDefault="002C7BC2" w:rsidP="002C7BC2">
      <w:pPr>
        <w:ind w:left="720"/>
        <w:rPr>
          <w:rFonts w:asciiTheme="minorHAnsi" w:hAnsiTheme="minorHAnsi"/>
          <w:sz w:val="20"/>
          <w:szCs w:val="20"/>
          <w:lang w:val="el-GR"/>
        </w:rPr>
      </w:pPr>
      <w:r w:rsidRPr="002C7BC2">
        <w:rPr>
          <w:rFonts w:asciiTheme="minorHAnsi" w:hAnsiTheme="minorHAnsi"/>
          <w:sz w:val="20"/>
          <w:szCs w:val="20"/>
          <w:lang w:val="el-GR"/>
        </w:rPr>
        <w:t>(</w:t>
      </w:r>
      <w:r w:rsidRPr="002C7BC2">
        <w:rPr>
          <w:rFonts w:asciiTheme="minorHAnsi" w:hAnsiTheme="minorHAnsi"/>
          <w:sz w:val="20"/>
          <w:szCs w:val="20"/>
        </w:rPr>
        <w:t>https</w:t>
      </w:r>
      <w:r w:rsidRPr="002C7BC2">
        <w:rPr>
          <w:rFonts w:asciiTheme="minorHAnsi" w:hAnsiTheme="minorHAnsi"/>
          <w:sz w:val="20"/>
          <w:szCs w:val="20"/>
          <w:lang w:val="el-GR"/>
        </w:rPr>
        <w:t>://</w:t>
      </w:r>
      <w:r w:rsidRPr="002C7BC2">
        <w:rPr>
          <w:rFonts w:asciiTheme="minorHAnsi" w:hAnsiTheme="minorHAnsi"/>
          <w:sz w:val="20"/>
          <w:szCs w:val="20"/>
        </w:rPr>
        <w:t>www</w:t>
      </w:r>
      <w:r w:rsidRPr="002C7BC2">
        <w:rPr>
          <w:rFonts w:asciiTheme="minorHAnsi" w:hAnsiTheme="minorHAnsi"/>
          <w:sz w:val="20"/>
          <w:szCs w:val="20"/>
          <w:lang w:val="el-GR"/>
        </w:rPr>
        <w:t>.</w:t>
      </w:r>
      <w:r w:rsidRPr="002C7BC2">
        <w:rPr>
          <w:rFonts w:asciiTheme="minorHAnsi" w:hAnsiTheme="minorHAnsi"/>
          <w:sz w:val="20"/>
          <w:szCs w:val="20"/>
        </w:rPr>
        <w:t>facebook</w:t>
      </w:r>
      <w:r w:rsidRPr="002C7BC2">
        <w:rPr>
          <w:rFonts w:asciiTheme="minorHAnsi" w:hAnsiTheme="minorHAnsi"/>
          <w:sz w:val="20"/>
          <w:szCs w:val="20"/>
          <w:lang w:val="el-GR"/>
        </w:rPr>
        <w:t>.</w:t>
      </w:r>
      <w:r w:rsidRPr="002C7BC2">
        <w:rPr>
          <w:rFonts w:asciiTheme="minorHAnsi" w:hAnsiTheme="minorHAnsi"/>
          <w:sz w:val="20"/>
          <w:szCs w:val="20"/>
        </w:rPr>
        <w:t>com</w:t>
      </w:r>
      <w:r w:rsidRPr="002C7BC2">
        <w:rPr>
          <w:rFonts w:asciiTheme="minorHAnsi" w:hAnsiTheme="minorHAnsi"/>
          <w:sz w:val="20"/>
          <w:szCs w:val="20"/>
          <w:lang w:val="el-GR"/>
        </w:rPr>
        <w:t>/</w:t>
      </w:r>
      <w:r w:rsidRPr="002C7BC2">
        <w:rPr>
          <w:rFonts w:asciiTheme="minorHAnsi" w:hAnsiTheme="minorHAnsi"/>
          <w:sz w:val="20"/>
          <w:szCs w:val="20"/>
        </w:rPr>
        <w:t>groups</w:t>
      </w:r>
      <w:r w:rsidRPr="002C7BC2">
        <w:rPr>
          <w:rFonts w:asciiTheme="minorHAnsi" w:hAnsiTheme="minorHAnsi"/>
          <w:sz w:val="20"/>
          <w:szCs w:val="20"/>
          <w:lang w:val="el-GR"/>
        </w:rPr>
        <w:t xml:space="preserve">/49520369067/) </w:t>
      </w:r>
    </w:p>
    <w:p w:rsidR="002C7BC2" w:rsidRPr="002C7BC2" w:rsidRDefault="002C7BC2" w:rsidP="002C7BC2">
      <w:pPr>
        <w:jc w:val="right"/>
        <w:rPr>
          <w:rFonts w:asciiTheme="minorHAnsi" w:hAnsiTheme="minorHAnsi"/>
          <w:sz w:val="20"/>
          <w:szCs w:val="20"/>
          <w:lang w:val="el-GR"/>
        </w:rPr>
      </w:pPr>
    </w:p>
    <w:p w:rsidR="002C7BC2" w:rsidRPr="002C7BC2" w:rsidRDefault="00B73A6A" w:rsidP="002C7BC2">
      <w:pPr>
        <w:jc w:val="right"/>
        <w:rPr>
          <w:rFonts w:asciiTheme="minorHAnsi" w:hAnsiTheme="minorHAnsi"/>
          <w:sz w:val="20"/>
          <w:szCs w:val="20"/>
          <w:lang w:val="el-GR"/>
        </w:rPr>
      </w:pPr>
      <w:r>
        <w:rPr>
          <w:rFonts w:asciiTheme="minorHAnsi" w:hAnsiTheme="minorHAnsi"/>
          <w:sz w:val="20"/>
          <w:szCs w:val="20"/>
          <w:lang w:val="el-GR"/>
        </w:rPr>
        <w:t>Με εκτίμηση η</w:t>
      </w:r>
      <w:r w:rsidR="002C7BC2" w:rsidRPr="002C7BC2">
        <w:rPr>
          <w:rFonts w:asciiTheme="minorHAnsi" w:hAnsiTheme="minorHAnsi"/>
          <w:sz w:val="20"/>
          <w:szCs w:val="20"/>
          <w:lang w:val="el-GR"/>
        </w:rPr>
        <w:t xml:space="preserve"> Αρχηγός και το Επιτελείο της </w:t>
      </w:r>
      <w:r>
        <w:rPr>
          <w:rFonts w:asciiTheme="minorHAnsi" w:hAnsiTheme="minorHAnsi"/>
          <w:sz w:val="20"/>
          <w:szCs w:val="20"/>
          <w:lang w:val="el-GR"/>
        </w:rPr>
        <w:t>Κοινότητας</w:t>
      </w:r>
      <w:r w:rsidR="002C7BC2" w:rsidRPr="002C7BC2">
        <w:rPr>
          <w:rFonts w:asciiTheme="minorHAnsi" w:hAnsiTheme="minorHAnsi"/>
          <w:sz w:val="20"/>
          <w:szCs w:val="20"/>
          <w:lang w:val="el-GR"/>
        </w:rPr>
        <w:br/>
      </w:r>
    </w:p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>
      <w:pPr>
        <w:rPr>
          <w:lang w:val="el-GR"/>
        </w:rPr>
      </w:pPr>
    </w:p>
    <w:p w:rsidR="007714AA" w:rsidRPr="00EA342E" w:rsidRDefault="007714AA" w:rsidP="000A72FA">
      <w:pPr>
        <w:rPr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A10448" w:rsidRDefault="00A10448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jc w:val="center"/>
        <w:rPr>
          <w:color w:val="333399"/>
          <w:lang w:val="el-GR"/>
        </w:rPr>
      </w:pPr>
    </w:p>
    <w:p w:rsidR="000A72FA" w:rsidRDefault="000A72FA" w:rsidP="000A72FA">
      <w:pPr>
        <w:rPr>
          <w:color w:val="333399"/>
          <w:lang w:val="el-GR"/>
        </w:rPr>
      </w:pPr>
    </w:p>
    <w:sectPr w:rsidR="000A72FA" w:rsidSect="000A72FA">
      <w:headerReference w:type="default" r:id="rId7"/>
      <w:footerReference w:type="default" r:id="rId8"/>
      <w:pgSz w:w="12240" w:h="15840"/>
      <w:pgMar w:top="1440" w:right="1620" w:bottom="1079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06E2" w:rsidRDefault="00CB06E2" w:rsidP="00B268E1">
      <w:r>
        <w:separator/>
      </w:r>
    </w:p>
  </w:endnote>
  <w:endnote w:type="continuationSeparator" w:id="1">
    <w:p w:rsidR="00CB06E2" w:rsidRDefault="00CB06E2" w:rsidP="00B268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E1" w:rsidRPr="001A003D" w:rsidRDefault="00B268E1" w:rsidP="00B268E1">
    <w:pPr>
      <w:jc w:val="center"/>
      <w:rPr>
        <w:sz w:val="20"/>
        <w:szCs w:val="20"/>
        <w:u w:val="single"/>
        <w:lang w:val="el-GR"/>
      </w:rPr>
    </w:pPr>
    <w:r>
      <w:rPr>
        <w:sz w:val="20"/>
        <w:szCs w:val="20"/>
        <w:u w:val="single"/>
        <w:lang w:val="el-GR"/>
      </w:rPr>
      <w:t>2</w:t>
    </w:r>
    <w:r w:rsidRPr="001A003D">
      <w:rPr>
        <w:sz w:val="20"/>
        <w:szCs w:val="20"/>
        <w:u w:val="single"/>
        <w:vertAlign w:val="superscript"/>
        <w:lang w:val="el-GR"/>
      </w:rPr>
      <w:t>ο</w:t>
    </w:r>
    <w:r>
      <w:rPr>
        <w:sz w:val="20"/>
        <w:szCs w:val="20"/>
        <w:u w:val="single"/>
        <w:lang w:val="el-GR"/>
      </w:rPr>
      <w:t xml:space="preserve"> Σύστημα Ν/Π Χολαργού –Αθλητικό Κέντρο Λόφου Τσακού (τέρμα οδού Σύρου )</w:t>
    </w:r>
  </w:p>
  <w:p w:rsidR="00B268E1" w:rsidRPr="00B268E1" w:rsidRDefault="00B268E1">
    <w:pPr>
      <w:pStyle w:val="a5"/>
      <w:rPr>
        <w:lang w:val="el-GR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06E2" w:rsidRDefault="00CB06E2" w:rsidP="00B268E1">
      <w:r>
        <w:separator/>
      </w:r>
    </w:p>
  </w:footnote>
  <w:footnote w:type="continuationSeparator" w:id="1">
    <w:p w:rsidR="00CB06E2" w:rsidRDefault="00CB06E2" w:rsidP="00B268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268E1" w:rsidRPr="00B268E1" w:rsidRDefault="00B268E1" w:rsidP="00B268E1">
    <w:pPr>
      <w:pStyle w:val="a4"/>
      <w:jc w:val="right"/>
    </w:pPr>
    <w:r>
      <w:rPr>
        <w:noProof/>
        <w:lang w:val="el-GR" w:eastAsia="el-GR"/>
      </w:rPr>
      <w:drawing>
        <wp:anchor distT="0" distB="0" distL="114300" distR="114300" simplePos="0" relativeHeight="251666944" behindDoc="0" locked="0" layoutInCell="1" allowOverlap="1">
          <wp:simplePos x="0" y="0"/>
          <wp:positionH relativeFrom="column">
            <wp:posOffset>-533400</wp:posOffset>
          </wp:positionH>
          <wp:positionV relativeFrom="paragraph">
            <wp:posOffset>6985</wp:posOffset>
          </wp:positionV>
          <wp:extent cx="1812290" cy="1028700"/>
          <wp:effectExtent l="0" t="0" r="0" b="0"/>
          <wp:wrapSquare wrapText="bothSides"/>
          <wp:docPr id="2" name="Εικόνα 2" descr="logo-sep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-sep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12290" cy="10287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B268E1">
      <w:rPr>
        <w:noProof/>
        <w:color w:val="333399"/>
        <w:lang w:val="el-GR" w:eastAsia="el-GR"/>
      </w:rPr>
      <w:drawing>
        <wp:inline distT="0" distB="0" distL="0" distR="0">
          <wp:extent cx="1144270" cy="1144270"/>
          <wp:effectExtent l="0" t="0" r="0" b="0"/>
          <wp:docPr id="1" name="Εικόνα 1" descr="C:\Users\sofia\AppData\Local\Microsoft\Windows\Temporary Internet Files\Content.Outlook\MDOWI1U7\2xolargos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ofia\AppData\Local\Microsoft\Windows\Temporary Internet Files\Content.Outlook\MDOWI1U7\2xolargos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4800" cy="1144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B4BBD"/>
    <w:multiLevelType w:val="hybridMultilevel"/>
    <w:tmpl w:val="CFBE46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B369C4"/>
    <w:multiLevelType w:val="hybridMultilevel"/>
    <w:tmpl w:val="8D706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01B9C"/>
    <w:multiLevelType w:val="hybridMultilevel"/>
    <w:tmpl w:val="2EF271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6E865D2"/>
    <w:multiLevelType w:val="hybridMultilevel"/>
    <w:tmpl w:val="9ECA5B4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stylePaneSortMethod w:val="00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1A003D"/>
    <w:rsid w:val="00023BE6"/>
    <w:rsid w:val="000A72FA"/>
    <w:rsid w:val="001A003D"/>
    <w:rsid w:val="00237559"/>
    <w:rsid w:val="002C7BC2"/>
    <w:rsid w:val="007714AA"/>
    <w:rsid w:val="007F0054"/>
    <w:rsid w:val="00903FAB"/>
    <w:rsid w:val="00A10448"/>
    <w:rsid w:val="00B268E1"/>
    <w:rsid w:val="00B73A6A"/>
    <w:rsid w:val="00CA2ECE"/>
    <w:rsid w:val="00CB06E2"/>
    <w:rsid w:val="00EF5E3D"/>
    <w:rsid w:val="00F71FA6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/>
    <w:lsdException w:name="No Spacing" w:semiHidden="0" w:uiPriority="99" w:unhideWhenUsed="0" w:qFormat="1"/>
    <w:lsdException w:name="Light Shading" w:semiHidden="0" w:uiPriority="99" w:unhideWhenUsed="0"/>
    <w:lsdException w:name="Light List" w:semiHidden="0" w:uiPriority="99" w:unhideWhenUsed="0"/>
    <w:lsdException w:name="Light Grid" w:semiHidden="0" w:uiPriority="99" w:unhideWhenUsed="0"/>
    <w:lsdException w:name="Medium Shading 1" w:semiHidden="0" w:uiPriority="99" w:unhideWhenUsed="0"/>
    <w:lsdException w:name="Medium Shading 2" w:semiHidden="0" w:uiPriority="99" w:unhideWhenUsed="0"/>
    <w:lsdException w:name="Medium List 1" w:semiHidden="0" w:uiPriority="99" w:unhideWhenUsed="0"/>
    <w:lsdException w:name="Medium List 2" w:semiHidden="0" w:uiPriority="99" w:unhideWhenUsed="0"/>
    <w:lsdException w:name="Medium Grid 1" w:semiHidden="0" w:uiPriority="99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99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70"/>
    <w:lsdException w:name="TOC Heading" w:uiPriority="71" w:qFormat="1"/>
  </w:latentStyles>
  <w:style w:type="paragraph" w:default="1" w:styleId="a">
    <w:name w:val="Normal"/>
    <w:qFormat/>
    <w:rsid w:val="00903FAB"/>
    <w:rPr>
      <w:sz w:val="24"/>
      <w:szCs w:val="24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A6BCA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4"/>
    <w:rsid w:val="00B268E1"/>
    <w:rPr>
      <w:sz w:val="24"/>
      <w:szCs w:val="24"/>
      <w:lang w:val="en-US" w:eastAsia="en-US"/>
    </w:rPr>
  </w:style>
  <w:style w:type="paragraph" w:styleId="a5">
    <w:name w:val="footer"/>
    <w:basedOn w:val="a"/>
    <w:link w:val="Char0"/>
    <w:unhideWhenUsed/>
    <w:rsid w:val="00B268E1"/>
    <w:pPr>
      <w:tabs>
        <w:tab w:val="center" w:pos="4153"/>
        <w:tab w:val="right" w:pos="8306"/>
      </w:tabs>
    </w:pPr>
  </w:style>
  <w:style w:type="character" w:customStyle="1" w:styleId="Char0">
    <w:name w:val="Υποσέλιδο Char"/>
    <w:basedOn w:val="a0"/>
    <w:link w:val="a5"/>
    <w:rsid w:val="00B268E1"/>
    <w:rPr>
      <w:sz w:val="24"/>
      <w:szCs w:val="24"/>
      <w:lang w:val="en-US" w:eastAsia="en-US"/>
    </w:rPr>
  </w:style>
  <w:style w:type="paragraph" w:styleId="a6">
    <w:name w:val="Balloon Text"/>
    <w:basedOn w:val="a"/>
    <w:link w:val="Char1"/>
    <w:semiHidden/>
    <w:unhideWhenUsed/>
    <w:rsid w:val="002C7BC2"/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semiHidden/>
    <w:rsid w:val="002C7BC2"/>
    <w:rPr>
      <w:rFonts w:ascii="Tahoma" w:hAnsi="Tahoma" w:cs="Tahoma"/>
      <w:sz w:val="16"/>
      <w:szCs w:val="16"/>
      <w:lang w:val="en-US" w:eastAsia="en-US"/>
    </w:rPr>
  </w:style>
  <w:style w:type="character" w:styleId="-">
    <w:name w:val="Hyperlink"/>
    <w:rsid w:val="002C7BC2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251</Words>
  <Characters>1356</Characters>
  <Application>Microsoft Office Word</Application>
  <DocSecurity>0</DocSecurity>
  <Lines>11</Lines>
  <Paragraphs>3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                               </vt:lpstr>
    </vt:vector>
  </TitlesOfParts>
  <Company/>
  <LinksUpToDate>false</LinksUpToDate>
  <CharactersWithSpaces>1604</CharactersWithSpaces>
  <SharedDoc>false</SharedDoc>
  <HLinks>
    <vt:vector size="12" baseType="variant">
      <vt:variant>
        <vt:i4>196722</vt:i4>
      </vt:variant>
      <vt:variant>
        <vt:i4>-1</vt:i4>
      </vt:variant>
      <vt:variant>
        <vt:i4>1027</vt:i4>
      </vt:variant>
      <vt:variant>
        <vt:i4>1</vt:i4>
      </vt:variant>
      <vt:variant>
        <vt:lpwstr>logo-sep1</vt:lpwstr>
      </vt:variant>
      <vt:variant>
        <vt:lpwstr/>
      </vt:variant>
      <vt:variant>
        <vt:i4>1900594</vt:i4>
      </vt:variant>
      <vt:variant>
        <vt:i4>-1</vt:i4>
      </vt:variant>
      <vt:variant>
        <vt:i4>1028</vt:i4>
      </vt:variant>
      <vt:variant>
        <vt:i4>1</vt:i4>
      </vt:variant>
      <vt:variant>
        <vt:lpwstr>sist2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Pavlos Canetti</dc:creator>
  <cp:lastModifiedBy>pavlos</cp:lastModifiedBy>
  <cp:revision>2</cp:revision>
  <dcterms:created xsi:type="dcterms:W3CDTF">2017-10-05T07:50:00Z</dcterms:created>
  <dcterms:modified xsi:type="dcterms:W3CDTF">2017-10-05T07:50:00Z</dcterms:modified>
</cp:coreProperties>
</file>