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58" w:rsidRPr="00E62035" w:rsidRDefault="00E64358" w:rsidP="00EA104B">
      <w:pPr>
        <w:rPr>
          <w:rFonts w:ascii="Times New Roman" w:eastAsia="Times New Roman" w:hAnsi="Times New Roman"/>
          <w:b/>
          <w:sz w:val="28"/>
          <w:szCs w:val="28"/>
        </w:rPr>
      </w:pPr>
      <w:r w:rsidRPr="00E62035">
        <w:rPr>
          <w:rFonts w:ascii="Times New Roman" w:eastAsia="Times New Roman" w:hAnsi="Times New Roman"/>
          <w:b/>
          <w:sz w:val="28"/>
          <w:szCs w:val="28"/>
        </w:rPr>
        <w:t>Operatiivkaart</w:t>
      </w:r>
      <w:r w:rsidR="00F11E84">
        <w:rPr>
          <w:rFonts w:ascii="Times New Roman" w:eastAsia="Times New Roman" w:hAnsi="Times New Roman"/>
          <w:b/>
          <w:sz w:val="28"/>
          <w:szCs w:val="28"/>
        </w:rPr>
        <w:t xml:space="preserve"> ehitismälestistele ja /või hoon</w:t>
      </w:r>
      <w:r w:rsidRPr="00E62035">
        <w:rPr>
          <w:rFonts w:ascii="Times New Roman" w:eastAsia="Times New Roman" w:hAnsi="Times New Roman"/>
          <w:b/>
          <w:sz w:val="28"/>
          <w:szCs w:val="28"/>
        </w:rPr>
        <w:t>ete</w:t>
      </w:r>
      <w:r w:rsidR="00E62035" w:rsidRPr="00E62035">
        <w:rPr>
          <w:rFonts w:ascii="Times New Roman" w:eastAsia="Times New Roman" w:hAnsi="Times New Roman"/>
          <w:b/>
          <w:sz w:val="28"/>
          <w:szCs w:val="28"/>
        </w:rPr>
        <w:t>le, milles paiknevad mälestised</w:t>
      </w:r>
    </w:p>
    <w:p w:rsidR="00E64358" w:rsidRDefault="00E64358" w:rsidP="00EA104B">
      <w:pPr>
        <w:rPr>
          <w:rFonts w:ascii="Times New Roman" w:eastAsia="Times New Roman" w:hAnsi="Times New Roman"/>
          <w:sz w:val="24"/>
          <w:szCs w:val="24"/>
        </w:rPr>
      </w:pPr>
    </w:p>
    <w:p w:rsidR="00EA104B" w:rsidRPr="00E62035" w:rsidRDefault="00EA104B" w:rsidP="00EA104B">
      <w:p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62035">
        <w:rPr>
          <w:rFonts w:ascii="Times New Roman" w:eastAsia="Times New Roman" w:hAnsi="Times New Roman"/>
          <w:b/>
          <w:sz w:val="24"/>
          <w:szCs w:val="24"/>
          <w:u w:val="single"/>
        </w:rPr>
        <w:t>NB! Ehitise peaukse kõrval</w:t>
      </w:r>
      <w:r w:rsidR="00D022C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(sees)</w:t>
      </w:r>
      <w:r w:rsidRPr="00E6203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peab olema hoone plaan, lisaks kontaktisikute andmed (nimi, telefoninumber)</w:t>
      </w:r>
    </w:p>
    <w:p w:rsidR="00EA104B" w:rsidRPr="00E64358" w:rsidRDefault="00EA104B" w:rsidP="004037E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4037EF" w:rsidRPr="00E64358" w:rsidRDefault="004037EF" w:rsidP="004037E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E64358">
        <w:rPr>
          <w:rFonts w:ascii="Times New Roman" w:eastAsia="Times New Roman" w:hAnsi="Times New Roman"/>
          <w:sz w:val="24"/>
          <w:szCs w:val="24"/>
        </w:rPr>
        <w:tab/>
      </w:r>
      <w:r w:rsidRPr="00E64358"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080"/>
      </w:tblGrid>
      <w:tr w:rsidR="004037EF" w:rsidRPr="00E64358" w:rsidTr="003C0363">
        <w:trPr>
          <w:trHeight w:val="315"/>
        </w:trPr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t-EE"/>
              </w:rPr>
              <w:t>EHITISE ISELOOMUSTUS</w:t>
            </w:r>
          </w:p>
        </w:tc>
      </w:tr>
      <w:tr w:rsidR="004037EF" w:rsidRPr="00E64358" w:rsidTr="003C0363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Ehitise aadress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D840F2" w:rsidRPr="00E64358" w:rsidTr="003C0363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2" w:rsidRPr="00E64358" w:rsidRDefault="00D840F2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Versiooni number (viimase muutmise kuupäev, aasta)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2" w:rsidRPr="00E64358" w:rsidRDefault="00D840F2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F11E84" w:rsidRPr="00E64358" w:rsidTr="003C0363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84" w:rsidRPr="00E64358" w:rsidRDefault="00F11E84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Kui</w:t>
            </w:r>
            <w:r w:rsidR="00915C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on ehitis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mälestisega, kultuurimälestiste riikliku registri nr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84" w:rsidRPr="00E64358" w:rsidRDefault="00F11E84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3C0363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Ehitise kasutus</w:t>
            </w:r>
            <w:r w:rsidR="00FA1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viis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3C0363">
        <w:trPr>
          <w:trHeight w:val="315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Ehitises paiknevate erinevate ruumide kasutusviisid ja asukoht hoones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3C0363">
        <w:trPr>
          <w:trHeight w:val="315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3C0363">
        <w:trPr>
          <w:trHeight w:val="315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3C0363">
        <w:trPr>
          <w:trHeight w:val="315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3C0363">
        <w:trPr>
          <w:trHeight w:val="315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3C0363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Korruste arv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862494">
        <w:trPr>
          <w:trHeight w:val="311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E3688D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Ehitise k</w:t>
            </w:r>
            <w:r w:rsidR="004037EF"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õrgus maapinnast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862494">
        <w:trPr>
          <w:trHeight w:val="363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Tuleohutuse klass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862494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E368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Automaatse tulekahjusignalisatsioonisüsteemi </w:t>
            </w:r>
            <w:proofErr w:type="spellStart"/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keskseadme</w:t>
            </w:r>
            <w:proofErr w:type="spellEnd"/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asukoht</w:t>
            </w:r>
            <w:r w:rsidR="00862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(märkida lisaks </w:t>
            </w:r>
            <w:r w:rsidR="00E368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plaanil</w:t>
            </w:r>
            <w:r w:rsidR="00862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)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862494">
        <w:trPr>
          <w:trHeight w:val="343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Suitsutõrje käivitustase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8624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4037EF" w:rsidRPr="00E64358" w:rsidTr="00862494">
        <w:trPr>
          <w:trHeight w:val="54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D840F2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Ehitisesisene tuletõrjeveevärk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D840F2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olemas / puudub</w:t>
            </w:r>
          </w:p>
        </w:tc>
      </w:tr>
      <w:tr w:rsidR="004037EF" w:rsidRPr="00E64358" w:rsidTr="003C0363">
        <w:trPr>
          <w:trHeight w:val="63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CE02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Ehitisesisese tuletõrjeveevärgi </w:t>
            </w:r>
            <w:proofErr w:type="spellStart"/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välistoide</w:t>
            </w:r>
            <w:proofErr w:type="spellEnd"/>
            <w:r w:rsidR="00CE0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CE0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br/>
              <w:t>Kui on olemas, märkida asukoht.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3D480A" w:rsidP="00566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olemas / puudub </w:t>
            </w:r>
          </w:p>
        </w:tc>
      </w:tr>
      <w:tr w:rsidR="004037EF" w:rsidRPr="00E64358" w:rsidTr="003C0363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Kuivtõusutoru</w:t>
            </w:r>
          </w:p>
          <w:p w:rsidR="00CE0291" w:rsidRPr="00E64358" w:rsidRDefault="00CE0291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Kui on olemas, märkida asukoht.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3D480A" w:rsidP="00566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olemas / puudub</w:t>
            </w:r>
          </w:p>
        </w:tc>
      </w:tr>
      <w:tr w:rsidR="004037EF" w:rsidRPr="00E64358" w:rsidTr="003C0363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Sprinklersüsteem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3D480A" w:rsidP="00566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olemas / puudub</w:t>
            </w:r>
          </w:p>
        </w:tc>
      </w:tr>
      <w:tr w:rsidR="004037EF" w:rsidRPr="00E64358" w:rsidTr="003C0363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Sprinklersüsteemi</w:t>
            </w:r>
            <w:proofErr w:type="spellEnd"/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välistoide</w:t>
            </w:r>
            <w:proofErr w:type="spellEnd"/>
          </w:p>
          <w:p w:rsidR="00CE0291" w:rsidRPr="00E64358" w:rsidRDefault="00CE0291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Kui on olemas, märkida asukoht.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3D480A" w:rsidP="00566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olemas / puudub</w:t>
            </w:r>
          </w:p>
        </w:tc>
      </w:tr>
      <w:tr w:rsidR="004037EF" w:rsidRPr="00E64358" w:rsidTr="00D840F2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Tuletõrjelift</w:t>
            </w:r>
          </w:p>
          <w:p w:rsidR="00CE0291" w:rsidRPr="00E64358" w:rsidRDefault="00CE0291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Kui on olemas, märkida asukoht.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3D480A" w:rsidP="00566C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olemas / puudub</w:t>
            </w:r>
          </w:p>
        </w:tc>
      </w:tr>
      <w:tr w:rsidR="004037EF" w:rsidRPr="00E64358" w:rsidTr="00D840F2">
        <w:trPr>
          <w:trHeight w:val="63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lastRenderedPageBreak/>
              <w:t>Lähima tuletõrje veevõtukoha kaugus</w:t>
            </w:r>
            <w:r w:rsidR="00CE0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ja asukoht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8624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4037EF" w:rsidRPr="00E64358" w:rsidTr="00754F7C">
        <w:trPr>
          <w:trHeight w:val="6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Evakueeritavate kogunemispunkti asukoht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D840F2" w:rsidRPr="00E64358" w:rsidTr="00754F7C">
        <w:trPr>
          <w:trHeight w:val="6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F2" w:rsidRPr="00E64358" w:rsidRDefault="00D840F2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Hoone elektritoide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0F2" w:rsidRPr="00E64358" w:rsidRDefault="00D840F2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Kirjutada, kust toimub hoonest elektri väljalülitamine (hoones sees asuvast elektrikilbist, hoonest väljas olevast alajaamast vms). kirjutada hoonet teenindava elektriettevõtja nimi (kui on teada, kontaktisik, siis ka tema nimi ja kontaktandmed)</w:t>
            </w:r>
          </w:p>
        </w:tc>
      </w:tr>
      <w:tr w:rsidR="004037EF" w:rsidRPr="00E64358" w:rsidTr="00754F7C">
        <w:trPr>
          <w:trHeight w:val="81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Lisaohud</w:t>
            </w:r>
            <w:r w:rsidR="00CE0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(nt </w:t>
            </w:r>
            <w:r w:rsidR="00CE0291" w:rsidRPr="00CE0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ohtlike ainete kogused ja </w:t>
            </w:r>
            <w:proofErr w:type="spellStart"/>
            <w:r w:rsidR="00CE0291" w:rsidRPr="00CE0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ohuala</w:t>
            </w:r>
            <w:proofErr w:type="spellEnd"/>
            <w:r w:rsidR="00CE0291" w:rsidRPr="00CE0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suurus</w:t>
            </w:r>
            <w:r w:rsidR="00CE0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)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754F7C">
        <w:trPr>
          <w:trHeight w:val="81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Muud täpsustused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4037EF" w:rsidRPr="00E64358" w:rsidTr="003C0363">
        <w:trPr>
          <w:trHeight w:val="8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7EF" w:rsidRPr="00E64358" w:rsidRDefault="004037EF" w:rsidP="00CE02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Ehitise kontaktisik</w:t>
            </w:r>
            <w:r w:rsidR="00CE0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, kontakttelefon</w:t>
            </w:r>
            <w:r w:rsidR="00862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 (võimalusel vähemalt kaks isikut)</w:t>
            </w:r>
            <w:r w:rsidR="00CE02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 xml:space="preserve">,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DB1" w:rsidRPr="00E64358" w:rsidRDefault="004B3DB1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EA104B" w:rsidRPr="00E64358" w:rsidTr="003C0363">
        <w:trPr>
          <w:trHeight w:val="7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4B" w:rsidRPr="00E64358" w:rsidRDefault="00EA104B" w:rsidP="003C0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E643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Kaitsmist vajavad väärtuslikud esemed/seadmed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4B" w:rsidRPr="00862494" w:rsidRDefault="004B3DB1" w:rsidP="003C0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 w:rsidRPr="00862494"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olemas</w:t>
            </w:r>
          </w:p>
        </w:tc>
      </w:tr>
      <w:tr w:rsidR="00862494" w:rsidRPr="00E64358" w:rsidTr="003C0363">
        <w:trPr>
          <w:trHeight w:val="79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94" w:rsidRPr="00862494" w:rsidRDefault="00862494" w:rsidP="003C03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t-EE"/>
              </w:rPr>
            </w:pPr>
            <w:r w:rsidRPr="00862494">
              <w:rPr>
                <w:rFonts w:ascii="Times New Roman" w:eastAsia="Times New Roman" w:hAnsi="Times New Roman"/>
                <w:b/>
                <w:sz w:val="24"/>
                <w:szCs w:val="24"/>
                <w:lang w:eastAsia="et-EE"/>
              </w:rPr>
              <w:t>Kaitsmist vajavate väärtuslike esemete andmed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94" w:rsidRPr="00862494" w:rsidRDefault="009744F8" w:rsidP="00566C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t-EE"/>
              </w:rPr>
              <w:t>Toodud eraldi dokumendis</w:t>
            </w:r>
          </w:p>
        </w:tc>
      </w:tr>
    </w:tbl>
    <w:p w:rsidR="004037EF" w:rsidRDefault="004037EF" w:rsidP="004037EF">
      <w:pPr>
        <w:rPr>
          <w:rFonts w:ascii="Times New Roman" w:eastAsia="Times New Roman" w:hAnsi="Times New Roman"/>
          <w:sz w:val="24"/>
          <w:szCs w:val="24"/>
        </w:rPr>
      </w:pPr>
    </w:p>
    <w:p w:rsidR="00DC664E" w:rsidRPr="009744F8" w:rsidRDefault="00DC664E" w:rsidP="004037EF">
      <w:pPr>
        <w:rPr>
          <w:rFonts w:ascii="Times New Roman" w:eastAsia="Times New Roman" w:hAnsi="Times New Roman"/>
          <w:sz w:val="24"/>
          <w:szCs w:val="24"/>
        </w:rPr>
      </w:pPr>
    </w:p>
    <w:p w:rsidR="003C0363" w:rsidRPr="00E64358" w:rsidRDefault="003C0363">
      <w:pPr>
        <w:rPr>
          <w:rFonts w:ascii="Times New Roman" w:hAnsi="Times New Roman"/>
          <w:sz w:val="24"/>
          <w:szCs w:val="24"/>
        </w:rPr>
      </w:pPr>
      <w:r w:rsidRPr="00E64358">
        <w:rPr>
          <w:rFonts w:ascii="Times New Roman" w:hAnsi="Times New Roman"/>
          <w:sz w:val="24"/>
          <w:szCs w:val="24"/>
        </w:rPr>
        <w:br w:type="page"/>
      </w:r>
    </w:p>
    <w:p w:rsidR="003C0363" w:rsidRPr="00E64358" w:rsidRDefault="00E64358" w:rsidP="004037EF">
      <w:pPr>
        <w:rPr>
          <w:rFonts w:ascii="Times New Roman" w:hAnsi="Times New Roman"/>
          <w:sz w:val="24"/>
          <w:szCs w:val="24"/>
        </w:rPr>
      </w:pPr>
      <w:r w:rsidRPr="00E64358">
        <w:rPr>
          <w:rFonts w:ascii="Times New Roman" w:hAnsi="Times New Roman"/>
          <w:sz w:val="24"/>
          <w:szCs w:val="24"/>
        </w:rPr>
        <w:lastRenderedPageBreak/>
        <w:t>Lisa 1</w:t>
      </w:r>
    </w:p>
    <w:p w:rsidR="00E64358" w:rsidRPr="00E62035" w:rsidRDefault="00E62035" w:rsidP="004037EF">
      <w:pPr>
        <w:rPr>
          <w:rFonts w:ascii="Times New Roman" w:hAnsi="Times New Roman"/>
          <w:b/>
          <w:sz w:val="24"/>
          <w:szCs w:val="24"/>
        </w:rPr>
      </w:pPr>
      <w:r w:rsidRPr="00E62035">
        <w:rPr>
          <w:rFonts w:ascii="Times New Roman" w:hAnsi="Times New Roman"/>
          <w:b/>
          <w:sz w:val="24"/>
          <w:szCs w:val="24"/>
        </w:rPr>
        <w:t>Riskianalüüs</w:t>
      </w:r>
    </w:p>
    <w:p w:rsidR="00E62035" w:rsidRPr="005B7F13" w:rsidRDefault="00E62035" w:rsidP="00E62035">
      <w:pPr>
        <w:pStyle w:val="Loendilik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B7F13">
        <w:rPr>
          <w:rFonts w:ascii="Times New Roman" w:hAnsi="Times New Roman"/>
          <w:sz w:val="24"/>
          <w:szCs w:val="24"/>
        </w:rPr>
        <w:t>Riskianalüüsi jaoks tuleb kaardistada tõenäolisemad ohuolukorrad, mis võivad konkre</w:t>
      </w:r>
      <w:r>
        <w:rPr>
          <w:rFonts w:ascii="Times New Roman" w:hAnsi="Times New Roman"/>
          <w:sz w:val="24"/>
          <w:szCs w:val="24"/>
        </w:rPr>
        <w:t>etse ehitise</w:t>
      </w:r>
      <w:r w:rsidRPr="005B7F13">
        <w:rPr>
          <w:rFonts w:ascii="Times New Roman" w:hAnsi="Times New Roman"/>
          <w:sz w:val="24"/>
          <w:szCs w:val="24"/>
        </w:rPr>
        <w:t xml:space="preserve"> puhul kõne alla tulla. Näiteks kui hoones puudub veevärk ja veeringlusel toimiv küttesüsteem, ei ole veeavarii tõenäoline; kui hoone asub vahetult suurema tänava või maantee ääres, võivad kõne alla tulla isegi liiklusõnnetused, sh </w:t>
      </w:r>
      <w:r w:rsidRPr="005B7F13">
        <w:rPr>
          <w:rFonts w:ascii="Times New Roman" w:hAnsi="Times New Roman"/>
          <w:bCs/>
          <w:sz w:val="24"/>
          <w:szCs w:val="24"/>
        </w:rPr>
        <w:t>õnnetused (plahvatus)ohtlike ainete ja jäätmetega; valve- ja tulekahjusignalisatsiooni puudumisel on sissemurdmise tõenäosus suurem, jne.</w:t>
      </w:r>
    </w:p>
    <w:p w:rsidR="00E62035" w:rsidRDefault="00E62035" w:rsidP="004037EF">
      <w:pPr>
        <w:rPr>
          <w:rFonts w:ascii="Times New Roman" w:hAnsi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62035" w:rsidTr="00E62035">
        <w:tc>
          <w:tcPr>
            <w:tcW w:w="2802" w:type="dxa"/>
          </w:tcPr>
          <w:p w:rsidR="00E62035" w:rsidRPr="00E62035" w:rsidRDefault="00E62035" w:rsidP="004037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035">
              <w:rPr>
                <w:rFonts w:ascii="Times New Roman" w:hAnsi="Times New Roman"/>
                <w:b/>
                <w:sz w:val="24"/>
                <w:szCs w:val="24"/>
              </w:rPr>
              <w:t>Ohu liik</w:t>
            </w:r>
          </w:p>
        </w:tc>
        <w:tc>
          <w:tcPr>
            <w:tcW w:w="6410" w:type="dxa"/>
          </w:tcPr>
          <w:p w:rsidR="00E62035" w:rsidRPr="00E62035" w:rsidRDefault="00E62035" w:rsidP="00E62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035">
              <w:rPr>
                <w:rFonts w:ascii="Times New Roman" w:hAnsi="Times New Roman"/>
                <w:b/>
                <w:sz w:val="24"/>
                <w:szCs w:val="24"/>
              </w:rPr>
              <w:t>Ohu esinemise tõenäosuse analüüs</w:t>
            </w:r>
          </w:p>
        </w:tc>
      </w:tr>
      <w:tr w:rsidR="00E62035" w:rsidTr="00E62035">
        <w:tc>
          <w:tcPr>
            <w:tcW w:w="2802" w:type="dxa"/>
          </w:tcPr>
          <w:p w:rsidR="00E62035" w:rsidRPr="00E62035" w:rsidRDefault="00E62035" w:rsidP="00E620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2035">
              <w:rPr>
                <w:rFonts w:ascii="Times New Roman" w:hAnsi="Times New Roman"/>
                <w:bCs/>
                <w:sz w:val="24"/>
                <w:szCs w:val="24"/>
              </w:rPr>
              <w:t>vargused, sissemur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dmised või muud vandalismiaktid</w:t>
            </w:r>
          </w:p>
          <w:p w:rsidR="00E62035" w:rsidRDefault="00E62035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62035" w:rsidRDefault="00E62035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035" w:rsidTr="00E62035">
        <w:tc>
          <w:tcPr>
            <w:tcW w:w="2802" w:type="dxa"/>
          </w:tcPr>
          <w:p w:rsidR="00E62035" w:rsidRPr="005B7F13" w:rsidRDefault="00E62035" w:rsidP="00E62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tulekahjud</w:t>
            </w:r>
          </w:p>
          <w:p w:rsidR="00E62035" w:rsidRDefault="00E62035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62035" w:rsidRDefault="00E62035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035" w:rsidTr="00E62035">
        <w:tc>
          <w:tcPr>
            <w:tcW w:w="2802" w:type="dxa"/>
          </w:tcPr>
          <w:p w:rsidR="00E62035" w:rsidRPr="005B7F13" w:rsidRDefault="00E62035" w:rsidP="00E62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varingud</w:t>
            </w:r>
          </w:p>
          <w:p w:rsidR="00E62035" w:rsidRDefault="00E62035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62035" w:rsidRDefault="00E62035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035" w:rsidTr="00E62035">
        <w:tc>
          <w:tcPr>
            <w:tcW w:w="2802" w:type="dxa"/>
          </w:tcPr>
          <w:p w:rsidR="00E62035" w:rsidRPr="00AF28AA" w:rsidRDefault="00E62035" w:rsidP="00E62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veeavariid</w:t>
            </w:r>
          </w:p>
          <w:p w:rsidR="00E62035" w:rsidRDefault="00E62035" w:rsidP="00E6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62035" w:rsidRDefault="00E62035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035" w:rsidTr="00E62035">
        <w:tc>
          <w:tcPr>
            <w:tcW w:w="2802" w:type="dxa"/>
          </w:tcPr>
          <w:p w:rsidR="00E62035" w:rsidRPr="005B7F13" w:rsidRDefault="00942EAE" w:rsidP="00E620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langemisohus</w:t>
            </w:r>
            <w:r w:rsidR="00087A25">
              <w:rPr>
                <w:rFonts w:ascii="Times New Roman" w:hAnsi="Times New Roman"/>
                <w:bCs/>
                <w:sz w:val="24"/>
                <w:szCs w:val="24"/>
              </w:rPr>
              <w:t xml:space="preserve"> puud</w:t>
            </w:r>
          </w:p>
          <w:p w:rsidR="00E62035" w:rsidRDefault="00E62035" w:rsidP="00E6203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62035" w:rsidRDefault="00E62035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035" w:rsidTr="00E62035">
        <w:tc>
          <w:tcPr>
            <w:tcW w:w="2802" w:type="dxa"/>
          </w:tcPr>
          <w:p w:rsidR="00865A60" w:rsidRPr="005B7F13" w:rsidRDefault="00865A60" w:rsidP="00865A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ohud väljastpoolt ehitist</w:t>
            </w:r>
            <w:r w:rsidRPr="005B7F13">
              <w:rPr>
                <w:rFonts w:ascii="Times New Roman" w:hAnsi="Times New Roman"/>
                <w:bCs/>
                <w:sz w:val="24"/>
                <w:szCs w:val="24"/>
              </w:rPr>
              <w:t xml:space="preserve"> (asukoht, ligipääs,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ehitist</w:t>
            </w:r>
            <w:r w:rsidRPr="005B7F13">
              <w:rPr>
                <w:rFonts w:ascii="Times New Roman" w:hAnsi="Times New Roman"/>
                <w:bCs/>
                <w:sz w:val="24"/>
                <w:szCs w:val="24"/>
              </w:rPr>
              <w:t xml:space="preserve"> ümbritsev </w:t>
            </w:r>
            <w:proofErr w:type="spellStart"/>
            <w:r w:rsidRPr="005B7F13">
              <w:rPr>
                <w:rFonts w:ascii="Times New Roman" w:hAnsi="Times New Roman"/>
                <w:bCs/>
                <w:sz w:val="24"/>
                <w:szCs w:val="24"/>
              </w:rPr>
              <w:t>kõrghaljastus</w:t>
            </w:r>
            <w:proofErr w:type="spellEnd"/>
            <w:r w:rsidRPr="005B7F1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elektriliinid</w:t>
            </w:r>
            <w:r w:rsidRPr="005B7F13">
              <w:rPr>
                <w:rFonts w:ascii="Times New Roman" w:hAnsi="Times New Roman"/>
                <w:bCs/>
                <w:sz w:val="24"/>
                <w:szCs w:val="24"/>
              </w:rPr>
              <w:t xml:space="preserve"> jms),</w:t>
            </w:r>
          </w:p>
          <w:p w:rsidR="00E62035" w:rsidRDefault="00E62035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:rsidR="00E62035" w:rsidRDefault="00E62035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A60" w:rsidTr="00E62035">
        <w:tc>
          <w:tcPr>
            <w:tcW w:w="2802" w:type="dxa"/>
          </w:tcPr>
          <w:p w:rsidR="00865A60" w:rsidRDefault="00865A60" w:rsidP="00865A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ehitise </w:t>
            </w:r>
            <w:r w:rsidRPr="005B7F13">
              <w:rPr>
                <w:rFonts w:ascii="Times New Roman" w:hAnsi="Times New Roman"/>
                <w:bCs/>
                <w:sz w:val="24"/>
                <w:szCs w:val="24"/>
              </w:rPr>
              <w:t>ümbrusest tingitud ohud (risu ja prügi, sh ohtlikud jäätmed)</w:t>
            </w:r>
          </w:p>
        </w:tc>
        <w:tc>
          <w:tcPr>
            <w:tcW w:w="6410" w:type="dxa"/>
          </w:tcPr>
          <w:p w:rsidR="00865A60" w:rsidRDefault="00865A60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A60" w:rsidTr="00E62035">
        <w:tc>
          <w:tcPr>
            <w:tcW w:w="2802" w:type="dxa"/>
          </w:tcPr>
          <w:p w:rsidR="00865A60" w:rsidRPr="005B7F13" w:rsidRDefault="00865A60" w:rsidP="00865A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13">
              <w:rPr>
                <w:rFonts w:ascii="Times New Roman" w:hAnsi="Times New Roman"/>
                <w:bCs/>
                <w:sz w:val="24"/>
                <w:szCs w:val="24"/>
              </w:rPr>
              <w:t xml:space="preserve">muud ohud (plahvatusoht, õnnetused (plahvatus)ohtlike ainete ja jäätmetega, õnnetused transpordivahenditega (sh kaubaveod), elektririkked, tööõnnetused,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vibratsioon</w:t>
            </w:r>
            <w:r w:rsidRPr="005B7F13">
              <w:rPr>
                <w:rFonts w:ascii="Times New Roman" w:hAnsi="Times New Roman"/>
                <w:bCs/>
                <w:sz w:val="24"/>
                <w:szCs w:val="24"/>
              </w:rPr>
              <w:t xml:space="preserve"> jne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865A60" w:rsidRDefault="00865A60" w:rsidP="00865A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0" w:type="dxa"/>
          </w:tcPr>
          <w:p w:rsidR="00865A60" w:rsidRDefault="00865A60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A60" w:rsidTr="00E62035">
        <w:tc>
          <w:tcPr>
            <w:tcW w:w="2802" w:type="dxa"/>
          </w:tcPr>
          <w:p w:rsidR="00865A60" w:rsidRDefault="0091307D" w:rsidP="00865A6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Koht, kuhu viiakse evakuatsiooni korral väärtuslik vallasvara (aadress).</w:t>
            </w:r>
          </w:p>
        </w:tc>
        <w:tc>
          <w:tcPr>
            <w:tcW w:w="6410" w:type="dxa"/>
          </w:tcPr>
          <w:p w:rsidR="00865A60" w:rsidRDefault="00865A60" w:rsidP="004037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035" w:rsidRDefault="00E62035" w:rsidP="004037EF">
      <w:pPr>
        <w:rPr>
          <w:rFonts w:ascii="Times New Roman" w:hAnsi="Times New Roman"/>
          <w:sz w:val="24"/>
          <w:szCs w:val="24"/>
        </w:rPr>
      </w:pPr>
    </w:p>
    <w:p w:rsidR="00E62035" w:rsidRPr="00E64358" w:rsidRDefault="00E62035" w:rsidP="004037EF">
      <w:pPr>
        <w:rPr>
          <w:rFonts w:ascii="Times New Roman" w:hAnsi="Times New Roman"/>
          <w:sz w:val="24"/>
          <w:szCs w:val="24"/>
        </w:rPr>
      </w:pPr>
    </w:p>
    <w:sectPr w:rsidR="00E62035" w:rsidRPr="00E64358" w:rsidSect="00DC6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EC7" w:rsidRDefault="00253EC7" w:rsidP="00EE4740">
      <w:pPr>
        <w:spacing w:after="0" w:line="240" w:lineRule="auto"/>
      </w:pPr>
      <w:r>
        <w:separator/>
      </w:r>
    </w:p>
  </w:endnote>
  <w:endnote w:type="continuationSeparator" w:id="0">
    <w:p w:rsidR="00253EC7" w:rsidRDefault="00253EC7" w:rsidP="00EE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F2" w:rsidRDefault="00D840F2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C7" w:rsidRPr="00EE4740" w:rsidRDefault="00253EC7">
    <w:pPr>
      <w:pStyle w:val="Jalus"/>
      <w:rPr>
        <w:rFonts w:ascii="Times New Roman" w:hAnsi="Times New Roman"/>
      </w:rPr>
    </w:pPr>
    <w:r w:rsidRPr="00EE4740">
      <w:rPr>
        <w:rFonts w:ascii="Times New Roman" w:hAnsi="Times New Roman"/>
      </w:rPr>
      <w:t>M</w:t>
    </w:r>
    <w:r w:rsidR="00D840F2">
      <w:rPr>
        <w:rFonts w:ascii="Times New Roman" w:hAnsi="Times New Roman"/>
      </w:rPr>
      <w:t xml:space="preserve">uinsuskaitseamet </w:t>
    </w:r>
    <w:r w:rsidR="00D840F2">
      <w:rPr>
        <w:rFonts w:ascii="Times New Roman" w:hAnsi="Times New Roman"/>
      </w:rPr>
      <w:t>2017</w:t>
    </w:r>
    <w:bookmarkStart w:id="0" w:name="_GoBack"/>
    <w:bookmarkEnd w:id="0"/>
  </w:p>
  <w:p w:rsidR="00253EC7" w:rsidRDefault="00253EC7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F2" w:rsidRDefault="00D840F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EC7" w:rsidRDefault="00253EC7" w:rsidP="00EE4740">
      <w:pPr>
        <w:spacing w:after="0" w:line="240" w:lineRule="auto"/>
      </w:pPr>
      <w:r>
        <w:separator/>
      </w:r>
    </w:p>
  </w:footnote>
  <w:footnote w:type="continuationSeparator" w:id="0">
    <w:p w:rsidR="00253EC7" w:rsidRDefault="00253EC7" w:rsidP="00EE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F2" w:rsidRDefault="00D840F2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F2" w:rsidRDefault="00D840F2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F2" w:rsidRDefault="00D840F2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927"/>
    <w:multiLevelType w:val="hybridMultilevel"/>
    <w:tmpl w:val="3A3CA18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06736"/>
    <w:multiLevelType w:val="hybridMultilevel"/>
    <w:tmpl w:val="7A00B034"/>
    <w:lvl w:ilvl="0" w:tplc="0425000F">
      <w:start w:val="1"/>
      <w:numFmt w:val="decimal"/>
      <w:lvlText w:val="%1."/>
      <w:lvlJc w:val="left"/>
      <w:pPr>
        <w:ind w:left="1425" w:hanging="360"/>
      </w:pPr>
    </w:lvl>
    <w:lvl w:ilvl="1" w:tplc="04250019" w:tentative="1">
      <w:start w:val="1"/>
      <w:numFmt w:val="lowerLetter"/>
      <w:lvlText w:val="%2."/>
      <w:lvlJc w:val="left"/>
      <w:pPr>
        <w:ind w:left="2145" w:hanging="360"/>
      </w:pPr>
    </w:lvl>
    <w:lvl w:ilvl="2" w:tplc="0425001B" w:tentative="1">
      <w:start w:val="1"/>
      <w:numFmt w:val="lowerRoman"/>
      <w:lvlText w:val="%3."/>
      <w:lvlJc w:val="right"/>
      <w:pPr>
        <w:ind w:left="2865" w:hanging="180"/>
      </w:pPr>
    </w:lvl>
    <w:lvl w:ilvl="3" w:tplc="0425000F" w:tentative="1">
      <w:start w:val="1"/>
      <w:numFmt w:val="decimal"/>
      <w:lvlText w:val="%4."/>
      <w:lvlJc w:val="left"/>
      <w:pPr>
        <w:ind w:left="3585" w:hanging="360"/>
      </w:pPr>
    </w:lvl>
    <w:lvl w:ilvl="4" w:tplc="04250019" w:tentative="1">
      <w:start w:val="1"/>
      <w:numFmt w:val="lowerLetter"/>
      <w:lvlText w:val="%5."/>
      <w:lvlJc w:val="left"/>
      <w:pPr>
        <w:ind w:left="4305" w:hanging="360"/>
      </w:pPr>
    </w:lvl>
    <w:lvl w:ilvl="5" w:tplc="0425001B" w:tentative="1">
      <w:start w:val="1"/>
      <w:numFmt w:val="lowerRoman"/>
      <w:lvlText w:val="%6."/>
      <w:lvlJc w:val="right"/>
      <w:pPr>
        <w:ind w:left="5025" w:hanging="180"/>
      </w:pPr>
    </w:lvl>
    <w:lvl w:ilvl="6" w:tplc="0425000F" w:tentative="1">
      <w:start w:val="1"/>
      <w:numFmt w:val="decimal"/>
      <w:lvlText w:val="%7."/>
      <w:lvlJc w:val="left"/>
      <w:pPr>
        <w:ind w:left="5745" w:hanging="360"/>
      </w:pPr>
    </w:lvl>
    <w:lvl w:ilvl="7" w:tplc="04250019" w:tentative="1">
      <w:start w:val="1"/>
      <w:numFmt w:val="lowerLetter"/>
      <w:lvlText w:val="%8."/>
      <w:lvlJc w:val="left"/>
      <w:pPr>
        <w:ind w:left="6465" w:hanging="360"/>
      </w:pPr>
    </w:lvl>
    <w:lvl w:ilvl="8" w:tplc="042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6367B41"/>
    <w:multiLevelType w:val="hybridMultilevel"/>
    <w:tmpl w:val="6AA6C8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20876"/>
    <w:multiLevelType w:val="hybridMultilevel"/>
    <w:tmpl w:val="96B41014"/>
    <w:lvl w:ilvl="0" w:tplc="3D66D5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02022CF"/>
    <w:multiLevelType w:val="hybridMultilevel"/>
    <w:tmpl w:val="35264E60"/>
    <w:lvl w:ilvl="0" w:tplc="F850C7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068A7"/>
    <w:multiLevelType w:val="hybridMultilevel"/>
    <w:tmpl w:val="3B96542C"/>
    <w:lvl w:ilvl="0" w:tplc="F850C7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7EF"/>
    <w:rsid w:val="00087A25"/>
    <w:rsid w:val="00253EC7"/>
    <w:rsid w:val="0030236B"/>
    <w:rsid w:val="00383965"/>
    <w:rsid w:val="003C0363"/>
    <w:rsid w:val="003D480A"/>
    <w:rsid w:val="004037EF"/>
    <w:rsid w:val="004B3DB1"/>
    <w:rsid w:val="00522B62"/>
    <w:rsid w:val="00566C68"/>
    <w:rsid w:val="00607581"/>
    <w:rsid w:val="006472B3"/>
    <w:rsid w:val="00754F7C"/>
    <w:rsid w:val="00811EBB"/>
    <w:rsid w:val="00862494"/>
    <w:rsid w:val="00865A60"/>
    <w:rsid w:val="008A69E4"/>
    <w:rsid w:val="0091307D"/>
    <w:rsid w:val="00915C73"/>
    <w:rsid w:val="00942EAE"/>
    <w:rsid w:val="009744F8"/>
    <w:rsid w:val="00AD6951"/>
    <w:rsid w:val="00C14CE0"/>
    <w:rsid w:val="00C64F91"/>
    <w:rsid w:val="00CE0291"/>
    <w:rsid w:val="00D022C9"/>
    <w:rsid w:val="00D13B8A"/>
    <w:rsid w:val="00D2252B"/>
    <w:rsid w:val="00D73598"/>
    <w:rsid w:val="00D840F2"/>
    <w:rsid w:val="00DC664E"/>
    <w:rsid w:val="00E3688D"/>
    <w:rsid w:val="00E62035"/>
    <w:rsid w:val="00E64358"/>
    <w:rsid w:val="00EA104B"/>
    <w:rsid w:val="00EA7C68"/>
    <w:rsid w:val="00EE4740"/>
    <w:rsid w:val="00F11E84"/>
    <w:rsid w:val="00F21D23"/>
    <w:rsid w:val="00FA1B96"/>
    <w:rsid w:val="00F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B47FE-02E7-4A01-A6DF-65B2D18B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037EF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37EF"/>
    <w:rPr>
      <w:rFonts w:ascii="Tahoma" w:eastAsia="Calibri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EA104B"/>
    <w:pPr>
      <w:ind w:left="720"/>
      <w:contextualSpacing/>
    </w:pPr>
    <w:rPr>
      <w:rFonts w:eastAsia="Times New Roman"/>
      <w:lang w:eastAsia="et-EE"/>
    </w:rPr>
  </w:style>
  <w:style w:type="table" w:styleId="Kontuurtabel">
    <w:name w:val="Table Grid"/>
    <w:basedOn w:val="Normaaltabel"/>
    <w:uiPriority w:val="59"/>
    <w:rsid w:val="00E6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60758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0758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07581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0758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07581"/>
    <w:rPr>
      <w:rFonts w:ascii="Calibri" w:eastAsia="Calibri" w:hAnsi="Calibri" w:cs="Times New Roman"/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D73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EE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E4740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E4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E47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588D4-9278-4A68-BB20-AF5B706C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3</Pages>
  <Words>401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Linda Lainvoo</cp:lastModifiedBy>
  <cp:revision>24</cp:revision>
  <cp:lastPrinted>2015-05-05T12:08:00Z</cp:lastPrinted>
  <dcterms:created xsi:type="dcterms:W3CDTF">2015-04-13T12:20:00Z</dcterms:created>
  <dcterms:modified xsi:type="dcterms:W3CDTF">2017-05-06T10:39:00Z</dcterms:modified>
</cp:coreProperties>
</file>