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C" w:rsidRPr="003D2456" w:rsidRDefault="00C8744C" w:rsidP="00C8744C">
      <w:pPr>
        <w:jc w:val="center"/>
        <w:rPr>
          <w:rFonts w:asciiTheme="minorHAnsi" w:hAnsiTheme="minorHAnsi"/>
          <w:b/>
          <w:szCs w:val="24"/>
          <w:u w:val="single"/>
        </w:rPr>
      </w:pPr>
      <w:r w:rsidRPr="003D2456">
        <w:rPr>
          <w:rFonts w:asciiTheme="minorHAnsi" w:hAnsiTheme="minorHAnsi"/>
          <w:b/>
          <w:szCs w:val="24"/>
          <w:u w:val="single"/>
        </w:rPr>
        <w:t>Lääne maakond, Kullmaa vald, Koluvere küla, Töökoja</w:t>
      </w:r>
    </w:p>
    <w:p w:rsidR="00C8744C" w:rsidRPr="003D2456" w:rsidRDefault="00C8744C" w:rsidP="00C8744C">
      <w:pPr>
        <w:jc w:val="right"/>
        <w:rPr>
          <w:rFonts w:asciiTheme="minorHAnsi" w:hAnsiTheme="minorHAnsi"/>
          <w:szCs w:val="24"/>
        </w:rPr>
      </w:pPr>
    </w:p>
    <w:p w:rsidR="00C8744C" w:rsidRPr="003D2456" w:rsidRDefault="00C8744C" w:rsidP="00C8744C">
      <w:pPr>
        <w:jc w:val="right"/>
        <w:rPr>
          <w:rFonts w:asciiTheme="minorHAnsi" w:hAnsiTheme="minorHAnsi"/>
          <w:b/>
          <w:szCs w:val="24"/>
        </w:rPr>
      </w:pPr>
      <w:r w:rsidRPr="003D2456">
        <w:rPr>
          <w:rFonts w:asciiTheme="minorHAnsi" w:hAnsiTheme="minorHAnsi"/>
          <w:szCs w:val="24"/>
        </w:rPr>
        <w:t xml:space="preserve">Avalik suuline enampakkumine: </w:t>
      </w:r>
      <w:r w:rsidRPr="003D2456">
        <w:rPr>
          <w:rFonts w:asciiTheme="minorHAnsi" w:hAnsiTheme="minorHAnsi"/>
          <w:b/>
          <w:szCs w:val="24"/>
        </w:rPr>
        <w:t xml:space="preserve">26.04.2016 kell: 13.00 </w:t>
      </w:r>
    </w:p>
    <w:p w:rsidR="00C8744C" w:rsidRPr="003D2456" w:rsidRDefault="00C8744C" w:rsidP="00C8744C">
      <w:pPr>
        <w:jc w:val="right"/>
        <w:rPr>
          <w:rFonts w:asciiTheme="minorHAnsi" w:hAnsiTheme="minorHAnsi"/>
          <w:b/>
          <w:szCs w:val="24"/>
        </w:rPr>
      </w:pPr>
      <w:r w:rsidRPr="003D2456">
        <w:rPr>
          <w:rFonts w:asciiTheme="minorHAnsi" w:hAnsiTheme="minorHAnsi"/>
          <w:b/>
          <w:szCs w:val="24"/>
        </w:rPr>
        <w:t xml:space="preserve">Nõva looduskeskuses </w:t>
      </w:r>
      <w:proofErr w:type="spellStart"/>
      <w:r w:rsidRPr="003D2456">
        <w:rPr>
          <w:rFonts w:asciiTheme="minorHAnsi" w:hAnsiTheme="minorHAnsi"/>
          <w:b/>
          <w:szCs w:val="24"/>
        </w:rPr>
        <w:t>Perakülas</w:t>
      </w:r>
      <w:proofErr w:type="spellEnd"/>
      <w:r w:rsidRPr="003D2456">
        <w:rPr>
          <w:rFonts w:asciiTheme="minorHAnsi" w:hAnsiTheme="minorHAnsi"/>
          <w:b/>
          <w:szCs w:val="24"/>
        </w:rPr>
        <w:t>, Läänemaal</w:t>
      </w:r>
    </w:p>
    <w:p w:rsidR="00C8744C" w:rsidRPr="003D2456" w:rsidRDefault="00C8744C" w:rsidP="00C8744C">
      <w:pPr>
        <w:jc w:val="right"/>
        <w:rPr>
          <w:rFonts w:asciiTheme="minorHAnsi" w:hAnsiTheme="minorHAnsi"/>
          <w:szCs w:val="24"/>
        </w:rPr>
      </w:pPr>
      <w:r w:rsidRPr="003D2456">
        <w:rPr>
          <w:rFonts w:asciiTheme="minorHAnsi" w:hAnsiTheme="minorHAnsi"/>
          <w:szCs w:val="24"/>
        </w:rPr>
        <w:t>Kohalejõudmise info:  http://loodusegakoos.ee/kuhuminna/puhkealad/nova-puhkeala/nova-looduskeskus</w:t>
      </w:r>
    </w:p>
    <w:p w:rsidR="00C8744C" w:rsidRPr="003D2456" w:rsidRDefault="00C8744C" w:rsidP="00C8744C">
      <w:pPr>
        <w:jc w:val="right"/>
        <w:rPr>
          <w:rFonts w:asciiTheme="minorHAnsi" w:hAnsiTheme="minorHAnsi"/>
          <w:b/>
          <w:szCs w:val="24"/>
        </w:rPr>
      </w:pPr>
      <w:r w:rsidRPr="003D2456">
        <w:rPr>
          <w:rFonts w:asciiTheme="minorHAnsi" w:hAnsiTheme="minorHAnsi"/>
          <w:szCs w:val="24"/>
        </w:rPr>
        <w:t>Enampakkumise</w:t>
      </w:r>
      <w:r w:rsidR="00A90E83" w:rsidRPr="003D2456">
        <w:rPr>
          <w:rFonts w:asciiTheme="minorHAnsi" w:hAnsiTheme="minorHAnsi"/>
          <w:b/>
          <w:szCs w:val="24"/>
        </w:rPr>
        <w:t xml:space="preserve"> alghind 26 5</w:t>
      </w:r>
      <w:r w:rsidRPr="003D2456">
        <w:rPr>
          <w:rFonts w:asciiTheme="minorHAnsi" w:hAnsiTheme="minorHAnsi"/>
          <w:b/>
          <w:szCs w:val="24"/>
        </w:rPr>
        <w:t xml:space="preserve">00 eurot. </w:t>
      </w:r>
    </w:p>
    <w:p w:rsidR="00C8744C" w:rsidRPr="003D2456" w:rsidRDefault="00C8744C" w:rsidP="00C8744C">
      <w:pPr>
        <w:jc w:val="right"/>
        <w:rPr>
          <w:rFonts w:asciiTheme="minorHAnsi" w:hAnsiTheme="minorHAnsi"/>
          <w:szCs w:val="24"/>
        </w:rPr>
      </w:pPr>
      <w:r w:rsidRPr="003D2456">
        <w:rPr>
          <w:rFonts w:asciiTheme="minorHAnsi" w:hAnsiTheme="minorHAnsi"/>
          <w:szCs w:val="24"/>
        </w:rPr>
        <w:t xml:space="preserve">Objektiga võimalik </w:t>
      </w:r>
      <w:r w:rsidRPr="003D2456">
        <w:rPr>
          <w:rFonts w:asciiTheme="minorHAnsi" w:hAnsiTheme="minorHAnsi"/>
          <w:b/>
          <w:szCs w:val="24"/>
        </w:rPr>
        <w:t>eelneval registreerimisel</w:t>
      </w:r>
      <w:r w:rsidRPr="003D2456">
        <w:rPr>
          <w:rFonts w:asciiTheme="minorHAnsi" w:hAnsiTheme="minorHAnsi"/>
          <w:szCs w:val="24"/>
        </w:rPr>
        <w:t xml:space="preserve"> kohapeal tutvuda:  09.03.2016 kell: 15.00-16.00 või</w:t>
      </w:r>
    </w:p>
    <w:p w:rsidR="00C8744C" w:rsidRDefault="00C8744C" w:rsidP="00C8744C">
      <w:pPr>
        <w:jc w:val="right"/>
        <w:rPr>
          <w:rFonts w:asciiTheme="minorHAnsi" w:hAnsiTheme="minorHAnsi"/>
          <w:szCs w:val="24"/>
        </w:rPr>
      </w:pPr>
      <w:r w:rsidRPr="003D2456">
        <w:rPr>
          <w:rFonts w:asciiTheme="minorHAnsi" w:hAnsiTheme="minorHAnsi"/>
          <w:szCs w:val="24"/>
        </w:rPr>
        <w:t>30.03.2016 kell: 15.00-16.00</w:t>
      </w:r>
    </w:p>
    <w:p w:rsidR="00845A13" w:rsidRDefault="00845A13" w:rsidP="00845A13">
      <w:pPr>
        <w:jc w:val="right"/>
      </w:pPr>
      <w:bookmarkStart w:id="0" w:name="_GoBack"/>
      <w:r>
        <w:t>11.04.2016 kell 15.00-16.00  ja 25.04.2016 kell 11.00-12.30</w:t>
      </w:r>
    </w:p>
    <w:p w:rsidR="00845A13" w:rsidRDefault="00845A13" w:rsidP="00845A13">
      <w:pPr>
        <w:ind w:firstLine="360"/>
        <w:jc w:val="right"/>
      </w:pPr>
      <w:r>
        <w:t>   Muul ajal objektiga tutvumine kokkuleppel kontaktisikuga.</w:t>
      </w:r>
    </w:p>
    <w:bookmarkEnd w:id="0"/>
    <w:p w:rsidR="00845A13" w:rsidRPr="003D2456" w:rsidRDefault="00845A13" w:rsidP="00C8744C">
      <w:pPr>
        <w:jc w:val="right"/>
        <w:rPr>
          <w:rFonts w:asciiTheme="minorHAnsi" w:hAnsiTheme="minorHAnsi"/>
          <w:szCs w:val="24"/>
        </w:rPr>
      </w:pPr>
    </w:p>
    <w:p w:rsidR="00C8744C" w:rsidRPr="003D2456" w:rsidRDefault="00C8744C" w:rsidP="00A90E83">
      <w:pPr>
        <w:jc w:val="right"/>
        <w:rPr>
          <w:rFonts w:asciiTheme="minorHAnsi" w:hAnsiTheme="minorHAnsi"/>
          <w:szCs w:val="24"/>
        </w:rPr>
      </w:pPr>
      <w:r w:rsidRPr="003D2456">
        <w:rPr>
          <w:rFonts w:asciiTheme="minorHAnsi" w:hAnsiTheme="minorHAnsi"/>
          <w:szCs w:val="24"/>
        </w:rPr>
        <w:t>Kontaktisik: Merike Onemar tel: 5276644, merike.onemar@rmk.ee</w:t>
      </w:r>
    </w:p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8744C" w:rsidRPr="003D2456" w:rsidRDefault="00C8744C" w:rsidP="00C8744C">
      <w:pPr>
        <w:rPr>
          <w:rFonts w:asciiTheme="minorHAnsi" w:hAnsiTheme="minorHAnsi"/>
          <w:b/>
          <w:szCs w:val="24"/>
          <w:u w:val="single"/>
        </w:rPr>
      </w:pPr>
      <w:r w:rsidRPr="003D2456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C8744C" w:rsidRPr="003D2456" w:rsidTr="00E61AB9">
        <w:tc>
          <w:tcPr>
            <w:tcW w:w="2518" w:type="dxa"/>
          </w:tcPr>
          <w:p w:rsidR="00C8744C" w:rsidRPr="003D2456" w:rsidRDefault="00C8744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229" w:type="dxa"/>
          </w:tcPr>
          <w:p w:rsidR="00C8744C" w:rsidRPr="003D2456" w:rsidRDefault="00C8744C" w:rsidP="00E61AB9">
            <w:pPr>
              <w:rPr>
                <w:rFonts w:asciiTheme="minorHAnsi" w:hAnsiTheme="minorHAnsi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Lääne maakond, Kullmaa vald, Koluver</w:t>
            </w:r>
            <w:r w:rsidR="00A90E83" w:rsidRPr="003D2456">
              <w:rPr>
                <w:rFonts w:asciiTheme="minorHAnsi" w:hAnsiTheme="minorHAnsi"/>
                <w:szCs w:val="24"/>
              </w:rPr>
              <w:t>e küla, Töökoja</w:t>
            </w:r>
          </w:p>
        </w:tc>
      </w:tr>
      <w:tr w:rsidR="00A90E83" w:rsidRPr="003D2456" w:rsidTr="00E61AB9"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2920432</w:t>
            </w:r>
          </w:p>
        </w:tc>
      </w:tr>
      <w:tr w:rsidR="00A90E83" w:rsidRPr="003D2456" w:rsidTr="00E61AB9">
        <w:trPr>
          <w:trHeight w:val="152"/>
        </w:trPr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34202:001:1700</w:t>
            </w:r>
          </w:p>
        </w:tc>
      </w:tr>
      <w:tr w:rsidR="00A90E83" w:rsidRPr="003D2456" w:rsidTr="00E61AB9">
        <w:trPr>
          <w:trHeight w:val="152"/>
        </w:trPr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KV5643</w:t>
            </w:r>
          </w:p>
        </w:tc>
      </w:tr>
      <w:tr w:rsidR="00A90E83" w:rsidRPr="003D2456" w:rsidTr="00E61AB9">
        <w:trPr>
          <w:trHeight w:val="152"/>
        </w:trPr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7000 m2</w:t>
            </w:r>
          </w:p>
        </w:tc>
      </w:tr>
      <w:tr w:rsidR="00A90E83" w:rsidRPr="003D2456" w:rsidTr="00E61AB9">
        <w:trPr>
          <w:trHeight w:val="152"/>
        </w:trPr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Tootmismaa 100%</w:t>
            </w:r>
          </w:p>
        </w:tc>
      </w:tr>
      <w:tr w:rsidR="00A90E83" w:rsidRPr="003D2456" w:rsidTr="00E61AB9">
        <w:tc>
          <w:tcPr>
            <w:tcW w:w="2518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7229" w:type="dxa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A90E83" w:rsidRPr="003D2456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Vääriselupaik, elektripaigaldiste kaitsevööndid</w:t>
            </w:r>
          </w:p>
        </w:tc>
      </w:tr>
      <w:tr w:rsidR="00A90E83" w:rsidRPr="003D2456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Mööda avalikult kasutavat teed</w:t>
            </w:r>
          </w:p>
        </w:tc>
      </w:tr>
      <w:tr w:rsidR="00A90E83" w:rsidRPr="003D2456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Kinnistul asuvad </w:t>
            </w:r>
            <w:r w:rsidRPr="003D2456">
              <w:rPr>
                <w:rFonts w:asciiTheme="minorHAnsi" w:hAnsiTheme="minorHAnsi" w:cs="Arial"/>
                <w:szCs w:val="24"/>
              </w:rPr>
              <w:lastRenderedPageBreak/>
              <w:t>ehitised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proofErr w:type="spellStart"/>
            <w:r w:rsidRPr="003D2456">
              <w:rPr>
                <w:rFonts w:asciiTheme="minorHAnsi" w:hAnsiTheme="minorHAnsi" w:cs="Arial"/>
                <w:szCs w:val="24"/>
              </w:rPr>
              <w:lastRenderedPageBreak/>
              <w:t>Garaaž-töökoda+saun</w:t>
            </w:r>
            <w:proofErr w:type="spellEnd"/>
            <w:r w:rsidRPr="003D2456">
              <w:rPr>
                <w:rFonts w:asciiTheme="minorHAnsi" w:hAnsiTheme="minorHAnsi" w:cs="Arial"/>
                <w:szCs w:val="24"/>
              </w:rPr>
              <w:t>, põllutööriistade kuur</w:t>
            </w:r>
          </w:p>
        </w:tc>
      </w:tr>
      <w:tr w:rsidR="00A90E83" w:rsidRPr="003D2456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lastRenderedPageBreak/>
              <w:t>Asjaõiguslikud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A90E83" w:rsidRPr="003D2456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Võlaõiguslikud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3D2456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Kinnistut koormab tähtajatu üürileping, millega üürileandja annab üürnikule tasu eest kasutamiseks </w:t>
            </w:r>
            <w:r w:rsidR="003D2456">
              <w:rPr>
                <w:rFonts w:ascii="Calibri" w:hAnsi="Calibri" w:cs="Arial"/>
              </w:rPr>
              <w:t>Koluvere külas asuva garaaž-töökoda-sauna üldpinnaga 596,5m</w:t>
            </w:r>
            <w:r w:rsidR="003D2456">
              <w:rPr>
                <w:rFonts w:ascii="Calibri" w:hAnsi="Calibri" w:cs="Arial"/>
                <w:vertAlign w:val="superscript"/>
              </w:rPr>
              <w:t>2</w:t>
            </w:r>
            <w:r w:rsidR="003D2456" w:rsidRPr="000D0280">
              <w:rPr>
                <w:rFonts w:ascii="Calibri" w:hAnsi="Calibri" w:cs="Arial"/>
              </w:rPr>
              <w:t>. Vastavalt kehtivale üürilepingule on üürisumma</w:t>
            </w:r>
            <w:r w:rsidR="003D2456">
              <w:rPr>
                <w:rFonts w:ascii="Calibri" w:hAnsi="Calibri" w:cs="Arial"/>
              </w:rPr>
              <w:t xml:space="preserve"> ca</w:t>
            </w:r>
            <w:r w:rsidR="003D2456" w:rsidRPr="000D0280">
              <w:rPr>
                <w:rFonts w:ascii="Calibri" w:hAnsi="Calibri" w:cs="Arial"/>
              </w:rPr>
              <w:t xml:space="preserve"> </w:t>
            </w:r>
            <w:r w:rsidR="003D2456">
              <w:rPr>
                <w:rFonts w:ascii="Calibri" w:hAnsi="Calibri" w:cs="Arial"/>
              </w:rPr>
              <w:t>76</w:t>
            </w:r>
            <w:r w:rsidR="003D2456" w:rsidRPr="000D0280">
              <w:rPr>
                <w:rFonts w:ascii="Calibri" w:hAnsi="Calibri" w:cs="Arial"/>
              </w:rPr>
              <w:t xml:space="preserve">€ kuus, </w:t>
            </w:r>
            <w:r w:rsidR="003D2456">
              <w:rPr>
                <w:rFonts w:ascii="Calibri" w:hAnsi="Calibri" w:cs="Arial"/>
              </w:rPr>
              <w:t>millele lisandub</w:t>
            </w:r>
            <w:r w:rsidR="003D2456" w:rsidRPr="000D0280">
              <w:rPr>
                <w:rFonts w:ascii="Calibri" w:hAnsi="Calibri" w:cs="Arial"/>
              </w:rPr>
              <w:t xml:space="preserve"> käibemaks. </w:t>
            </w:r>
            <w:r w:rsidR="003D2456" w:rsidRPr="00B2680D">
              <w:rPr>
                <w:rFonts w:ascii="Calibri" w:hAnsi="Calibri" w:cs="Arial"/>
              </w:rPr>
              <w:t>Lisaks üürile on üürniku kanda ka üüripinna kasutamisega seotud kõrvalkulud (sh</w:t>
            </w:r>
            <w:r w:rsidR="003D2456">
              <w:rPr>
                <w:rFonts w:ascii="Calibri" w:hAnsi="Calibri" w:cs="Arial"/>
              </w:rPr>
              <w:t xml:space="preserve"> haldus, hooldus, kindlustus, elektrienergia, </w:t>
            </w:r>
            <w:r w:rsidR="003D2456" w:rsidRPr="00B2680D">
              <w:rPr>
                <w:rFonts w:ascii="Calibri" w:hAnsi="Calibri" w:cs="Arial"/>
              </w:rPr>
              <w:t>ve</w:t>
            </w:r>
            <w:r w:rsidR="003D2456">
              <w:rPr>
                <w:rFonts w:ascii="Calibri" w:hAnsi="Calibri" w:cs="Arial"/>
              </w:rPr>
              <w:t>si</w:t>
            </w:r>
            <w:r w:rsidR="003D2456" w:rsidRPr="00B2680D">
              <w:rPr>
                <w:rFonts w:ascii="Calibri" w:hAnsi="Calibri" w:cs="Arial"/>
              </w:rPr>
              <w:t>,</w:t>
            </w:r>
            <w:r w:rsidR="003D2456">
              <w:rPr>
                <w:rFonts w:ascii="Calibri" w:hAnsi="Calibri" w:cs="Arial"/>
              </w:rPr>
              <w:t xml:space="preserve"> kanalisatsioon,</w:t>
            </w:r>
            <w:r w:rsidR="003D2456" w:rsidRPr="00B2680D">
              <w:rPr>
                <w:rFonts w:ascii="Calibri" w:hAnsi="Calibri" w:cs="Arial"/>
              </w:rPr>
              <w:t xml:space="preserve"> </w:t>
            </w:r>
            <w:r w:rsidR="003D2456">
              <w:rPr>
                <w:rFonts w:ascii="Calibri" w:hAnsi="Calibri" w:cs="Arial"/>
              </w:rPr>
              <w:t>sidekommunikatsioon</w:t>
            </w:r>
            <w:r w:rsidR="003D2456" w:rsidRPr="00B2680D">
              <w:rPr>
                <w:rFonts w:ascii="Calibri" w:hAnsi="Calibri" w:cs="Arial"/>
              </w:rPr>
              <w:t xml:space="preserve">, </w:t>
            </w:r>
            <w:r w:rsidR="003D2456">
              <w:rPr>
                <w:rFonts w:ascii="Calibri" w:hAnsi="Calibri" w:cs="Arial"/>
              </w:rPr>
              <w:t xml:space="preserve">valve, </w:t>
            </w:r>
            <w:r w:rsidR="003D2456" w:rsidRPr="00B2680D">
              <w:rPr>
                <w:rFonts w:ascii="Calibri" w:hAnsi="Calibri" w:cs="Arial"/>
              </w:rPr>
              <w:t>küttekulu</w:t>
            </w:r>
            <w:r w:rsidR="003D2456">
              <w:rPr>
                <w:rFonts w:ascii="Calibri" w:hAnsi="Calibri" w:cs="Arial"/>
              </w:rPr>
              <w:t>).</w:t>
            </w:r>
          </w:p>
        </w:tc>
      </w:tr>
    </w:tbl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8744C" w:rsidRPr="003D2456" w:rsidRDefault="00A90E83" w:rsidP="00C8744C">
      <w:pPr>
        <w:rPr>
          <w:rFonts w:asciiTheme="minorHAnsi" w:hAnsiTheme="minorHAnsi"/>
          <w:b/>
          <w:szCs w:val="24"/>
        </w:rPr>
      </w:pPr>
      <w:proofErr w:type="spellStart"/>
      <w:r w:rsidRPr="003D2456">
        <w:rPr>
          <w:rFonts w:asciiTheme="minorHAnsi" w:hAnsiTheme="minorHAnsi"/>
          <w:b/>
          <w:szCs w:val="24"/>
        </w:rPr>
        <w:t>Garaaž-töökoda+saun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423"/>
      </w:tblGrid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Esmase kasutuselevõtu aasta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1988.a.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105013041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Riigi kinnisvararegistri objekti kood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KV5643H3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Ehitisealune pindala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3D2456">
              <w:rPr>
                <w:rStyle w:val="showinput"/>
                <w:rFonts w:asciiTheme="minorHAnsi" w:hAnsiTheme="minorHAnsi"/>
                <w:szCs w:val="24"/>
              </w:rPr>
              <w:t xml:space="preserve">720 </w:t>
            </w:r>
            <w:r w:rsidRPr="003D2456">
              <w:rPr>
                <w:rFonts w:asciiTheme="minorHAnsi" w:hAnsiTheme="minorHAnsi" w:cs="Arial"/>
                <w:szCs w:val="24"/>
              </w:rPr>
              <w:t>m</w:t>
            </w:r>
            <w:r w:rsidRPr="003D2456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Suletud netopind (SNP)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3D2456">
              <w:rPr>
                <w:rStyle w:val="showinput"/>
                <w:rFonts w:asciiTheme="minorHAnsi" w:hAnsiTheme="minorHAnsi"/>
                <w:szCs w:val="24"/>
              </w:rPr>
              <w:t>596,5 m</w:t>
            </w:r>
            <w:r w:rsidRPr="003D2456">
              <w:rPr>
                <w:rStyle w:val="showinput"/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Korruselisus 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3D2456">
              <w:rPr>
                <w:rStyle w:val="showinput"/>
                <w:rFonts w:asciiTheme="minorHAnsi" w:hAnsiTheme="minorHAnsi"/>
                <w:szCs w:val="24"/>
              </w:rPr>
              <w:t xml:space="preserve">1 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Ruumilahendus/planeering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snapToGrid w:val="0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3D2456">
              <w:rPr>
                <w:rFonts w:asciiTheme="minorHAnsi" w:hAnsiTheme="minorHAnsi" w:cs="Arial"/>
                <w:color w:val="000000"/>
                <w:szCs w:val="24"/>
              </w:rPr>
              <w:t>Hoones asuvad töökojaruumid, laoruumid, abiruumid ja garaažid.</w:t>
            </w:r>
          </w:p>
        </w:tc>
      </w:tr>
      <w:tr w:rsidR="00A90E83" w:rsidRPr="003D2456" w:rsidTr="003D2456">
        <w:tc>
          <w:tcPr>
            <w:tcW w:w="1542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Kasutusotstarve</w:t>
            </w:r>
          </w:p>
        </w:tc>
        <w:tc>
          <w:tcPr>
            <w:tcW w:w="3458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 xml:space="preserve">Remonditöökoda </w:t>
            </w:r>
          </w:p>
        </w:tc>
      </w:tr>
      <w:tr w:rsidR="00A90E83" w:rsidRPr="003D2456" w:rsidTr="003D2456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3" w:rsidRPr="003D2456" w:rsidRDefault="00A90E83" w:rsidP="00A90E83">
            <w:pPr>
              <w:jc w:val="both"/>
              <w:rPr>
                <w:rFonts w:asciiTheme="minorHAnsi" w:hAnsiTheme="minorHAnsi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Andmed ehitusloa ja kasutusloa kohta ehitisregistris puuduvad. Ehitise seisund – kasutusel.</w:t>
            </w:r>
          </w:p>
        </w:tc>
      </w:tr>
      <w:tr w:rsidR="00A90E83" w:rsidRPr="003D2456" w:rsidTr="003D2456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83" w:rsidRPr="003D2456" w:rsidRDefault="00A90E83" w:rsidP="00A90E8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C8744C" w:rsidRPr="003D2456" w:rsidRDefault="00C8744C" w:rsidP="00C8744C">
      <w:pPr>
        <w:rPr>
          <w:rFonts w:asciiTheme="minorHAnsi" w:hAnsiTheme="minorHAnsi"/>
          <w:b/>
          <w:szCs w:val="24"/>
        </w:rPr>
      </w:pPr>
    </w:p>
    <w:p w:rsidR="00C8744C" w:rsidRPr="003D2456" w:rsidRDefault="00C8744C" w:rsidP="00C8744C">
      <w:pPr>
        <w:rPr>
          <w:rFonts w:asciiTheme="minorHAnsi" w:hAnsiTheme="minorHAnsi"/>
          <w:b/>
          <w:szCs w:val="24"/>
        </w:rPr>
      </w:pPr>
    </w:p>
    <w:p w:rsidR="00C8744C" w:rsidRPr="003D2456" w:rsidRDefault="00A90E83" w:rsidP="00C8744C">
      <w:pPr>
        <w:rPr>
          <w:rFonts w:asciiTheme="minorHAnsi" w:hAnsiTheme="minorHAnsi"/>
          <w:b/>
          <w:szCs w:val="24"/>
        </w:rPr>
      </w:pPr>
      <w:proofErr w:type="spellStart"/>
      <w:r w:rsidRPr="003D2456">
        <w:rPr>
          <w:rFonts w:asciiTheme="minorHAnsi" w:hAnsiTheme="minorHAnsi"/>
          <w:b/>
          <w:szCs w:val="24"/>
        </w:rPr>
        <w:t>Garaaž-töökoda+saun</w:t>
      </w:r>
      <w:proofErr w:type="spellEnd"/>
      <w:r w:rsidRPr="003D2456">
        <w:rPr>
          <w:rFonts w:asciiTheme="minorHAnsi" w:hAnsiTheme="minorHAnsi"/>
          <w:b/>
          <w:szCs w:val="24"/>
        </w:rPr>
        <w:t xml:space="preserve"> </w:t>
      </w:r>
      <w:r w:rsidR="00C8744C" w:rsidRPr="003D2456">
        <w:rPr>
          <w:rFonts w:asciiTheme="minorHAnsi" w:hAnsiTheme="minorHAnsi"/>
          <w:b/>
          <w:szCs w:val="24"/>
        </w:rPr>
        <w:t>põhikonstruktsioonid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A90E83" w:rsidRPr="003D2456" w:rsidTr="00E61AB9">
        <w:trPr>
          <w:trHeight w:val="58"/>
        </w:trPr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lastRenderedPageBreak/>
              <w:t>Vundament</w:t>
            </w:r>
          </w:p>
        </w:tc>
        <w:tc>
          <w:tcPr>
            <w:tcW w:w="3631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Madalvundament</w:t>
            </w:r>
          </w:p>
        </w:tc>
      </w:tr>
      <w:tr w:rsidR="00A90E83" w:rsidRPr="003D2456" w:rsidTr="00E61AB9">
        <w:trPr>
          <w:trHeight w:val="58"/>
        </w:trPr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3631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Tellis </w:t>
            </w:r>
          </w:p>
        </w:tc>
      </w:tr>
      <w:tr w:rsidR="00A90E83" w:rsidRPr="003D2456" w:rsidTr="00E61AB9">
        <w:trPr>
          <w:trHeight w:val="171"/>
        </w:trPr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3631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Monteeritav raudbetoon</w:t>
            </w:r>
          </w:p>
        </w:tc>
      </w:tr>
      <w:tr w:rsidR="00A90E83" w:rsidRPr="003D2456" w:rsidTr="00E61AB9"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3631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Eterniit </w:t>
            </w:r>
          </w:p>
        </w:tc>
      </w:tr>
      <w:tr w:rsidR="00A90E83" w:rsidRPr="003D2456" w:rsidTr="00E61AB9"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3631" w:type="pct"/>
            <w:vAlign w:val="center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Tellis puhtal vuugil</w:t>
            </w:r>
          </w:p>
        </w:tc>
      </w:tr>
      <w:tr w:rsidR="00A90E83" w:rsidRPr="003D2456" w:rsidTr="00E61AB9">
        <w:tc>
          <w:tcPr>
            <w:tcW w:w="1369" w:type="pct"/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vAlign w:val="center"/>
          </w:tcPr>
          <w:p w:rsidR="00A90E83" w:rsidRPr="003D2456" w:rsidRDefault="00A90E83" w:rsidP="00A90E8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Puidust raamidel lihtklaasidega aknad. Välisuksed on puidust</w:t>
            </w:r>
          </w:p>
        </w:tc>
      </w:tr>
      <w:tr w:rsidR="00A90E83" w:rsidRPr="003D2456" w:rsidTr="00E61AB9">
        <w:trPr>
          <w:trHeight w:val="520"/>
        </w:trPr>
        <w:tc>
          <w:tcPr>
            <w:tcW w:w="1369" w:type="pct"/>
            <w:tcBorders>
              <w:right w:val="single" w:sz="4" w:space="0" w:color="auto"/>
            </w:tcBorders>
          </w:tcPr>
          <w:p w:rsidR="00A90E83" w:rsidRPr="003D2456" w:rsidRDefault="00A90E83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Hoone põhikonstruktsioonide seisukord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83" w:rsidRPr="003D2456" w:rsidRDefault="00A90E83" w:rsidP="00A90E83">
            <w:pPr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Visuaalsel vaatlusel on hoone põhikonstruktsioonide seisukord remonti vajav. Katus vajab vahetamist. Osaliselt puuduvad katuse otsalauad. Aknad ja välisuksed vajavad vahetamist. Elektrijuhtmestik vajab uuendamist. Hoone põrandad on valatud betoonist. </w:t>
            </w:r>
          </w:p>
        </w:tc>
      </w:tr>
    </w:tbl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8744C" w:rsidRPr="003D2456" w:rsidRDefault="00183EFC" w:rsidP="00C8744C">
      <w:pPr>
        <w:rPr>
          <w:rFonts w:asciiTheme="minorHAnsi" w:hAnsiTheme="minorHAnsi"/>
          <w:b/>
          <w:szCs w:val="24"/>
        </w:rPr>
      </w:pPr>
      <w:r w:rsidRPr="003D2456">
        <w:rPr>
          <w:rFonts w:asciiTheme="minorHAnsi" w:hAnsiTheme="minorHAnsi"/>
          <w:b/>
          <w:szCs w:val="24"/>
        </w:rPr>
        <w:t>Põllutööriistade kuur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423"/>
      </w:tblGrid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Esmase kasutuselevõtu aasta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1988.a.</w:t>
            </w:r>
          </w:p>
        </w:tc>
      </w:tr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/>
                <w:szCs w:val="24"/>
                <w:lang w:eastAsia="et-EE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105013042</w:t>
            </w:r>
          </w:p>
        </w:tc>
      </w:tr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KV5643H4</w:t>
            </w:r>
          </w:p>
        </w:tc>
      </w:tr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Ehitisealune pindala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E61AB9">
            <w:pPr>
              <w:jc w:val="both"/>
              <w:rPr>
                <w:rStyle w:val="showinput"/>
                <w:rFonts w:asciiTheme="minorHAnsi" w:hAnsiTheme="minorHAnsi"/>
                <w:szCs w:val="24"/>
              </w:rPr>
            </w:pPr>
            <w:r w:rsidRPr="003D2456">
              <w:rPr>
                <w:rStyle w:val="showinput"/>
                <w:rFonts w:asciiTheme="minorHAnsi" w:hAnsiTheme="minorHAnsi"/>
                <w:szCs w:val="24"/>
              </w:rPr>
              <w:t xml:space="preserve">228 </w:t>
            </w:r>
            <w:r w:rsidRPr="003D2456">
              <w:rPr>
                <w:rFonts w:asciiTheme="minorHAnsi" w:hAnsiTheme="minorHAnsi" w:cs="Arial"/>
                <w:szCs w:val="24"/>
              </w:rPr>
              <w:t>m</w:t>
            </w:r>
            <w:r w:rsidRPr="003D2456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Ruumilahendus/planeering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183EFC">
            <w:pPr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color w:val="000000"/>
                <w:szCs w:val="24"/>
              </w:rPr>
              <w:t xml:space="preserve">Hoones asuvad kuurid. </w:t>
            </w:r>
          </w:p>
        </w:tc>
      </w:tr>
      <w:tr w:rsidR="00183EFC" w:rsidRPr="003D2456" w:rsidTr="003D2456">
        <w:tc>
          <w:tcPr>
            <w:tcW w:w="1509" w:type="pct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Kasutusotstarve</w:t>
            </w:r>
          </w:p>
        </w:tc>
        <w:tc>
          <w:tcPr>
            <w:tcW w:w="3491" w:type="pct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/>
                <w:szCs w:val="24"/>
              </w:rPr>
            </w:pPr>
            <w:r w:rsidRPr="003D2456">
              <w:rPr>
                <w:rFonts w:asciiTheme="minorHAnsi" w:hAnsiTheme="minorHAnsi"/>
                <w:szCs w:val="24"/>
              </w:rPr>
              <w:t>Kuur</w:t>
            </w:r>
          </w:p>
        </w:tc>
      </w:tr>
      <w:tr w:rsidR="00183EFC" w:rsidRPr="003D2456" w:rsidTr="003D2456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Ehitus- ja kasutusluba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C" w:rsidRPr="003D2456" w:rsidRDefault="00183EFC" w:rsidP="00183E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Andmed ehitusloa ja kasutusloa kohta puuduvad. Ehitise seisund – kasutusel.</w:t>
            </w:r>
          </w:p>
        </w:tc>
      </w:tr>
      <w:tr w:rsidR="00183EFC" w:rsidRPr="003D2456" w:rsidTr="003D2456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Hoone põhikonstruktsioonid ja seisukord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C" w:rsidRPr="003D2456" w:rsidRDefault="00183EFC" w:rsidP="00183EFC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Madalvundamendil, kivikonstruktsioonil hoone, katus on kaetud eterniidiga. Avatäited puuduvad, hoone on avatud. </w:t>
            </w:r>
          </w:p>
        </w:tc>
      </w:tr>
    </w:tbl>
    <w:p w:rsidR="00C8744C" w:rsidRPr="003D2456" w:rsidRDefault="00C8744C" w:rsidP="00C8744C">
      <w:pPr>
        <w:rPr>
          <w:rFonts w:asciiTheme="minorHAnsi" w:hAnsiTheme="minorHAnsi"/>
          <w:b/>
          <w:szCs w:val="24"/>
        </w:rPr>
      </w:pPr>
    </w:p>
    <w:p w:rsidR="00C8744C" w:rsidRPr="003D2456" w:rsidRDefault="00C8744C" w:rsidP="00C8744C">
      <w:pPr>
        <w:rPr>
          <w:rFonts w:asciiTheme="minorHAnsi" w:hAnsiTheme="minorHAnsi"/>
          <w:b/>
          <w:szCs w:val="24"/>
        </w:rPr>
      </w:pPr>
      <w:r w:rsidRPr="003D2456">
        <w:rPr>
          <w:rFonts w:asciiTheme="minorHAnsi" w:hAnsiTheme="minorHAnsi"/>
          <w:b/>
          <w:szCs w:val="24"/>
        </w:rPr>
        <w:t>Tehnosüsteemid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Veevarustus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lastRenderedPageBreak/>
              <w:t>Kanalisatsioon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183EFC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Liitumine olemas 220/380V, 3x80A. 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Küttesüsteem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snapToGrid w:val="0"/>
              <w:ind w:right="-18"/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Töökojas on </w:t>
            </w:r>
            <w:proofErr w:type="spellStart"/>
            <w:r w:rsidRPr="003D2456">
              <w:rPr>
                <w:rFonts w:asciiTheme="minorHAnsi" w:hAnsiTheme="minorHAnsi" w:cs="Arial"/>
                <w:szCs w:val="24"/>
              </w:rPr>
              <w:t>bullerjan</w:t>
            </w:r>
            <w:proofErr w:type="spellEnd"/>
            <w:r w:rsidRPr="003D2456">
              <w:rPr>
                <w:rFonts w:asciiTheme="minorHAnsi" w:hAnsiTheme="minorHAnsi" w:cs="Arial"/>
                <w:szCs w:val="24"/>
              </w:rPr>
              <w:t>. Ülejäänud ruumides küte puudub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Signalisatsioon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Ventilatsioon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Loomulik ventilatsioon </w:t>
            </w:r>
          </w:p>
        </w:tc>
      </w:tr>
      <w:tr w:rsidR="00183EFC" w:rsidRPr="003D2456" w:rsidTr="00E61AB9">
        <w:tc>
          <w:tcPr>
            <w:tcW w:w="2660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>Tehnosüsteemide seisukord</w:t>
            </w:r>
          </w:p>
        </w:tc>
        <w:tc>
          <w:tcPr>
            <w:tcW w:w="6946" w:type="dxa"/>
            <w:vAlign w:val="center"/>
          </w:tcPr>
          <w:p w:rsidR="00183EFC" w:rsidRPr="003D2456" w:rsidRDefault="00183EFC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2456">
              <w:rPr>
                <w:rFonts w:asciiTheme="minorHAnsi" w:hAnsiTheme="minorHAnsi" w:cs="Arial"/>
                <w:szCs w:val="24"/>
              </w:rPr>
              <w:t xml:space="preserve">Amortiseerunud </w:t>
            </w:r>
          </w:p>
        </w:tc>
      </w:tr>
    </w:tbl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8744C" w:rsidRPr="003D2456" w:rsidRDefault="00C8744C" w:rsidP="00C8744C">
      <w:pPr>
        <w:rPr>
          <w:rFonts w:asciiTheme="minorHAnsi" w:hAnsiTheme="minorHAnsi"/>
          <w:szCs w:val="24"/>
        </w:rPr>
      </w:pPr>
    </w:p>
    <w:p w:rsidR="00C631CE" w:rsidRPr="003D2456" w:rsidRDefault="00C631CE">
      <w:pPr>
        <w:rPr>
          <w:rFonts w:asciiTheme="minorHAnsi" w:hAnsiTheme="minorHAnsi"/>
          <w:szCs w:val="24"/>
        </w:rPr>
      </w:pPr>
    </w:p>
    <w:sectPr w:rsidR="00C631CE" w:rsidRPr="003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4C"/>
    <w:rsid w:val="00183EFC"/>
    <w:rsid w:val="003D2456"/>
    <w:rsid w:val="00845A13"/>
    <w:rsid w:val="00A90E83"/>
    <w:rsid w:val="00C631CE"/>
    <w:rsid w:val="00C8744C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4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input">
    <w:name w:val="showinput"/>
    <w:basedOn w:val="DefaultParagraphFont"/>
    <w:rsid w:val="00C87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4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input">
    <w:name w:val="showinput"/>
    <w:basedOn w:val="DefaultParagraphFont"/>
    <w:rsid w:val="00C8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C688A17E.dotm</Template>
  <TotalTime>1</TotalTime>
  <Pages>4</Pages>
  <Words>492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2016-03-11T13:45:00Z</dcterms:created>
  <dcterms:modified xsi:type="dcterms:W3CDTF">2016-03-11T13:45:00Z</dcterms:modified>
</cp:coreProperties>
</file>