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57" w:rsidRPr="00452391" w:rsidRDefault="004C2D57" w:rsidP="004C2D57">
      <w:pPr>
        <w:jc w:val="center"/>
        <w:rPr>
          <w:rFonts w:asciiTheme="minorHAnsi" w:hAnsiTheme="minorHAnsi"/>
          <w:b/>
          <w:szCs w:val="24"/>
          <w:u w:val="single"/>
        </w:rPr>
      </w:pPr>
      <w:r w:rsidRPr="00452391">
        <w:rPr>
          <w:rFonts w:asciiTheme="minorHAnsi" w:hAnsiTheme="minorHAnsi"/>
          <w:b/>
          <w:szCs w:val="24"/>
          <w:u w:val="single"/>
        </w:rPr>
        <w:t xml:space="preserve">Harju maakond, Padise vald, </w:t>
      </w:r>
      <w:proofErr w:type="spellStart"/>
      <w:r w:rsidRPr="00452391">
        <w:rPr>
          <w:rFonts w:asciiTheme="minorHAnsi" w:hAnsiTheme="minorHAnsi"/>
          <w:b/>
          <w:szCs w:val="24"/>
          <w:u w:val="single"/>
        </w:rPr>
        <w:t>Keibu</w:t>
      </w:r>
      <w:proofErr w:type="spellEnd"/>
      <w:r w:rsidRPr="00452391">
        <w:rPr>
          <w:rFonts w:asciiTheme="minorHAnsi" w:hAnsiTheme="minorHAnsi"/>
          <w:b/>
          <w:szCs w:val="24"/>
          <w:u w:val="single"/>
        </w:rPr>
        <w:t xml:space="preserve"> küla, Ristinina vaatetorn</w:t>
      </w:r>
    </w:p>
    <w:p w:rsidR="004C2D57" w:rsidRPr="00452391" w:rsidRDefault="004C2D57" w:rsidP="004C2D57">
      <w:pPr>
        <w:jc w:val="right"/>
        <w:rPr>
          <w:rFonts w:asciiTheme="minorHAnsi" w:hAnsiTheme="minorHAnsi"/>
          <w:szCs w:val="24"/>
        </w:rPr>
      </w:pPr>
    </w:p>
    <w:p w:rsidR="004C2D57" w:rsidRPr="00452391" w:rsidRDefault="004C2D57" w:rsidP="004C2D57">
      <w:pPr>
        <w:jc w:val="right"/>
        <w:rPr>
          <w:rFonts w:asciiTheme="minorHAnsi" w:hAnsiTheme="minorHAnsi"/>
          <w:b/>
          <w:szCs w:val="24"/>
        </w:rPr>
      </w:pPr>
      <w:r w:rsidRPr="00452391">
        <w:rPr>
          <w:rFonts w:asciiTheme="minorHAnsi" w:hAnsiTheme="minorHAnsi"/>
          <w:szCs w:val="24"/>
        </w:rPr>
        <w:t xml:space="preserve">Avalik kirjalik enampakkumine: </w:t>
      </w:r>
      <w:r w:rsidRPr="00452391">
        <w:rPr>
          <w:rFonts w:asciiTheme="minorHAnsi" w:hAnsiTheme="minorHAnsi"/>
          <w:b/>
          <w:szCs w:val="24"/>
        </w:rPr>
        <w:t>25.04.2016 kell: 13.00</w:t>
      </w:r>
    </w:p>
    <w:p w:rsidR="004C2D57" w:rsidRPr="00452391" w:rsidRDefault="004C2D57" w:rsidP="004C2D57">
      <w:pPr>
        <w:jc w:val="right"/>
        <w:rPr>
          <w:rFonts w:asciiTheme="minorHAnsi" w:hAnsiTheme="minorHAnsi"/>
          <w:b/>
          <w:szCs w:val="24"/>
        </w:rPr>
      </w:pPr>
      <w:r w:rsidRPr="00452391">
        <w:rPr>
          <w:rFonts w:asciiTheme="minorHAnsi" w:hAnsiTheme="minorHAnsi"/>
          <w:szCs w:val="24"/>
        </w:rPr>
        <w:t>Enampakkumise</w:t>
      </w:r>
      <w:r w:rsidRPr="00452391">
        <w:rPr>
          <w:rFonts w:asciiTheme="minorHAnsi" w:hAnsiTheme="minorHAnsi"/>
          <w:b/>
          <w:szCs w:val="24"/>
        </w:rPr>
        <w:t xml:space="preserve"> alghind 1700 eurot. </w:t>
      </w:r>
    </w:p>
    <w:p w:rsidR="004C2D57" w:rsidRPr="00452391" w:rsidRDefault="004C2D57" w:rsidP="004C2D57">
      <w:pPr>
        <w:jc w:val="right"/>
        <w:rPr>
          <w:rFonts w:asciiTheme="minorHAnsi" w:hAnsiTheme="minorHAnsi"/>
          <w:szCs w:val="24"/>
        </w:rPr>
      </w:pPr>
      <w:r w:rsidRPr="00452391">
        <w:rPr>
          <w:rFonts w:asciiTheme="minorHAnsi" w:hAnsiTheme="minorHAnsi"/>
          <w:szCs w:val="24"/>
        </w:rPr>
        <w:t>Objektiga võimalik kohapeal tutvuda: 31.03.2016 kell: 10.00-12.00 või</w:t>
      </w:r>
    </w:p>
    <w:p w:rsidR="004C2D57" w:rsidRDefault="004C2D57" w:rsidP="004C2D57">
      <w:pPr>
        <w:jc w:val="right"/>
        <w:rPr>
          <w:rFonts w:asciiTheme="minorHAnsi" w:hAnsiTheme="minorHAnsi"/>
          <w:szCs w:val="24"/>
        </w:rPr>
      </w:pPr>
      <w:r w:rsidRPr="00452391">
        <w:rPr>
          <w:rFonts w:asciiTheme="minorHAnsi" w:hAnsiTheme="minorHAnsi"/>
          <w:szCs w:val="24"/>
        </w:rPr>
        <w:t>21.04.2016 kell: 10.00-12.00</w:t>
      </w:r>
    </w:p>
    <w:p w:rsidR="001B0A07" w:rsidRDefault="001B0A07" w:rsidP="001B0A07">
      <w:pPr>
        <w:jc w:val="right"/>
      </w:pPr>
      <w:bookmarkStart w:id="0" w:name="_GoBack"/>
      <w:r>
        <w:t>Muul ajal objektiga tutvumine kokkuleppel kontaktisikuga.</w:t>
      </w:r>
    </w:p>
    <w:bookmarkEnd w:id="0"/>
    <w:p w:rsidR="001B0A07" w:rsidRPr="00452391" w:rsidRDefault="001B0A07" w:rsidP="001B0A07">
      <w:pPr>
        <w:rPr>
          <w:rFonts w:asciiTheme="minorHAnsi" w:hAnsiTheme="minorHAnsi"/>
          <w:szCs w:val="24"/>
        </w:rPr>
      </w:pPr>
    </w:p>
    <w:p w:rsidR="004C2D57" w:rsidRPr="00452391" w:rsidRDefault="004C2D57" w:rsidP="004C2D57">
      <w:pPr>
        <w:jc w:val="right"/>
        <w:rPr>
          <w:rFonts w:asciiTheme="minorHAnsi" w:hAnsiTheme="minorHAnsi"/>
          <w:szCs w:val="24"/>
        </w:rPr>
      </w:pPr>
      <w:r w:rsidRPr="00452391">
        <w:rPr>
          <w:rFonts w:asciiTheme="minorHAnsi" w:hAnsiTheme="minorHAnsi"/>
          <w:szCs w:val="24"/>
        </w:rPr>
        <w:t>Kontaktisik: Uno Koppelmaa tel: 5020137, uno.koppelmaa@rmk.ee</w:t>
      </w:r>
    </w:p>
    <w:p w:rsidR="00371E6C" w:rsidRPr="00452391" w:rsidRDefault="00452391">
      <w:pPr>
        <w:rPr>
          <w:rFonts w:asciiTheme="minorHAnsi" w:hAnsiTheme="minorHAnsi"/>
          <w:b/>
          <w:szCs w:val="24"/>
        </w:rPr>
      </w:pPr>
      <w:r w:rsidRPr="00452391">
        <w:rPr>
          <w:rFonts w:asciiTheme="minorHAnsi" w:hAnsiTheme="minorHAnsi"/>
          <w:b/>
          <w:szCs w:val="24"/>
        </w:rPr>
        <w:t>Kinnistu üldandmed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46"/>
      </w:tblGrid>
      <w:tr w:rsidR="00452391" w:rsidRPr="00452391" w:rsidTr="008A3E3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91" w:rsidRPr="00452391" w:rsidRDefault="00452391" w:rsidP="008A3E3A">
            <w:pPr>
              <w:rPr>
                <w:rFonts w:asciiTheme="minorHAnsi" w:hAnsiTheme="minorHAnsi" w:cs="Arial"/>
                <w:szCs w:val="24"/>
              </w:rPr>
            </w:pPr>
            <w:r w:rsidRPr="00452391">
              <w:rPr>
                <w:rFonts w:asciiTheme="minorHAnsi" w:hAnsiTheme="minorHAnsi" w:cs="Arial"/>
                <w:szCs w:val="24"/>
              </w:rPr>
              <w:t>Aadress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91" w:rsidRPr="00452391" w:rsidRDefault="00452391" w:rsidP="008A3E3A">
            <w:pPr>
              <w:jc w:val="both"/>
              <w:rPr>
                <w:rFonts w:asciiTheme="minorHAnsi" w:hAnsiTheme="minorHAnsi"/>
                <w:szCs w:val="24"/>
                <w:lang w:eastAsia="et-EE"/>
              </w:rPr>
            </w:pPr>
            <w:r w:rsidRPr="00452391">
              <w:rPr>
                <w:rFonts w:asciiTheme="minorHAnsi" w:hAnsiTheme="minorHAnsi"/>
                <w:szCs w:val="24"/>
                <w:lang w:eastAsia="et-EE"/>
              </w:rPr>
              <w:t xml:space="preserve">Harju maakond, Padise vald, </w:t>
            </w:r>
            <w:proofErr w:type="spellStart"/>
            <w:r w:rsidRPr="00452391">
              <w:rPr>
                <w:rFonts w:asciiTheme="minorHAnsi" w:hAnsiTheme="minorHAnsi"/>
                <w:szCs w:val="24"/>
                <w:lang w:eastAsia="et-EE"/>
              </w:rPr>
              <w:t>Keibu</w:t>
            </w:r>
            <w:proofErr w:type="spellEnd"/>
            <w:r w:rsidRPr="00452391">
              <w:rPr>
                <w:rFonts w:asciiTheme="minorHAnsi" w:hAnsiTheme="minorHAnsi"/>
                <w:szCs w:val="24"/>
                <w:lang w:eastAsia="et-EE"/>
              </w:rPr>
              <w:t xml:space="preserve"> küla, Ristinina vaatetorn</w:t>
            </w:r>
          </w:p>
        </w:tc>
      </w:tr>
      <w:tr w:rsidR="00452391" w:rsidRPr="00452391" w:rsidTr="008A3E3A">
        <w:trPr>
          <w:trHeight w:val="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91" w:rsidRPr="00452391" w:rsidRDefault="00452391" w:rsidP="008A3E3A">
            <w:pPr>
              <w:rPr>
                <w:rFonts w:asciiTheme="minorHAnsi" w:hAnsiTheme="minorHAnsi" w:cs="Arial"/>
                <w:szCs w:val="24"/>
              </w:rPr>
            </w:pPr>
            <w:r w:rsidRPr="00452391">
              <w:rPr>
                <w:rFonts w:asciiTheme="minorHAnsi" w:hAnsiTheme="minorHAnsi" w:cs="Arial"/>
                <w:szCs w:val="24"/>
              </w:rPr>
              <w:t>Registriosa number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91" w:rsidRPr="00452391" w:rsidRDefault="00452391" w:rsidP="008A3E3A">
            <w:pPr>
              <w:jc w:val="both"/>
              <w:rPr>
                <w:rFonts w:asciiTheme="minorHAnsi" w:hAnsiTheme="minorHAnsi"/>
                <w:szCs w:val="24"/>
                <w:lang w:eastAsia="et-EE"/>
              </w:rPr>
            </w:pPr>
            <w:r w:rsidRPr="00452391">
              <w:rPr>
                <w:rFonts w:asciiTheme="minorHAnsi" w:hAnsiTheme="minorHAnsi"/>
                <w:szCs w:val="24"/>
                <w:lang w:eastAsia="et-EE"/>
              </w:rPr>
              <w:t>7024502</w:t>
            </w:r>
          </w:p>
        </w:tc>
      </w:tr>
      <w:tr w:rsidR="00452391" w:rsidRPr="00452391" w:rsidTr="008A3E3A">
        <w:trPr>
          <w:trHeight w:val="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91" w:rsidRPr="00452391" w:rsidRDefault="0011010C" w:rsidP="008A3E3A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Riigi kinnisvararegistri </w:t>
            </w:r>
            <w:r w:rsidR="00452391" w:rsidRPr="00452391">
              <w:rPr>
                <w:rFonts w:asciiTheme="minorHAnsi" w:hAnsiTheme="minorHAnsi" w:cs="Arial"/>
                <w:szCs w:val="24"/>
              </w:rPr>
              <w:t>kood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91" w:rsidRPr="00452391" w:rsidRDefault="00452391" w:rsidP="008A3E3A">
            <w:pPr>
              <w:rPr>
                <w:rFonts w:asciiTheme="minorHAnsi" w:hAnsiTheme="minorHAnsi"/>
                <w:szCs w:val="24"/>
                <w:lang w:eastAsia="et-EE"/>
              </w:rPr>
            </w:pPr>
            <w:r w:rsidRPr="00452391">
              <w:rPr>
                <w:rFonts w:asciiTheme="minorHAnsi" w:hAnsiTheme="minorHAnsi"/>
                <w:szCs w:val="24"/>
                <w:lang w:eastAsia="x-none"/>
              </w:rPr>
              <w:t>KV8365H1</w:t>
            </w:r>
          </w:p>
        </w:tc>
      </w:tr>
      <w:tr w:rsidR="00452391" w:rsidRPr="00452391" w:rsidTr="008A3E3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91" w:rsidRPr="00452391" w:rsidRDefault="00452391" w:rsidP="008A3E3A">
            <w:pPr>
              <w:rPr>
                <w:rFonts w:asciiTheme="minorHAnsi" w:hAnsiTheme="minorHAnsi" w:cs="Arial"/>
                <w:szCs w:val="24"/>
              </w:rPr>
            </w:pPr>
            <w:r w:rsidRPr="00452391">
              <w:rPr>
                <w:rFonts w:asciiTheme="minorHAnsi" w:hAnsiTheme="minorHAnsi" w:cs="Arial"/>
                <w:szCs w:val="24"/>
              </w:rPr>
              <w:t>Katastritunnus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91" w:rsidRPr="00452391" w:rsidRDefault="00B2736A" w:rsidP="008A3E3A">
            <w:pPr>
              <w:jc w:val="both"/>
              <w:rPr>
                <w:rFonts w:asciiTheme="minorHAnsi" w:hAnsiTheme="minorHAnsi"/>
                <w:szCs w:val="24"/>
                <w:lang w:eastAsia="et-EE"/>
              </w:rPr>
            </w:pPr>
            <w:hyperlink r:id="rId8" w:history="1">
              <w:r w:rsidR="00452391" w:rsidRPr="00452391">
                <w:rPr>
                  <w:rFonts w:asciiTheme="minorHAnsi" w:hAnsiTheme="minorHAnsi"/>
                  <w:szCs w:val="24"/>
                  <w:lang w:eastAsia="et-EE"/>
                </w:rPr>
                <w:t>56201:001:0087</w:t>
              </w:r>
            </w:hyperlink>
          </w:p>
        </w:tc>
      </w:tr>
      <w:tr w:rsidR="0011010C" w:rsidRPr="00452391" w:rsidTr="008A3E3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C" w:rsidRPr="00452391" w:rsidRDefault="0011010C" w:rsidP="008A3E3A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Kinnistu pindala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0C" w:rsidRPr="00452391" w:rsidRDefault="0011010C" w:rsidP="008A3E3A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188 m2</w:t>
            </w:r>
          </w:p>
        </w:tc>
      </w:tr>
      <w:tr w:rsidR="00452391" w:rsidRPr="00452391" w:rsidTr="008A3E3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91" w:rsidRPr="00452391" w:rsidRDefault="00452391" w:rsidP="008A3E3A">
            <w:pPr>
              <w:rPr>
                <w:rFonts w:asciiTheme="minorHAnsi" w:hAnsiTheme="minorHAnsi" w:cs="Arial"/>
                <w:szCs w:val="24"/>
              </w:rPr>
            </w:pPr>
            <w:r w:rsidRPr="00452391">
              <w:rPr>
                <w:rFonts w:asciiTheme="minorHAnsi" w:hAnsiTheme="minorHAnsi" w:cs="Arial"/>
                <w:szCs w:val="24"/>
              </w:rPr>
              <w:t>Sihtotstarve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91" w:rsidRPr="00452391" w:rsidRDefault="00452391" w:rsidP="008A3E3A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452391">
              <w:rPr>
                <w:rFonts w:asciiTheme="minorHAnsi" w:hAnsiTheme="minorHAnsi"/>
                <w:szCs w:val="24"/>
              </w:rPr>
              <w:t>Riigikaitsemaa 100%</w:t>
            </w:r>
          </w:p>
        </w:tc>
      </w:tr>
      <w:tr w:rsidR="00452391" w:rsidRPr="00452391" w:rsidTr="008A3E3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91" w:rsidRPr="00452391" w:rsidRDefault="00452391" w:rsidP="008A3E3A">
            <w:pPr>
              <w:rPr>
                <w:rFonts w:asciiTheme="minorHAnsi" w:hAnsiTheme="minorHAnsi" w:cs="Arial"/>
                <w:szCs w:val="24"/>
              </w:rPr>
            </w:pPr>
            <w:r w:rsidRPr="00452391">
              <w:rPr>
                <w:rFonts w:asciiTheme="minorHAnsi" w:hAnsiTheme="minorHAnsi" w:cs="Arial"/>
                <w:szCs w:val="24"/>
              </w:rPr>
              <w:t>Omanik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91" w:rsidRPr="00452391" w:rsidRDefault="00452391" w:rsidP="008A3E3A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452391">
              <w:rPr>
                <w:rFonts w:asciiTheme="minorHAnsi" w:hAnsiTheme="minorHAnsi"/>
                <w:szCs w:val="24"/>
              </w:rPr>
              <w:t>Eesti Vabariik</w:t>
            </w:r>
          </w:p>
        </w:tc>
      </w:tr>
      <w:tr w:rsidR="00452391" w:rsidRPr="00452391" w:rsidTr="008A3E3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91" w:rsidRPr="00452391" w:rsidRDefault="007A342B" w:rsidP="008A3E3A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Juurdepääs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2B" w:rsidRPr="007A342B" w:rsidRDefault="007A342B" w:rsidP="007A342B">
            <w:pPr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O</w:t>
            </w:r>
            <w:r w:rsidRPr="007A342B">
              <w:rPr>
                <w:rFonts w:ascii="Calibri" w:hAnsi="Calibri"/>
                <w:color w:val="000000"/>
                <w:szCs w:val="24"/>
              </w:rPr>
              <w:t xml:space="preserve">saliselt, so. ca 200m osas puudub. </w:t>
            </w:r>
            <w:proofErr w:type="spellStart"/>
            <w:r w:rsidRPr="007A342B">
              <w:rPr>
                <w:rFonts w:ascii="Calibri" w:hAnsi="Calibri"/>
                <w:color w:val="000000"/>
                <w:szCs w:val="24"/>
              </w:rPr>
              <w:t>Ca</w:t>
            </w:r>
            <w:proofErr w:type="spellEnd"/>
            <w:r w:rsidRPr="007A342B">
              <w:rPr>
                <w:rFonts w:ascii="Calibri" w:hAnsi="Calibri"/>
                <w:color w:val="000000"/>
                <w:szCs w:val="24"/>
              </w:rPr>
              <w:t xml:space="preserve"> 2 km osas üle erakinnistute, mööda kruusa- ja pinnasekattega teed. Osaliselt läbi hoonestatud kinnistu õueala. Juurdepääsuservituudid puuduvad.</w:t>
            </w:r>
          </w:p>
          <w:p w:rsidR="00452391" w:rsidRPr="007A342B" w:rsidRDefault="00452391" w:rsidP="008A3E3A">
            <w:pPr>
              <w:jc w:val="both"/>
              <w:rPr>
                <w:rFonts w:asciiTheme="minorHAnsi" w:hAnsiTheme="minorHAnsi" w:cs="Arial"/>
                <w:szCs w:val="24"/>
              </w:rPr>
            </w:pPr>
          </w:p>
        </w:tc>
      </w:tr>
      <w:tr w:rsidR="00452391" w:rsidRPr="00452391" w:rsidTr="008A3E3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91" w:rsidRPr="00452391" w:rsidRDefault="0011010C" w:rsidP="008A3E3A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Kitsendused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91" w:rsidRPr="0011010C" w:rsidRDefault="0011010C" w:rsidP="008A3E3A">
            <w:pPr>
              <w:jc w:val="both"/>
              <w:rPr>
                <w:rFonts w:asciiTheme="minorHAnsi" w:hAnsiTheme="minorHAnsi" w:cs="Arial"/>
              </w:rPr>
            </w:pPr>
            <w:r w:rsidRPr="0011010C">
              <w:rPr>
                <w:rFonts w:asciiTheme="minorHAnsi" w:hAnsiTheme="minorHAnsi" w:cs="Arial"/>
              </w:rPr>
              <w:t>Rann</w:t>
            </w:r>
            <w:r w:rsidR="003E4A37">
              <w:rPr>
                <w:rFonts w:asciiTheme="minorHAnsi" w:hAnsiTheme="minorHAnsi" w:cs="Arial"/>
              </w:rPr>
              <w:t>a või kalda piiranguvöönd, ehituskeeluvöönd ja hoiuala</w:t>
            </w:r>
            <w:r w:rsidRPr="0011010C">
              <w:rPr>
                <w:rFonts w:asciiTheme="minorHAnsi" w:hAnsiTheme="minorHAnsi" w:cs="Arial"/>
              </w:rPr>
              <w:t>.</w:t>
            </w:r>
          </w:p>
        </w:tc>
      </w:tr>
      <w:tr w:rsidR="00452391" w:rsidRPr="00452391" w:rsidTr="004523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91" w:rsidRPr="00452391" w:rsidRDefault="00452391" w:rsidP="00452391">
            <w:pPr>
              <w:rPr>
                <w:rFonts w:asciiTheme="minorHAnsi" w:hAnsiTheme="minorHAnsi" w:cs="Arial"/>
                <w:szCs w:val="24"/>
              </w:rPr>
            </w:pPr>
            <w:r w:rsidRPr="00452391">
              <w:rPr>
                <w:rFonts w:asciiTheme="minorHAnsi" w:hAnsiTheme="minorHAnsi" w:cs="Arial"/>
                <w:szCs w:val="24"/>
              </w:rPr>
              <w:t>Kinnistul asuvad ehitised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91" w:rsidRPr="00452391" w:rsidRDefault="001D390C" w:rsidP="00452391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Amortiseerunud patrullimaja</w:t>
            </w:r>
          </w:p>
          <w:p w:rsidR="00452391" w:rsidRPr="00452391" w:rsidRDefault="00452391" w:rsidP="00452391">
            <w:pPr>
              <w:jc w:val="both"/>
              <w:rPr>
                <w:rFonts w:asciiTheme="minorHAnsi" w:hAnsiTheme="minorHAnsi" w:cs="Arial"/>
                <w:szCs w:val="24"/>
              </w:rPr>
            </w:pPr>
          </w:p>
        </w:tc>
      </w:tr>
      <w:tr w:rsidR="00452391" w:rsidRPr="00452391" w:rsidTr="004523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91" w:rsidRPr="00452391" w:rsidRDefault="00452391" w:rsidP="00452391">
            <w:pPr>
              <w:rPr>
                <w:rFonts w:asciiTheme="minorHAnsi" w:hAnsiTheme="minorHAnsi" w:cs="Arial"/>
                <w:szCs w:val="24"/>
              </w:rPr>
            </w:pPr>
            <w:r w:rsidRPr="00452391">
              <w:rPr>
                <w:rFonts w:asciiTheme="minorHAnsi" w:hAnsiTheme="minorHAnsi" w:cs="Arial"/>
                <w:szCs w:val="24"/>
              </w:rPr>
              <w:t>Asjaõiguslikud koormatised</w:t>
            </w:r>
            <w:r w:rsidR="0011010C">
              <w:rPr>
                <w:rFonts w:asciiTheme="minorHAnsi" w:hAnsiTheme="minorHAnsi" w:cs="Arial"/>
                <w:szCs w:val="24"/>
              </w:rPr>
              <w:t xml:space="preserve"> ja lepingud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91" w:rsidRPr="00452391" w:rsidRDefault="001D390C" w:rsidP="00452391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Puuduvad</w:t>
            </w:r>
          </w:p>
        </w:tc>
      </w:tr>
      <w:tr w:rsidR="00452391" w:rsidRPr="00452391" w:rsidTr="004523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91" w:rsidRPr="00452391" w:rsidRDefault="00452391" w:rsidP="00452391">
            <w:pPr>
              <w:rPr>
                <w:rFonts w:asciiTheme="minorHAnsi" w:hAnsiTheme="minorHAnsi" w:cs="Arial"/>
                <w:szCs w:val="24"/>
              </w:rPr>
            </w:pPr>
            <w:r w:rsidRPr="00452391">
              <w:rPr>
                <w:rFonts w:asciiTheme="minorHAnsi" w:hAnsiTheme="minorHAnsi" w:cs="Arial"/>
                <w:szCs w:val="24"/>
              </w:rPr>
              <w:lastRenderedPageBreak/>
              <w:t>Võlaõiguslikud koormatised</w:t>
            </w:r>
            <w:r w:rsidR="0011010C">
              <w:rPr>
                <w:rFonts w:asciiTheme="minorHAnsi" w:hAnsiTheme="minorHAnsi" w:cs="Arial"/>
                <w:szCs w:val="24"/>
              </w:rPr>
              <w:t xml:space="preserve"> ja lepingud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91" w:rsidRPr="00452391" w:rsidRDefault="001D390C" w:rsidP="00452391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Puuduvad</w:t>
            </w:r>
          </w:p>
        </w:tc>
      </w:tr>
    </w:tbl>
    <w:p w:rsidR="00452391" w:rsidRPr="00452391" w:rsidRDefault="00452391" w:rsidP="00452391">
      <w:pPr>
        <w:pStyle w:val="Heading2"/>
        <w:jc w:val="both"/>
        <w:rPr>
          <w:rFonts w:asciiTheme="minorHAnsi" w:eastAsiaTheme="minorHAnsi" w:hAnsiTheme="minorHAnsi" w:cstheme="minorBidi"/>
          <w:b w:val="0"/>
          <w:bCs w:val="0"/>
          <w:i w:val="0"/>
          <w:iCs w:val="0"/>
          <w:noProof w:val="0"/>
          <w:sz w:val="24"/>
          <w:szCs w:val="24"/>
        </w:rPr>
      </w:pPr>
      <w:bookmarkStart w:id="1" w:name="_Toc435201142"/>
    </w:p>
    <w:bookmarkEnd w:id="1"/>
    <w:p w:rsidR="00452391" w:rsidRPr="00452391" w:rsidRDefault="001D390C" w:rsidP="00452391">
      <w:pPr>
        <w:pStyle w:val="Heading2"/>
        <w:jc w:val="both"/>
        <w:rPr>
          <w:rFonts w:asciiTheme="minorHAnsi" w:hAnsiTheme="minorHAnsi"/>
          <w:i w:val="0"/>
          <w:noProof w:val="0"/>
          <w:sz w:val="24"/>
          <w:szCs w:val="24"/>
        </w:rPr>
      </w:pPr>
      <w:r>
        <w:rPr>
          <w:rFonts w:asciiTheme="minorHAnsi" w:hAnsiTheme="minorHAnsi"/>
          <w:i w:val="0"/>
          <w:noProof w:val="0"/>
          <w:sz w:val="24"/>
          <w:szCs w:val="24"/>
        </w:rPr>
        <w:t>Patrullimaja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3"/>
        <w:gridCol w:w="6745"/>
      </w:tblGrid>
      <w:tr w:rsidR="00452391" w:rsidRPr="00452391" w:rsidTr="008A3E3A">
        <w:tc>
          <w:tcPr>
            <w:tcW w:w="1369" w:type="pct"/>
          </w:tcPr>
          <w:p w:rsidR="00452391" w:rsidRPr="00452391" w:rsidRDefault="00452391" w:rsidP="008A3E3A">
            <w:pPr>
              <w:rPr>
                <w:rFonts w:asciiTheme="minorHAnsi" w:hAnsiTheme="minorHAnsi" w:cs="Arial"/>
                <w:szCs w:val="24"/>
              </w:rPr>
            </w:pPr>
            <w:bookmarkStart w:id="2" w:name="_Toc239221845"/>
            <w:bookmarkStart w:id="3" w:name="_Toc241380822"/>
            <w:bookmarkStart w:id="4" w:name="_Toc242125189"/>
            <w:bookmarkStart w:id="5" w:name="_Toc243328970"/>
            <w:bookmarkStart w:id="6" w:name="_Toc243329058"/>
            <w:r w:rsidRPr="00452391">
              <w:rPr>
                <w:rFonts w:asciiTheme="minorHAnsi" w:hAnsiTheme="minorHAnsi" w:cs="Arial"/>
                <w:szCs w:val="24"/>
              </w:rPr>
              <w:t>Ehitusaasta</w:t>
            </w:r>
          </w:p>
        </w:tc>
        <w:tc>
          <w:tcPr>
            <w:tcW w:w="3631" w:type="pct"/>
          </w:tcPr>
          <w:p w:rsidR="00452391" w:rsidRPr="00452391" w:rsidRDefault="00452391" w:rsidP="008A3E3A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452391">
              <w:rPr>
                <w:rFonts w:asciiTheme="minorHAnsi" w:hAnsiTheme="minorHAnsi" w:cs="Arial"/>
                <w:szCs w:val="24"/>
              </w:rPr>
              <w:t>1983. a</w:t>
            </w:r>
          </w:p>
        </w:tc>
      </w:tr>
      <w:tr w:rsidR="00452391" w:rsidRPr="00452391" w:rsidTr="008A3E3A">
        <w:tc>
          <w:tcPr>
            <w:tcW w:w="1369" w:type="pct"/>
          </w:tcPr>
          <w:p w:rsidR="00452391" w:rsidRPr="00452391" w:rsidRDefault="00452391" w:rsidP="008A3E3A">
            <w:pPr>
              <w:rPr>
                <w:rFonts w:asciiTheme="minorHAnsi" w:hAnsiTheme="minorHAnsi" w:cs="Arial"/>
                <w:szCs w:val="24"/>
              </w:rPr>
            </w:pPr>
            <w:r w:rsidRPr="00452391">
              <w:rPr>
                <w:rFonts w:asciiTheme="minorHAnsi" w:hAnsiTheme="minorHAnsi" w:cs="Arial"/>
                <w:szCs w:val="24"/>
              </w:rPr>
              <w:t>Ehitisregistri kood</w:t>
            </w:r>
          </w:p>
        </w:tc>
        <w:tc>
          <w:tcPr>
            <w:tcW w:w="3631" w:type="pct"/>
          </w:tcPr>
          <w:p w:rsidR="00452391" w:rsidRPr="00452391" w:rsidRDefault="00452391" w:rsidP="008A3E3A">
            <w:pPr>
              <w:rPr>
                <w:rFonts w:asciiTheme="minorHAnsi" w:hAnsiTheme="minorHAnsi" w:cs="Arial"/>
                <w:szCs w:val="24"/>
              </w:rPr>
            </w:pPr>
            <w:r w:rsidRPr="00452391">
              <w:rPr>
                <w:rFonts w:asciiTheme="minorHAnsi" w:hAnsiTheme="minorHAnsi"/>
                <w:szCs w:val="24"/>
                <w:lang w:eastAsia="x-none"/>
              </w:rPr>
              <w:t>puudub</w:t>
            </w:r>
          </w:p>
        </w:tc>
      </w:tr>
      <w:tr w:rsidR="00452391" w:rsidRPr="00452391" w:rsidTr="008A3E3A">
        <w:tc>
          <w:tcPr>
            <w:tcW w:w="1369" w:type="pct"/>
          </w:tcPr>
          <w:p w:rsidR="00452391" w:rsidRPr="00452391" w:rsidRDefault="00452391" w:rsidP="008A3E3A">
            <w:pPr>
              <w:rPr>
                <w:rFonts w:asciiTheme="minorHAnsi" w:hAnsiTheme="minorHAnsi" w:cs="Arial"/>
                <w:szCs w:val="24"/>
              </w:rPr>
            </w:pPr>
            <w:r w:rsidRPr="00452391">
              <w:rPr>
                <w:rFonts w:asciiTheme="minorHAnsi" w:hAnsiTheme="minorHAnsi" w:cs="Arial"/>
                <w:szCs w:val="24"/>
              </w:rPr>
              <w:t>Korruselisus</w:t>
            </w:r>
          </w:p>
        </w:tc>
        <w:tc>
          <w:tcPr>
            <w:tcW w:w="3631" w:type="pct"/>
          </w:tcPr>
          <w:p w:rsidR="00452391" w:rsidRPr="00452391" w:rsidRDefault="00452391" w:rsidP="008A3E3A">
            <w:pPr>
              <w:rPr>
                <w:rFonts w:asciiTheme="minorHAnsi" w:hAnsiTheme="minorHAnsi" w:cs="Arial"/>
                <w:szCs w:val="24"/>
              </w:rPr>
            </w:pPr>
            <w:r w:rsidRPr="00452391">
              <w:rPr>
                <w:rFonts w:asciiTheme="minorHAnsi" w:hAnsiTheme="minorHAnsi" w:cs="Arial"/>
                <w:szCs w:val="24"/>
              </w:rPr>
              <w:t>1</w:t>
            </w:r>
          </w:p>
        </w:tc>
      </w:tr>
      <w:tr w:rsidR="00452391" w:rsidRPr="00452391" w:rsidTr="008A3E3A">
        <w:tc>
          <w:tcPr>
            <w:tcW w:w="1369" w:type="pct"/>
          </w:tcPr>
          <w:p w:rsidR="00452391" w:rsidRPr="00452391" w:rsidRDefault="00452391" w:rsidP="008A3E3A">
            <w:pPr>
              <w:rPr>
                <w:rFonts w:asciiTheme="minorHAnsi" w:hAnsiTheme="minorHAnsi" w:cs="Arial"/>
                <w:szCs w:val="24"/>
              </w:rPr>
            </w:pPr>
            <w:r w:rsidRPr="00452391">
              <w:rPr>
                <w:rFonts w:asciiTheme="minorHAnsi" w:hAnsiTheme="minorHAnsi" w:cs="Arial"/>
                <w:szCs w:val="24"/>
              </w:rPr>
              <w:t>Ehitusluba</w:t>
            </w:r>
          </w:p>
        </w:tc>
        <w:tc>
          <w:tcPr>
            <w:tcW w:w="3631" w:type="pct"/>
          </w:tcPr>
          <w:p w:rsidR="00452391" w:rsidRPr="00452391" w:rsidRDefault="00452391" w:rsidP="008A3E3A">
            <w:pPr>
              <w:rPr>
                <w:rFonts w:asciiTheme="minorHAnsi" w:hAnsiTheme="minorHAnsi" w:cs="Arial"/>
                <w:szCs w:val="24"/>
              </w:rPr>
            </w:pPr>
            <w:r w:rsidRPr="00452391">
              <w:rPr>
                <w:rFonts w:asciiTheme="minorHAnsi" w:hAnsiTheme="minorHAnsi" w:cs="Arial"/>
                <w:szCs w:val="24"/>
              </w:rPr>
              <w:t>EHR-is info puudub</w:t>
            </w:r>
          </w:p>
        </w:tc>
      </w:tr>
      <w:tr w:rsidR="00452391" w:rsidRPr="00452391" w:rsidTr="008A3E3A">
        <w:tc>
          <w:tcPr>
            <w:tcW w:w="1369" w:type="pct"/>
          </w:tcPr>
          <w:p w:rsidR="00452391" w:rsidRPr="00452391" w:rsidRDefault="00452391" w:rsidP="008A3E3A">
            <w:pPr>
              <w:rPr>
                <w:rFonts w:asciiTheme="minorHAnsi" w:hAnsiTheme="minorHAnsi" w:cs="Arial"/>
                <w:szCs w:val="24"/>
              </w:rPr>
            </w:pPr>
            <w:r w:rsidRPr="00452391">
              <w:rPr>
                <w:rFonts w:asciiTheme="minorHAnsi" w:hAnsiTheme="minorHAnsi" w:cs="Arial"/>
                <w:szCs w:val="24"/>
              </w:rPr>
              <w:t>Kasutusluba</w:t>
            </w:r>
          </w:p>
        </w:tc>
        <w:tc>
          <w:tcPr>
            <w:tcW w:w="3631" w:type="pct"/>
          </w:tcPr>
          <w:p w:rsidR="00452391" w:rsidRPr="00452391" w:rsidRDefault="0011010C" w:rsidP="008A3E3A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EHR-is info puudub</w:t>
            </w:r>
          </w:p>
        </w:tc>
      </w:tr>
      <w:tr w:rsidR="00452391" w:rsidRPr="00452391" w:rsidTr="008A3E3A">
        <w:tc>
          <w:tcPr>
            <w:tcW w:w="1369" w:type="pct"/>
          </w:tcPr>
          <w:p w:rsidR="00452391" w:rsidRPr="00452391" w:rsidRDefault="00452391" w:rsidP="008A3E3A">
            <w:pPr>
              <w:rPr>
                <w:rFonts w:asciiTheme="minorHAnsi" w:hAnsiTheme="minorHAnsi" w:cs="Arial"/>
                <w:szCs w:val="24"/>
              </w:rPr>
            </w:pPr>
            <w:r w:rsidRPr="00452391">
              <w:rPr>
                <w:rFonts w:asciiTheme="minorHAnsi" w:hAnsiTheme="minorHAnsi" w:cs="Arial"/>
                <w:szCs w:val="24"/>
              </w:rPr>
              <w:t>Energiamärgis</w:t>
            </w:r>
          </w:p>
        </w:tc>
        <w:tc>
          <w:tcPr>
            <w:tcW w:w="3631" w:type="pct"/>
          </w:tcPr>
          <w:p w:rsidR="00452391" w:rsidRPr="00452391" w:rsidRDefault="00452391" w:rsidP="008A3E3A">
            <w:pPr>
              <w:rPr>
                <w:rFonts w:asciiTheme="minorHAnsi" w:hAnsiTheme="minorHAnsi" w:cs="Arial"/>
                <w:szCs w:val="24"/>
              </w:rPr>
            </w:pPr>
            <w:r w:rsidRPr="00452391">
              <w:rPr>
                <w:rFonts w:asciiTheme="minorHAnsi" w:hAnsiTheme="minorHAnsi" w:cs="Arial"/>
                <w:szCs w:val="24"/>
              </w:rPr>
              <w:t>Määramata</w:t>
            </w:r>
          </w:p>
        </w:tc>
      </w:tr>
      <w:tr w:rsidR="00452391" w:rsidRPr="00452391" w:rsidTr="008A3E3A">
        <w:tc>
          <w:tcPr>
            <w:tcW w:w="1369" w:type="pct"/>
          </w:tcPr>
          <w:p w:rsidR="00452391" w:rsidRPr="00452391" w:rsidRDefault="00452391" w:rsidP="008A3E3A">
            <w:pPr>
              <w:rPr>
                <w:rFonts w:asciiTheme="minorHAnsi" w:hAnsiTheme="minorHAnsi" w:cs="Arial"/>
                <w:szCs w:val="24"/>
                <w:highlight w:val="yellow"/>
              </w:rPr>
            </w:pPr>
            <w:r w:rsidRPr="00452391">
              <w:rPr>
                <w:rFonts w:asciiTheme="minorHAnsi" w:hAnsiTheme="minorHAnsi" w:cs="Arial"/>
                <w:szCs w:val="24"/>
              </w:rPr>
              <w:t>Hoone kasutus</w:t>
            </w:r>
          </w:p>
        </w:tc>
        <w:tc>
          <w:tcPr>
            <w:tcW w:w="3631" w:type="pct"/>
          </w:tcPr>
          <w:p w:rsidR="00452391" w:rsidRPr="00452391" w:rsidRDefault="00452391" w:rsidP="008A3E3A">
            <w:pPr>
              <w:jc w:val="both"/>
              <w:rPr>
                <w:rFonts w:asciiTheme="minorHAnsi" w:hAnsiTheme="minorHAnsi" w:cs="Arial"/>
                <w:szCs w:val="24"/>
                <w:highlight w:val="yellow"/>
              </w:rPr>
            </w:pPr>
            <w:r w:rsidRPr="00452391">
              <w:rPr>
                <w:rFonts w:asciiTheme="minorHAnsi" w:hAnsiTheme="minorHAnsi"/>
                <w:szCs w:val="24"/>
                <w:lang w:eastAsia="x-none"/>
              </w:rPr>
              <w:t>Muu erihoone</w:t>
            </w:r>
          </w:p>
        </w:tc>
      </w:tr>
      <w:tr w:rsidR="00452391" w:rsidRPr="00452391" w:rsidTr="008A3E3A">
        <w:tc>
          <w:tcPr>
            <w:tcW w:w="1369" w:type="pct"/>
          </w:tcPr>
          <w:p w:rsidR="00452391" w:rsidRPr="00452391" w:rsidRDefault="00452391" w:rsidP="008A3E3A">
            <w:pPr>
              <w:rPr>
                <w:rFonts w:asciiTheme="minorHAnsi" w:hAnsiTheme="minorHAnsi" w:cs="Arial"/>
                <w:szCs w:val="24"/>
              </w:rPr>
            </w:pPr>
            <w:r w:rsidRPr="00452391">
              <w:rPr>
                <w:rFonts w:asciiTheme="minorHAnsi" w:hAnsiTheme="minorHAnsi" w:cs="Arial"/>
                <w:szCs w:val="24"/>
              </w:rPr>
              <w:t>Ehitisalune pind</w:t>
            </w:r>
          </w:p>
        </w:tc>
        <w:tc>
          <w:tcPr>
            <w:tcW w:w="3631" w:type="pct"/>
          </w:tcPr>
          <w:p w:rsidR="00452391" w:rsidRPr="00452391" w:rsidRDefault="00452391" w:rsidP="00452391">
            <w:pPr>
              <w:rPr>
                <w:rFonts w:asciiTheme="minorHAnsi" w:hAnsiTheme="minorHAnsi" w:cs="Arial"/>
                <w:szCs w:val="24"/>
                <w:vertAlign w:val="superscript"/>
              </w:rPr>
            </w:pPr>
            <w:proofErr w:type="spellStart"/>
            <w:r w:rsidRPr="00452391">
              <w:rPr>
                <w:rFonts w:asciiTheme="minorHAnsi" w:hAnsiTheme="minorHAnsi"/>
                <w:szCs w:val="24"/>
              </w:rPr>
              <w:t>Ca</w:t>
            </w:r>
            <w:proofErr w:type="spellEnd"/>
            <w:r w:rsidRPr="00452391">
              <w:rPr>
                <w:rFonts w:asciiTheme="minorHAnsi" w:hAnsiTheme="minorHAnsi"/>
                <w:szCs w:val="24"/>
              </w:rPr>
              <w:t xml:space="preserve"> 30 </w:t>
            </w:r>
            <w:proofErr w:type="spellStart"/>
            <w:r w:rsidRPr="00452391">
              <w:rPr>
                <w:rFonts w:asciiTheme="minorHAnsi" w:hAnsiTheme="minorHAnsi"/>
                <w:szCs w:val="24"/>
              </w:rPr>
              <w:t>m²</w:t>
            </w:r>
            <w:proofErr w:type="spellEnd"/>
            <w:r w:rsidRPr="00452391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452391" w:rsidRPr="00452391" w:rsidTr="008A3E3A">
        <w:tc>
          <w:tcPr>
            <w:tcW w:w="1369" w:type="pct"/>
          </w:tcPr>
          <w:p w:rsidR="00452391" w:rsidRPr="00452391" w:rsidRDefault="00452391" w:rsidP="008A3E3A">
            <w:pPr>
              <w:rPr>
                <w:rFonts w:asciiTheme="minorHAnsi" w:hAnsiTheme="minorHAnsi" w:cs="Arial"/>
                <w:szCs w:val="24"/>
              </w:rPr>
            </w:pPr>
            <w:r w:rsidRPr="00452391">
              <w:rPr>
                <w:rFonts w:asciiTheme="minorHAnsi" w:hAnsiTheme="minorHAnsi" w:cs="Arial"/>
                <w:szCs w:val="24"/>
              </w:rPr>
              <w:t>Suletud netopind</w:t>
            </w:r>
          </w:p>
        </w:tc>
        <w:tc>
          <w:tcPr>
            <w:tcW w:w="3631" w:type="pct"/>
          </w:tcPr>
          <w:p w:rsidR="00452391" w:rsidRPr="00452391" w:rsidRDefault="00452391" w:rsidP="008A3E3A">
            <w:pPr>
              <w:jc w:val="both"/>
              <w:rPr>
                <w:rFonts w:asciiTheme="minorHAnsi" w:hAnsiTheme="minorHAnsi"/>
                <w:szCs w:val="24"/>
              </w:rPr>
            </w:pPr>
            <w:r w:rsidRPr="00452391">
              <w:rPr>
                <w:rFonts w:asciiTheme="minorHAnsi" w:hAnsiTheme="minorHAnsi" w:cs="Arial"/>
                <w:szCs w:val="24"/>
              </w:rPr>
              <w:t>139 m</w:t>
            </w:r>
            <w:r w:rsidRPr="00452391">
              <w:rPr>
                <w:rFonts w:asciiTheme="minorHAnsi" w:hAnsiTheme="minorHAnsi" w:cs="Arial"/>
                <w:szCs w:val="24"/>
                <w:vertAlign w:val="superscript"/>
              </w:rPr>
              <w:t>2</w:t>
            </w:r>
            <w:r w:rsidR="0011010C">
              <w:rPr>
                <w:rFonts w:asciiTheme="minorHAnsi" w:hAnsiTheme="minorHAnsi"/>
                <w:szCs w:val="24"/>
              </w:rPr>
              <w:t xml:space="preserve"> Riigi kinnisvara</w:t>
            </w:r>
            <w:r w:rsidRPr="00452391">
              <w:rPr>
                <w:rFonts w:asciiTheme="minorHAnsi" w:hAnsiTheme="minorHAnsi"/>
                <w:szCs w:val="24"/>
              </w:rPr>
              <w:t xml:space="preserve">registri andmetel, mis ei vasta tegelikkusele. </w:t>
            </w:r>
          </w:p>
          <w:p w:rsidR="00452391" w:rsidRPr="00452391" w:rsidRDefault="00452391" w:rsidP="00452391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452391">
              <w:rPr>
                <w:rFonts w:asciiTheme="minorHAnsi" w:hAnsiTheme="minorHAnsi"/>
                <w:szCs w:val="24"/>
              </w:rPr>
              <w:t xml:space="preserve">Tegelik on ca 27 </w:t>
            </w:r>
            <w:proofErr w:type="spellStart"/>
            <w:r w:rsidRPr="00452391">
              <w:rPr>
                <w:rFonts w:asciiTheme="minorHAnsi" w:hAnsiTheme="minorHAnsi"/>
                <w:szCs w:val="24"/>
              </w:rPr>
              <w:t>m²</w:t>
            </w:r>
            <w:proofErr w:type="spellEnd"/>
          </w:p>
        </w:tc>
      </w:tr>
      <w:tr w:rsidR="00452391" w:rsidRPr="00452391" w:rsidTr="008A3E3A">
        <w:tc>
          <w:tcPr>
            <w:tcW w:w="1369" w:type="pct"/>
          </w:tcPr>
          <w:p w:rsidR="00452391" w:rsidRPr="00452391" w:rsidRDefault="00452391" w:rsidP="008A3E3A">
            <w:pPr>
              <w:rPr>
                <w:rFonts w:asciiTheme="minorHAnsi" w:hAnsiTheme="minorHAnsi" w:cs="Arial"/>
                <w:szCs w:val="24"/>
              </w:rPr>
            </w:pPr>
            <w:r w:rsidRPr="00452391">
              <w:rPr>
                <w:rFonts w:asciiTheme="minorHAnsi" w:hAnsiTheme="minorHAnsi" w:cs="Arial"/>
                <w:szCs w:val="24"/>
              </w:rPr>
              <w:t>Ruumilahendus/ planeering</w:t>
            </w:r>
          </w:p>
        </w:tc>
        <w:tc>
          <w:tcPr>
            <w:tcW w:w="3631" w:type="pct"/>
          </w:tcPr>
          <w:p w:rsidR="00452391" w:rsidRPr="00452391" w:rsidRDefault="00452391" w:rsidP="008A3E3A">
            <w:pPr>
              <w:rPr>
                <w:rFonts w:asciiTheme="minorHAnsi" w:hAnsiTheme="minorHAnsi" w:cs="Arial"/>
                <w:szCs w:val="24"/>
              </w:rPr>
            </w:pPr>
            <w:r w:rsidRPr="00452391">
              <w:rPr>
                <w:rFonts w:asciiTheme="minorHAnsi" w:hAnsiTheme="minorHAnsi" w:cs="Arial"/>
                <w:szCs w:val="24"/>
              </w:rPr>
              <w:t>3 ruumi</w:t>
            </w:r>
          </w:p>
        </w:tc>
      </w:tr>
      <w:tr w:rsidR="00452391" w:rsidRPr="00452391" w:rsidTr="008A3E3A">
        <w:tc>
          <w:tcPr>
            <w:tcW w:w="1369" w:type="pct"/>
          </w:tcPr>
          <w:p w:rsidR="00452391" w:rsidRPr="00452391" w:rsidRDefault="00452391" w:rsidP="008A3E3A">
            <w:pPr>
              <w:rPr>
                <w:rFonts w:asciiTheme="minorHAnsi" w:hAnsiTheme="minorHAnsi" w:cs="Arial"/>
                <w:szCs w:val="24"/>
              </w:rPr>
            </w:pPr>
            <w:r w:rsidRPr="00452391">
              <w:rPr>
                <w:rFonts w:asciiTheme="minorHAnsi" w:hAnsiTheme="minorHAnsi" w:cs="Arial"/>
                <w:szCs w:val="24"/>
              </w:rPr>
              <w:t>Pindalade vastavus tegelikkusele</w:t>
            </w:r>
          </w:p>
        </w:tc>
        <w:tc>
          <w:tcPr>
            <w:tcW w:w="3631" w:type="pct"/>
          </w:tcPr>
          <w:p w:rsidR="00452391" w:rsidRPr="00452391" w:rsidRDefault="00452391" w:rsidP="008A3E3A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452391">
              <w:rPr>
                <w:rFonts w:asciiTheme="minorHAnsi" w:hAnsiTheme="minorHAnsi" w:cs="Arial"/>
                <w:szCs w:val="24"/>
              </w:rPr>
              <w:t>Riigivararegistris olevad pinnaandmed ei vasta tegelikkusele. Tuvastatud visuaalselt, kohapealsel ülevaatusel ja kaardirakendust kasutades.</w:t>
            </w:r>
          </w:p>
        </w:tc>
      </w:tr>
    </w:tbl>
    <w:bookmarkEnd w:id="2"/>
    <w:bookmarkEnd w:id="3"/>
    <w:bookmarkEnd w:id="4"/>
    <w:bookmarkEnd w:id="5"/>
    <w:bookmarkEnd w:id="6"/>
    <w:p w:rsidR="00452391" w:rsidRPr="00452391" w:rsidRDefault="001D390C" w:rsidP="00452391">
      <w:pPr>
        <w:pStyle w:val="Heading2"/>
        <w:jc w:val="both"/>
        <w:rPr>
          <w:rStyle w:val="FootnoteReference"/>
          <w:rFonts w:asciiTheme="minorHAnsi" w:hAnsiTheme="minorHAnsi"/>
          <w:i w:val="0"/>
          <w:noProof w:val="0"/>
          <w:sz w:val="24"/>
          <w:szCs w:val="24"/>
        </w:rPr>
      </w:pPr>
      <w:r>
        <w:rPr>
          <w:rFonts w:asciiTheme="minorHAnsi" w:hAnsiTheme="minorHAnsi"/>
          <w:i w:val="0"/>
          <w:noProof w:val="0"/>
          <w:sz w:val="24"/>
          <w:szCs w:val="24"/>
        </w:rPr>
        <w:t xml:space="preserve">Patrullimaja </w:t>
      </w:r>
      <w:r w:rsidR="00452391" w:rsidRPr="00452391">
        <w:rPr>
          <w:rFonts w:asciiTheme="minorHAnsi" w:hAnsiTheme="minorHAnsi"/>
          <w:i w:val="0"/>
          <w:noProof w:val="0"/>
          <w:sz w:val="24"/>
          <w:szCs w:val="24"/>
        </w:rPr>
        <w:t>põhikonstruktsioonid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87"/>
      </w:tblGrid>
      <w:tr w:rsidR="00452391" w:rsidRPr="00452391" w:rsidTr="008A3E3A">
        <w:trPr>
          <w:trHeight w:val="58"/>
        </w:trPr>
        <w:tc>
          <w:tcPr>
            <w:tcW w:w="2660" w:type="dxa"/>
          </w:tcPr>
          <w:p w:rsidR="00452391" w:rsidRPr="00452391" w:rsidRDefault="00452391" w:rsidP="008A3E3A">
            <w:pPr>
              <w:rPr>
                <w:rFonts w:asciiTheme="minorHAnsi" w:hAnsiTheme="minorHAnsi" w:cs="Arial"/>
                <w:szCs w:val="24"/>
              </w:rPr>
            </w:pPr>
            <w:r w:rsidRPr="00452391">
              <w:rPr>
                <w:rFonts w:asciiTheme="minorHAnsi" w:hAnsiTheme="minorHAnsi" w:cs="Arial"/>
                <w:szCs w:val="24"/>
              </w:rPr>
              <w:t>Vundament</w:t>
            </w:r>
          </w:p>
        </w:tc>
        <w:tc>
          <w:tcPr>
            <w:tcW w:w="7087" w:type="dxa"/>
            <w:vAlign w:val="center"/>
          </w:tcPr>
          <w:p w:rsidR="00452391" w:rsidRPr="00452391" w:rsidRDefault="00452391" w:rsidP="008A3E3A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452391">
              <w:rPr>
                <w:rFonts w:asciiTheme="minorHAnsi" w:hAnsiTheme="minorHAnsi" w:cs="Arial"/>
                <w:szCs w:val="24"/>
              </w:rPr>
              <w:t>Madalvundament</w:t>
            </w:r>
          </w:p>
        </w:tc>
      </w:tr>
      <w:tr w:rsidR="00452391" w:rsidRPr="00452391" w:rsidTr="008A3E3A">
        <w:tc>
          <w:tcPr>
            <w:tcW w:w="2660" w:type="dxa"/>
          </w:tcPr>
          <w:p w:rsidR="00452391" w:rsidRPr="00452391" w:rsidRDefault="00452391" w:rsidP="008A3E3A">
            <w:pPr>
              <w:rPr>
                <w:rFonts w:asciiTheme="minorHAnsi" w:hAnsiTheme="minorHAnsi" w:cs="Arial"/>
                <w:szCs w:val="24"/>
              </w:rPr>
            </w:pPr>
            <w:r w:rsidRPr="00452391">
              <w:rPr>
                <w:rFonts w:asciiTheme="minorHAnsi" w:hAnsiTheme="minorHAnsi" w:cs="Arial"/>
                <w:szCs w:val="24"/>
              </w:rPr>
              <w:t>Välisseinad</w:t>
            </w:r>
          </w:p>
        </w:tc>
        <w:tc>
          <w:tcPr>
            <w:tcW w:w="7087" w:type="dxa"/>
            <w:vAlign w:val="center"/>
          </w:tcPr>
          <w:p w:rsidR="00452391" w:rsidRPr="00452391" w:rsidRDefault="00452391" w:rsidP="008A3E3A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452391">
              <w:rPr>
                <w:rFonts w:asciiTheme="minorHAnsi" w:hAnsiTheme="minorHAnsi" w:cs="Arial"/>
                <w:szCs w:val="24"/>
              </w:rPr>
              <w:t>Tellis</w:t>
            </w:r>
          </w:p>
        </w:tc>
      </w:tr>
      <w:tr w:rsidR="00452391" w:rsidRPr="00452391" w:rsidTr="008A3E3A">
        <w:trPr>
          <w:trHeight w:val="171"/>
        </w:trPr>
        <w:tc>
          <w:tcPr>
            <w:tcW w:w="2660" w:type="dxa"/>
          </w:tcPr>
          <w:p w:rsidR="00452391" w:rsidRPr="00452391" w:rsidRDefault="00452391" w:rsidP="008A3E3A">
            <w:pPr>
              <w:rPr>
                <w:rFonts w:asciiTheme="minorHAnsi" w:hAnsiTheme="minorHAnsi" w:cs="Arial"/>
                <w:szCs w:val="24"/>
              </w:rPr>
            </w:pPr>
            <w:r w:rsidRPr="00452391">
              <w:rPr>
                <w:rFonts w:asciiTheme="minorHAnsi" w:hAnsiTheme="minorHAnsi" w:cs="Arial"/>
                <w:szCs w:val="24"/>
              </w:rPr>
              <w:t>Vahelaed</w:t>
            </w:r>
          </w:p>
        </w:tc>
        <w:tc>
          <w:tcPr>
            <w:tcW w:w="7087" w:type="dxa"/>
            <w:vAlign w:val="center"/>
          </w:tcPr>
          <w:p w:rsidR="00452391" w:rsidRPr="00452391" w:rsidRDefault="00452391" w:rsidP="008A3E3A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452391">
              <w:rPr>
                <w:rFonts w:asciiTheme="minorHAnsi" w:hAnsiTheme="minorHAnsi" w:cs="Arial"/>
                <w:szCs w:val="24"/>
              </w:rPr>
              <w:t>Puit</w:t>
            </w:r>
          </w:p>
        </w:tc>
      </w:tr>
      <w:tr w:rsidR="00452391" w:rsidRPr="00452391" w:rsidTr="008A3E3A">
        <w:tc>
          <w:tcPr>
            <w:tcW w:w="2660" w:type="dxa"/>
          </w:tcPr>
          <w:p w:rsidR="00452391" w:rsidRPr="00452391" w:rsidRDefault="00452391" w:rsidP="008A3E3A">
            <w:pPr>
              <w:rPr>
                <w:rFonts w:asciiTheme="minorHAnsi" w:hAnsiTheme="minorHAnsi" w:cs="Arial"/>
                <w:szCs w:val="24"/>
              </w:rPr>
            </w:pPr>
            <w:r w:rsidRPr="00452391">
              <w:rPr>
                <w:rFonts w:asciiTheme="minorHAnsi" w:hAnsiTheme="minorHAnsi" w:cs="Arial"/>
                <w:szCs w:val="24"/>
              </w:rPr>
              <w:t>Katus</w:t>
            </w:r>
          </w:p>
        </w:tc>
        <w:tc>
          <w:tcPr>
            <w:tcW w:w="7087" w:type="dxa"/>
            <w:vAlign w:val="center"/>
          </w:tcPr>
          <w:p w:rsidR="00452391" w:rsidRPr="00452391" w:rsidRDefault="00452391" w:rsidP="008A3E3A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452391">
              <w:rPr>
                <w:rFonts w:asciiTheme="minorHAnsi" w:hAnsiTheme="minorHAnsi" w:cs="Arial"/>
                <w:szCs w:val="24"/>
              </w:rPr>
              <w:t>Pehmekattega lamekatus</w:t>
            </w:r>
          </w:p>
        </w:tc>
      </w:tr>
      <w:tr w:rsidR="00452391" w:rsidRPr="00452391" w:rsidTr="008A3E3A">
        <w:tc>
          <w:tcPr>
            <w:tcW w:w="2660" w:type="dxa"/>
          </w:tcPr>
          <w:p w:rsidR="00452391" w:rsidRPr="00452391" w:rsidRDefault="00452391" w:rsidP="008A3E3A">
            <w:pPr>
              <w:rPr>
                <w:rFonts w:asciiTheme="minorHAnsi" w:hAnsiTheme="minorHAnsi" w:cs="Arial"/>
                <w:szCs w:val="24"/>
              </w:rPr>
            </w:pPr>
            <w:r w:rsidRPr="00452391">
              <w:rPr>
                <w:rFonts w:asciiTheme="minorHAnsi" w:hAnsiTheme="minorHAnsi" w:cs="Arial"/>
                <w:szCs w:val="24"/>
              </w:rPr>
              <w:t>Katusekonstruktsioon</w:t>
            </w:r>
          </w:p>
        </w:tc>
        <w:tc>
          <w:tcPr>
            <w:tcW w:w="7087" w:type="dxa"/>
            <w:vAlign w:val="center"/>
          </w:tcPr>
          <w:p w:rsidR="00452391" w:rsidRPr="00452391" w:rsidRDefault="00452391" w:rsidP="008A3E3A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452391">
              <w:rPr>
                <w:rFonts w:asciiTheme="minorHAnsi" w:hAnsiTheme="minorHAnsi" w:cs="Arial"/>
                <w:szCs w:val="24"/>
              </w:rPr>
              <w:t>Puit</w:t>
            </w:r>
          </w:p>
        </w:tc>
      </w:tr>
      <w:tr w:rsidR="00452391" w:rsidRPr="00452391" w:rsidTr="008A3E3A">
        <w:tc>
          <w:tcPr>
            <w:tcW w:w="2660" w:type="dxa"/>
          </w:tcPr>
          <w:p w:rsidR="00452391" w:rsidRPr="00452391" w:rsidRDefault="00452391" w:rsidP="008A3E3A">
            <w:pPr>
              <w:rPr>
                <w:rFonts w:asciiTheme="minorHAnsi" w:hAnsiTheme="minorHAnsi" w:cs="Arial"/>
                <w:szCs w:val="24"/>
              </w:rPr>
            </w:pPr>
            <w:r w:rsidRPr="00452391">
              <w:rPr>
                <w:rFonts w:asciiTheme="minorHAnsi" w:hAnsiTheme="minorHAnsi" w:cs="Arial"/>
                <w:szCs w:val="24"/>
              </w:rPr>
              <w:t>Välisviimistlus</w:t>
            </w:r>
          </w:p>
        </w:tc>
        <w:tc>
          <w:tcPr>
            <w:tcW w:w="7087" w:type="dxa"/>
            <w:vAlign w:val="center"/>
          </w:tcPr>
          <w:p w:rsidR="00452391" w:rsidRPr="00452391" w:rsidRDefault="00452391" w:rsidP="008A3E3A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452391">
              <w:rPr>
                <w:rFonts w:asciiTheme="minorHAnsi" w:hAnsiTheme="minorHAnsi" w:cs="Arial"/>
                <w:szCs w:val="24"/>
              </w:rPr>
              <w:t>Krohv</w:t>
            </w:r>
          </w:p>
        </w:tc>
      </w:tr>
      <w:tr w:rsidR="00452391" w:rsidRPr="00452391" w:rsidTr="008A3E3A">
        <w:tc>
          <w:tcPr>
            <w:tcW w:w="2660" w:type="dxa"/>
          </w:tcPr>
          <w:p w:rsidR="00452391" w:rsidRPr="00452391" w:rsidRDefault="00452391" w:rsidP="008A3E3A">
            <w:pPr>
              <w:rPr>
                <w:rFonts w:asciiTheme="minorHAnsi" w:hAnsiTheme="minorHAnsi" w:cs="Arial"/>
                <w:szCs w:val="24"/>
              </w:rPr>
            </w:pPr>
            <w:r w:rsidRPr="00452391">
              <w:rPr>
                <w:rFonts w:asciiTheme="minorHAnsi" w:hAnsiTheme="minorHAnsi" w:cs="Arial"/>
                <w:szCs w:val="24"/>
              </w:rPr>
              <w:lastRenderedPageBreak/>
              <w:t>Uksed-aknad, seisukord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452391" w:rsidRPr="00452391" w:rsidRDefault="00452391" w:rsidP="008A3E3A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452391">
              <w:rPr>
                <w:rFonts w:asciiTheme="minorHAnsi" w:hAnsiTheme="minorHAnsi" w:cs="Arial"/>
                <w:szCs w:val="24"/>
              </w:rPr>
              <w:t>Aknad ja uksed puuduvad</w:t>
            </w:r>
          </w:p>
        </w:tc>
      </w:tr>
      <w:tr w:rsidR="00452391" w:rsidRPr="00452391" w:rsidTr="008A3E3A">
        <w:tc>
          <w:tcPr>
            <w:tcW w:w="2660" w:type="dxa"/>
            <w:tcBorders>
              <w:right w:val="single" w:sz="4" w:space="0" w:color="auto"/>
            </w:tcBorders>
          </w:tcPr>
          <w:p w:rsidR="00452391" w:rsidRPr="00452391" w:rsidRDefault="00452391" w:rsidP="008A3E3A">
            <w:pPr>
              <w:rPr>
                <w:rFonts w:asciiTheme="minorHAnsi" w:hAnsiTheme="minorHAnsi" w:cs="Arial"/>
                <w:szCs w:val="24"/>
              </w:rPr>
            </w:pPr>
            <w:r w:rsidRPr="00452391">
              <w:rPr>
                <w:rFonts w:asciiTheme="minorHAnsi" w:hAnsiTheme="minorHAnsi" w:cs="Arial"/>
                <w:szCs w:val="24"/>
              </w:rPr>
              <w:t>Hoone põhikonstruktsioonide ehitustehniline seisukord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91" w:rsidRPr="00452391" w:rsidRDefault="00452391" w:rsidP="00452391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452391">
              <w:rPr>
                <w:rFonts w:asciiTheme="minorHAnsi" w:hAnsiTheme="minorHAnsi" w:cs="Arial"/>
                <w:szCs w:val="24"/>
              </w:rPr>
              <w:t xml:space="preserve">Visuaalsel ülevaatusel on hoone põhikonstruktsioonid amortiseerunud, sh. siseviimistlus. Hoone on saanud suuri niiskusekahjustusi, mistõttu on varisemisohtlik. </w:t>
            </w:r>
          </w:p>
        </w:tc>
      </w:tr>
    </w:tbl>
    <w:p w:rsidR="00452391" w:rsidRPr="00452391" w:rsidRDefault="00452391" w:rsidP="00452391">
      <w:pPr>
        <w:rPr>
          <w:rFonts w:asciiTheme="minorHAnsi" w:hAnsiTheme="minorHAnsi"/>
          <w:szCs w:val="24"/>
        </w:rPr>
      </w:pPr>
    </w:p>
    <w:p w:rsidR="00452391" w:rsidRPr="00452391" w:rsidRDefault="00452391" w:rsidP="00452391">
      <w:pPr>
        <w:rPr>
          <w:rFonts w:asciiTheme="minorHAnsi" w:hAnsiTheme="minorHAnsi"/>
          <w:b/>
          <w:szCs w:val="24"/>
        </w:rPr>
      </w:pPr>
      <w:r w:rsidRPr="00452391">
        <w:rPr>
          <w:rFonts w:asciiTheme="minorHAnsi" w:hAnsiTheme="minorHAnsi"/>
          <w:b/>
          <w:szCs w:val="24"/>
        </w:rPr>
        <w:t>Tehnosüsteemid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87"/>
      </w:tblGrid>
      <w:tr w:rsidR="00452391" w:rsidRPr="00452391" w:rsidTr="008A3E3A">
        <w:tc>
          <w:tcPr>
            <w:tcW w:w="2660" w:type="dxa"/>
          </w:tcPr>
          <w:p w:rsidR="00452391" w:rsidRPr="00452391" w:rsidRDefault="00452391" w:rsidP="008A3E3A">
            <w:pPr>
              <w:rPr>
                <w:rFonts w:asciiTheme="minorHAnsi" w:hAnsiTheme="minorHAnsi" w:cs="Arial"/>
                <w:szCs w:val="24"/>
              </w:rPr>
            </w:pPr>
            <w:r w:rsidRPr="00452391">
              <w:rPr>
                <w:rFonts w:asciiTheme="minorHAnsi" w:hAnsiTheme="minorHAnsi" w:cs="Arial"/>
                <w:szCs w:val="24"/>
              </w:rPr>
              <w:t>Veevarustus</w:t>
            </w:r>
          </w:p>
        </w:tc>
        <w:tc>
          <w:tcPr>
            <w:tcW w:w="7087" w:type="dxa"/>
            <w:vAlign w:val="center"/>
          </w:tcPr>
          <w:p w:rsidR="00452391" w:rsidRPr="00452391" w:rsidRDefault="00452391" w:rsidP="008A3E3A">
            <w:pPr>
              <w:snapToGrid w:val="0"/>
              <w:ind w:right="-18"/>
              <w:jc w:val="both"/>
              <w:rPr>
                <w:rFonts w:asciiTheme="minorHAnsi" w:hAnsiTheme="minorHAnsi" w:cs="Arial"/>
                <w:szCs w:val="24"/>
              </w:rPr>
            </w:pPr>
            <w:r w:rsidRPr="00452391">
              <w:rPr>
                <w:rFonts w:asciiTheme="minorHAnsi" w:hAnsiTheme="minorHAnsi" w:cs="Arial"/>
                <w:szCs w:val="24"/>
              </w:rPr>
              <w:t xml:space="preserve">Puudub </w:t>
            </w:r>
          </w:p>
        </w:tc>
      </w:tr>
      <w:tr w:rsidR="00452391" w:rsidRPr="00452391" w:rsidTr="008A3E3A">
        <w:tc>
          <w:tcPr>
            <w:tcW w:w="2660" w:type="dxa"/>
          </w:tcPr>
          <w:p w:rsidR="00452391" w:rsidRPr="00452391" w:rsidRDefault="00452391" w:rsidP="008A3E3A">
            <w:pPr>
              <w:rPr>
                <w:rFonts w:asciiTheme="minorHAnsi" w:hAnsiTheme="minorHAnsi" w:cs="Arial"/>
                <w:szCs w:val="24"/>
              </w:rPr>
            </w:pPr>
            <w:r w:rsidRPr="00452391">
              <w:rPr>
                <w:rFonts w:asciiTheme="minorHAnsi" w:hAnsiTheme="minorHAnsi" w:cs="Arial"/>
                <w:szCs w:val="24"/>
              </w:rPr>
              <w:t>Kanalisatsioon</w:t>
            </w:r>
          </w:p>
        </w:tc>
        <w:tc>
          <w:tcPr>
            <w:tcW w:w="7087" w:type="dxa"/>
            <w:vAlign w:val="center"/>
          </w:tcPr>
          <w:p w:rsidR="00452391" w:rsidRPr="00452391" w:rsidRDefault="00452391" w:rsidP="008A3E3A">
            <w:pPr>
              <w:snapToGrid w:val="0"/>
              <w:ind w:right="-18"/>
              <w:jc w:val="both"/>
              <w:rPr>
                <w:rFonts w:asciiTheme="minorHAnsi" w:hAnsiTheme="minorHAnsi" w:cs="Arial"/>
                <w:szCs w:val="24"/>
              </w:rPr>
            </w:pPr>
            <w:r w:rsidRPr="00452391">
              <w:rPr>
                <w:rFonts w:asciiTheme="minorHAnsi" w:hAnsiTheme="minorHAnsi" w:cs="Arial"/>
                <w:szCs w:val="24"/>
              </w:rPr>
              <w:t>Puudub</w:t>
            </w:r>
            <w:r w:rsidRPr="00452391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452391" w:rsidRPr="00452391" w:rsidTr="008A3E3A">
        <w:tc>
          <w:tcPr>
            <w:tcW w:w="2660" w:type="dxa"/>
          </w:tcPr>
          <w:p w:rsidR="00452391" w:rsidRPr="00452391" w:rsidRDefault="00452391" w:rsidP="008A3E3A">
            <w:pPr>
              <w:rPr>
                <w:rFonts w:asciiTheme="minorHAnsi" w:hAnsiTheme="minorHAnsi" w:cs="Arial"/>
                <w:szCs w:val="24"/>
              </w:rPr>
            </w:pPr>
            <w:r w:rsidRPr="00452391">
              <w:rPr>
                <w:rFonts w:asciiTheme="minorHAnsi" w:hAnsiTheme="minorHAnsi" w:cs="Arial"/>
                <w:szCs w:val="24"/>
              </w:rPr>
              <w:t>Elektrivarustus</w:t>
            </w:r>
          </w:p>
        </w:tc>
        <w:tc>
          <w:tcPr>
            <w:tcW w:w="7087" w:type="dxa"/>
            <w:vAlign w:val="center"/>
          </w:tcPr>
          <w:p w:rsidR="00452391" w:rsidRPr="00452391" w:rsidRDefault="00452391" w:rsidP="008A3E3A">
            <w:pPr>
              <w:snapToGrid w:val="0"/>
              <w:ind w:right="-18"/>
              <w:jc w:val="both"/>
              <w:rPr>
                <w:rFonts w:asciiTheme="minorHAnsi" w:hAnsiTheme="minorHAnsi" w:cs="Arial"/>
                <w:szCs w:val="24"/>
              </w:rPr>
            </w:pPr>
            <w:r w:rsidRPr="00452391">
              <w:rPr>
                <w:rFonts w:asciiTheme="minorHAnsi" w:hAnsiTheme="minorHAnsi" w:cs="Arial"/>
                <w:szCs w:val="24"/>
              </w:rPr>
              <w:t>Puudub</w:t>
            </w:r>
            <w:r w:rsidR="0011010C">
              <w:rPr>
                <w:rFonts w:asciiTheme="minorHAnsi" w:hAnsiTheme="minorHAnsi" w:cs="Arial"/>
                <w:szCs w:val="24"/>
              </w:rPr>
              <w:t>. L</w:t>
            </w:r>
            <w:r w:rsidRPr="00452391">
              <w:rPr>
                <w:rFonts w:asciiTheme="minorHAnsi" w:hAnsiTheme="minorHAnsi" w:cs="Arial"/>
                <w:szCs w:val="24"/>
              </w:rPr>
              <w:t>iitumispunkt ca 200 m.</w:t>
            </w:r>
          </w:p>
        </w:tc>
      </w:tr>
      <w:tr w:rsidR="00452391" w:rsidRPr="00452391" w:rsidTr="008A3E3A">
        <w:tc>
          <w:tcPr>
            <w:tcW w:w="2660" w:type="dxa"/>
          </w:tcPr>
          <w:p w:rsidR="00452391" w:rsidRPr="00452391" w:rsidRDefault="00452391" w:rsidP="008A3E3A">
            <w:pPr>
              <w:rPr>
                <w:rFonts w:asciiTheme="minorHAnsi" w:hAnsiTheme="minorHAnsi" w:cs="Arial"/>
                <w:szCs w:val="24"/>
              </w:rPr>
            </w:pPr>
            <w:r w:rsidRPr="00452391">
              <w:rPr>
                <w:rFonts w:asciiTheme="minorHAnsi" w:hAnsiTheme="minorHAnsi" w:cs="Arial"/>
                <w:szCs w:val="24"/>
              </w:rPr>
              <w:t>Küttesüsteem</w:t>
            </w:r>
          </w:p>
        </w:tc>
        <w:tc>
          <w:tcPr>
            <w:tcW w:w="7087" w:type="dxa"/>
            <w:vAlign w:val="center"/>
          </w:tcPr>
          <w:p w:rsidR="00452391" w:rsidRPr="00452391" w:rsidRDefault="00452391" w:rsidP="008A3E3A">
            <w:pPr>
              <w:snapToGrid w:val="0"/>
              <w:ind w:right="-18"/>
              <w:jc w:val="both"/>
              <w:rPr>
                <w:rFonts w:asciiTheme="minorHAnsi" w:hAnsiTheme="minorHAnsi" w:cs="Arial"/>
                <w:szCs w:val="24"/>
              </w:rPr>
            </w:pPr>
            <w:r w:rsidRPr="00452391">
              <w:rPr>
                <w:rFonts w:asciiTheme="minorHAnsi" w:hAnsiTheme="minorHAnsi" w:cs="Arial"/>
                <w:szCs w:val="24"/>
              </w:rPr>
              <w:t>Puudub</w:t>
            </w:r>
          </w:p>
        </w:tc>
      </w:tr>
      <w:tr w:rsidR="00452391" w:rsidRPr="00452391" w:rsidTr="008A3E3A">
        <w:tc>
          <w:tcPr>
            <w:tcW w:w="2660" w:type="dxa"/>
          </w:tcPr>
          <w:p w:rsidR="00452391" w:rsidRPr="00452391" w:rsidRDefault="00452391" w:rsidP="008A3E3A">
            <w:pPr>
              <w:rPr>
                <w:rFonts w:asciiTheme="minorHAnsi" w:hAnsiTheme="minorHAnsi" w:cs="Arial"/>
                <w:szCs w:val="24"/>
              </w:rPr>
            </w:pPr>
            <w:r w:rsidRPr="00452391">
              <w:rPr>
                <w:rFonts w:asciiTheme="minorHAnsi" w:hAnsiTheme="minorHAnsi" w:cs="Arial"/>
                <w:szCs w:val="24"/>
              </w:rPr>
              <w:t>Signalisatsioon</w:t>
            </w:r>
          </w:p>
        </w:tc>
        <w:tc>
          <w:tcPr>
            <w:tcW w:w="7087" w:type="dxa"/>
            <w:vAlign w:val="center"/>
          </w:tcPr>
          <w:p w:rsidR="00452391" w:rsidRPr="00452391" w:rsidRDefault="00452391" w:rsidP="008A3E3A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452391">
              <w:rPr>
                <w:rFonts w:asciiTheme="minorHAnsi" w:hAnsiTheme="minorHAnsi" w:cs="Arial"/>
                <w:szCs w:val="24"/>
              </w:rPr>
              <w:t>Puudub</w:t>
            </w:r>
          </w:p>
        </w:tc>
      </w:tr>
      <w:tr w:rsidR="00452391" w:rsidRPr="00452391" w:rsidTr="008A3E3A">
        <w:tc>
          <w:tcPr>
            <w:tcW w:w="2660" w:type="dxa"/>
          </w:tcPr>
          <w:p w:rsidR="00452391" w:rsidRPr="00452391" w:rsidRDefault="00452391" w:rsidP="008A3E3A">
            <w:pPr>
              <w:rPr>
                <w:rFonts w:asciiTheme="minorHAnsi" w:hAnsiTheme="minorHAnsi" w:cs="Arial"/>
                <w:szCs w:val="24"/>
              </w:rPr>
            </w:pPr>
            <w:r w:rsidRPr="00452391">
              <w:rPr>
                <w:rFonts w:asciiTheme="minorHAnsi" w:hAnsiTheme="minorHAnsi" w:cs="Arial"/>
                <w:szCs w:val="24"/>
              </w:rPr>
              <w:t>Ventilatsioon</w:t>
            </w:r>
          </w:p>
        </w:tc>
        <w:tc>
          <w:tcPr>
            <w:tcW w:w="7087" w:type="dxa"/>
            <w:vAlign w:val="center"/>
          </w:tcPr>
          <w:p w:rsidR="00452391" w:rsidRPr="00452391" w:rsidRDefault="00452391" w:rsidP="008A3E3A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452391">
              <w:rPr>
                <w:rFonts w:asciiTheme="minorHAnsi" w:hAnsiTheme="minorHAnsi" w:cs="Arial"/>
                <w:szCs w:val="24"/>
              </w:rPr>
              <w:t>Loomulik</w:t>
            </w:r>
          </w:p>
        </w:tc>
      </w:tr>
      <w:tr w:rsidR="00452391" w:rsidRPr="00452391" w:rsidTr="008A3E3A">
        <w:tc>
          <w:tcPr>
            <w:tcW w:w="2660" w:type="dxa"/>
          </w:tcPr>
          <w:p w:rsidR="00452391" w:rsidRPr="00452391" w:rsidRDefault="00452391" w:rsidP="008A3E3A">
            <w:pPr>
              <w:rPr>
                <w:rFonts w:asciiTheme="minorHAnsi" w:hAnsiTheme="minorHAnsi" w:cs="Arial"/>
                <w:szCs w:val="24"/>
              </w:rPr>
            </w:pPr>
            <w:r w:rsidRPr="00452391">
              <w:rPr>
                <w:rFonts w:asciiTheme="minorHAnsi" w:hAnsiTheme="minorHAnsi" w:cs="Arial"/>
                <w:szCs w:val="24"/>
              </w:rPr>
              <w:t>Tehnosüsteemide seisukord</w:t>
            </w:r>
          </w:p>
        </w:tc>
        <w:tc>
          <w:tcPr>
            <w:tcW w:w="7087" w:type="dxa"/>
            <w:vAlign w:val="center"/>
          </w:tcPr>
          <w:p w:rsidR="00452391" w:rsidRPr="00452391" w:rsidRDefault="00452391" w:rsidP="008A3E3A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452391">
              <w:rPr>
                <w:rFonts w:asciiTheme="minorHAnsi" w:hAnsiTheme="minorHAnsi" w:cs="Arial"/>
                <w:szCs w:val="24"/>
              </w:rPr>
              <w:t>-</w:t>
            </w:r>
          </w:p>
        </w:tc>
      </w:tr>
    </w:tbl>
    <w:p w:rsidR="00452391" w:rsidRPr="00452391" w:rsidRDefault="00452391">
      <w:pPr>
        <w:rPr>
          <w:rFonts w:asciiTheme="minorHAnsi" w:hAnsiTheme="minorHAnsi"/>
          <w:szCs w:val="24"/>
        </w:rPr>
      </w:pPr>
    </w:p>
    <w:sectPr w:rsidR="00452391" w:rsidRPr="00452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36A" w:rsidRDefault="00B2736A" w:rsidP="00452391">
      <w:pPr>
        <w:spacing w:after="0" w:line="240" w:lineRule="auto"/>
      </w:pPr>
      <w:r>
        <w:separator/>
      </w:r>
    </w:p>
  </w:endnote>
  <w:endnote w:type="continuationSeparator" w:id="0">
    <w:p w:rsidR="00B2736A" w:rsidRDefault="00B2736A" w:rsidP="0045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36A" w:rsidRDefault="00B2736A" w:rsidP="00452391">
      <w:pPr>
        <w:spacing w:after="0" w:line="240" w:lineRule="auto"/>
      </w:pPr>
      <w:r>
        <w:separator/>
      </w:r>
    </w:p>
  </w:footnote>
  <w:footnote w:type="continuationSeparator" w:id="0">
    <w:p w:rsidR="00B2736A" w:rsidRDefault="00B2736A" w:rsidP="00452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7863"/>
    <w:multiLevelType w:val="hybridMultilevel"/>
    <w:tmpl w:val="7C80DDC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57"/>
    <w:rsid w:val="0011010C"/>
    <w:rsid w:val="001B0A07"/>
    <w:rsid w:val="001D390C"/>
    <w:rsid w:val="00371E6C"/>
    <w:rsid w:val="003E4A37"/>
    <w:rsid w:val="00452391"/>
    <w:rsid w:val="004C2D57"/>
    <w:rsid w:val="007A342B"/>
    <w:rsid w:val="00B2736A"/>
    <w:rsid w:val="00E5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D57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452391"/>
    <w:pPr>
      <w:keepNext/>
      <w:spacing w:before="240" w:after="60" w:line="240" w:lineRule="auto"/>
      <w:outlineLvl w:val="1"/>
    </w:pPr>
    <w:rPr>
      <w:rFonts w:ascii="Calibri" w:eastAsia="Times New Roman" w:hAnsi="Calibri" w:cs="Arial"/>
      <w:b/>
      <w:bCs/>
      <w:i/>
      <w:iCs/>
      <w:noProof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2391"/>
    <w:pPr>
      <w:spacing w:after="0" w:line="240" w:lineRule="auto"/>
      <w:ind w:left="720"/>
      <w:contextualSpacing/>
    </w:pPr>
    <w:rPr>
      <w:rFonts w:ascii="Calibri" w:eastAsia="Times New Roman" w:hAnsi="Calibri" w:cs="Times New Roman"/>
      <w:noProof/>
      <w:sz w:val="20"/>
      <w:szCs w:val="20"/>
    </w:rPr>
  </w:style>
  <w:style w:type="paragraph" w:customStyle="1" w:styleId="Tabelisisu">
    <w:name w:val="Tabeli sisu"/>
    <w:basedOn w:val="Normal"/>
    <w:uiPriority w:val="99"/>
    <w:rsid w:val="00452391"/>
    <w:pPr>
      <w:suppressLineNumbers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452391"/>
    <w:rPr>
      <w:rFonts w:ascii="Calibri" w:eastAsia="Times New Roman" w:hAnsi="Calibri" w:cs="Arial"/>
      <w:b/>
      <w:bCs/>
      <w:i/>
      <w:iCs/>
      <w:noProof/>
      <w:szCs w:val="28"/>
    </w:rPr>
  </w:style>
  <w:style w:type="character" w:styleId="Hyperlink">
    <w:name w:val="Hyperlink"/>
    <w:uiPriority w:val="99"/>
    <w:rsid w:val="0045239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452391"/>
    <w:pPr>
      <w:spacing w:after="0" w:line="240" w:lineRule="auto"/>
    </w:pPr>
    <w:rPr>
      <w:rFonts w:ascii="Arial" w:eastAsia="Times New Roman" w:hAnsi="Arial" w:cs="Times New Roman"/>
      <w:noProof/>
      <w:sz w:val="18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2391"/>
    <w:rPr>
      <w:rFonts w:ascii="Arial" w:eastAsia="Times New Roman" w:hAnsi="Arial" w:cs="Times New Roman"/>
      <w:noProof/>
      <w:sz w:val="18"/>
      <w:szCs w:val="20"/>
      <w:lang w:val="x-none"/>
    </w:rPr>
  </w:style>
  <w:style w:type="character" w:styleId="FootnoteReference">
    <w:name w:val="footnote reference"/>
    <w:uiPriority w:val="99"/>
    <w:rsid w:val="00452391"/>
    <w:rPr>
      <w:vertAlign w:val="superscript"/>
    </w:rPr>
  </w:style>
  <w:style w:type="paragraph" w:customStyle="1" w:styleId="StyleHeading212pt">
    <w:name w:val="Style Heading 2 + 12 pt"/>
    <w:basedOn w:val="Heading2"/>
    <w:uiPriority w:val="99"/>
    <w:rsid w:val="00452391"/>
    <w:pPr>
      <w:suppressAutoHyphens/>
    </w:pPr>
    <w:rPr>
      <w:noProof w:val="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D57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452391"/>
    <w:pPr>
      <w:keepNext/>
      <w:spacing w:before="240" w:after="60" w:line="240" w:lineRule="auto"/>
      <w:outlineLvl w:val="1"/>
    </w:pPr>
    <w:rPr>
      <w:rFonts w:ascii="Calibri" w:eastAsia="Times New Roman" w:hAnsi="Calibri" w:cs="Arial"/>
      <w:b/>
      <w:bCs/>
      <w:i/>
      <w:iCs/>
      <w:noProof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2391"/>
    <w:pPr>
      <w:spacing w:after="0" w:line="240" w:lineRule="auto"/>
      <w:ind w:left="720"/>
      <w:contextualSpacing/>
    </w:pPr>
    <w:rPr>
      <w:rFonts w:ascii="Calibri" w:eastAsia="Times New Roman" w:hAnsi="Calibri" w:cs="Times New Roman"/>
      <w:noProof/>
      <w:sz w:val="20"/>
      <w:szCs w:val="20"/>
    </w:rPr>
  </w:style>
  <w:style w:type="paragraph" w:customStyle="1" w:styleId="Tabelisisu">
    <w:name w:val="Tabeli sisu"/>
    <w:basedOn w:val="Normal"/>
    <w:uiPriority w:val="99"/>
    <w:rsid w:val="00452391"/>
    <w:pPr>
      <w:suppressLineNumbers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452391"/>
    <w:rPr>
      <w:rFonts w:ascii="Calibri" w:eastAsia="Times New Roman" w:hAnsi="Calibri" w:cs="Arial"/>
      <w:b/>
      <w:bCs/>
      <w:i/>
      <w:iCs/>
      <w:noProof/>
      <w:szCs w:val="28"/>
    </w:rPr>
  </w:style>
  <w:style w:type="character" w:styleId="Hyperlink">
    <w:name w:val="Hyperlink"/>
    <w:uiPriority w:val="99"/>
    <w:rsid w:val="0045239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452391"/>
    <w:pPr>
      <w:spacing w:after="0" w:line="240" w:lineRule="auto"/>
    </w:pPr>
    <w:rPr>
      <w:rFonts w:ascii="Arial" w:eastAsia="Times New Roman" w:hAnsi="Arial" w:cs="Times New Roman"/>
      <w:noProof/>
      <w:sz w:val="18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2391"/>
    <w:rPr>
      <w:rFonts w:ascii="Arial" w:eastAsia="Times New Roman" w:hAnsi="Arial" w:cs="Times New Roman"/>
      <w:noProof/>
      <w:sz w:val="18"/>
      <w:szCs w:val="20"/>
      <w:lang w:val="x-none"/>
    </w:rPr>
  </w:style>
  <w:style w:type="character" w:styleId="FootnoteReference">
    <w:name w:val="footnote reference"/>
    <w:uiPriority w:val="99"/>
    <w:rsid w:val="00452391"/>
    <w:rPr>
      <w:vertAlign w:val="superscript"/>
    </w:rPr>
  </w:style>
  <w:style w:type="paragraph" w:customStyle="1" w:styleId="StyleHeading212pt">
    <w:name w:val="Style Heading 2 + 12 pt"/>
    <w:basedOn w:val="Heading2"/>
    <w:uiPriority w:val="99"/>
    <w:rsid w:val="00452391"/>
    <w:pPr>
      <w:suppressAutoHyphens/>
    </w:pPr>
    <w:rPr>
      <w:noProof w:val="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amet.ee/ky/FindKYbyT.asp?txtCU=56201:001:008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A77B8994.dotm</Template>
  <TotalTime>0</TotalTime>
  <Pages>3</Pages>
  <Words>342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RMK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 Kask</dc:creator>
  <cp:lastModifiedBy>Merike Bezrodnaja</cp:lastModifiedBy>
  <cp:revision>2</cp:revision>
  <dcterms:created xsi:type="dcterms:W3CDTF">2016-03-11T12:56:00Z</dcterms:created>
  <dcterms:modified xsi:type="dcterms:W3CDTF">2016-03-11T12:56:00Z</dcterms:modified>
</cp:coreProperties>
</file>