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FB1" w:rsidRPr="00053E4E" w:rsidRDefault="003F5C34" w:rsidP="00AB6FB1">
      <w:pPr>
        <w:jc w:val="center"/>
        <w:rPr>
          <w:rFonts w:asciiTheme="minorHAnsi" w:hAnsiTheme="minorHAnsi"/>
          <w:b/>
          <w:szCs w:val="24"/>
          <w:u w:val="single"/>
        </w:rPr>
      </w:pPr>
      <w:r w:rsidRPr="00053E4E">
        <w:rPr>
          <w:rFonts w:asciiTheme="minorHAnsi" w:hAnsiTheme="minorHAnsi"/>
          <w:b/>
          <w:szCs w:val="24"/>
          <w:u w:val="single"/>
        </w:rPr>
        <w:t xml:space="preserve">Hiiu </w:t>
      </w:r>
      <w:r w:rsidR="00AB6FB1" w:rsidRPr="00053E4E">
        <w:rPr>
          <w:rFonts w:asciiTheme="minorHAnsi" w:hAnsiTheme="minorHAnsi"/>
          <w:b/>
          <w:szCs w:val="24"/>
          <w:u w:val="single"/>
        </w:rPr>
        <w:t>maakond, Pühalepa vald, Salinõmme küla, Kaitseala keskus</w:t>
      </w:r>
    </w:p>
    <w:p w:rsidR="00AB6FB1" w:rsidRPr="00053E4E" w:rsidRDefault="00AB6FB1" w:rsidP="00AB6FB1">
      <w:pPr>
        <w:jc w:val="right"/>
        <w:rPr>
          <w:rFonts w:asciiTheme="minorHAnsi" w:hAnsiTheme="minorHAnsi"/>
          <w:szCs w:val="24"/>
        </w:rPr>
      </w:pPr>
    </w:p>
    <w:p w:rsidR="00AB6FB1" w:rsidRPr="00053E4E" w:rsidRDefault="00AB6FB1" w:rsidP="00AB6FB1">
      <w:pPr>
        <w:jc w:val="right"/>
        <w:rPr>
          <w:rFonts w:asciiTheme="minorHAnsi" w:hAnsiTheme="minorHAnsi"/>
          <w:b/>
          <w:szCs w:val="24"/>
        </w:rPr>
      </w:pPr>
      <w:r w:rsidRPr="00053E4E">
        <w:rPr>
          <w:rFonts w:asciiTheme="minorHAnsi" w:hAnsiTheme="minorHAnsi"/>
          <w:szCs w:val="24"/>
        </w:rPr>
        <w:t xml:space="preserve">Avalik suuline enampakkumine: </w:t>
      </w:r>
      <w:r w:rsidRPr="00053E4E">
        <w:rPr>
          <w:rFonts w:asciiTheme="minorHAnsi" w:hAnsiTheme="minorHAnsi"/>
          <w:b/>
          <w:szCs w:val="24"/>
        </w:rPr>
        <w:t xml:space="preserve">26.04.2016 kell: 13.00 </w:t>
      </w:r>
    </w:p>
    <w:p w:rsidR="00AB6FB1" w:rsidRPr="00053E4E" w:rsidRDefault="00AB6FB1" w:rsidP="00AB6FB1">
      <w:pPr>
        <w:jc w:val="right"/>
        <w:rPr>
          <w:rFonts w:asciiTheme="minorHAnsi" w:hAnsiTheme="minorHAnsi"/>
          <w:b/>
          <w:szCs w:val="24"/>
        </w:rPr>
      </w:pPr>
      <w:r w:rsidRPr="00053E4E">
        <w:rPr>
          <w:rFonts w:asciiTheme="minorHAnsi" w:hAnsiTheme="minorHAnsi"/>
          <w:b/>
          <w:szCs w:val="24"/>
        </w:rPr>
        <w:t>Nõva looduskeskuses Perakülas, Läänemaal</w:t>
      </w:r>
    </w:p>
    <w:p w:rsidR="00AB6FB1" w:rsidRPr="00053E4E" w:rsidRDefault="00AB6FB1" w:rsidP="00AB6FB1">
      <w:pPr>
        <w:jc w:val="right"/>
        <w:rPr>
          <w:rFonts w:asciiTheme="minorHAnsi" w:hAnsiTheme="minorHAnsi"/>
          <w:szCs w:val="24"/>
        </w:rPr>
      </w:pPr>
      <w:r w:rsidRPr="00053E4E">
        <w:rPr>
          <w:rFonts w:asciiTheme="minorHAnsi" w:hAnsiTheme="minorHAnsi"/>
          <w:szCs w:val="24"/>
        </w:rPr>
        <w:t>Kohalejõudmise info:  http://loodusegakoos.ee/kuhuminna/puhkealad/nova-puhkeala/nova-looduskeskus</w:t>
      </w:r>
    </w:p>
    <w:p w:rsidR="00AB6FB1" w:rsidRPr="00053E4E" w:rsidRDefault="00AB6FB1" w:rsidP="00AB6FB1">
      <w:pPr>
        <w:jc w:val="right"/>
        <w:rPr>
          <w:rFonts w:asciiTheme="minorHAnsi" w:hAnsiTheme="minorHAnsi"/>
          <w:b/>
          <w:szCs w:val="24"/>
        </w:rPr>
      </w:pPr>
      <w:r w:rsidRPr="00053E4E">
        <w:rPr>
          <w:rFonts w:asciiTheme="minorHAnsi" w:hAnsiTheme="minorHAnsi"/>
          <w:szCs w:val="24"/>
        </w:rPr>
        <w:t>Enampakkumise</w:t>
      </w:r>
      <w:r w:rsidRPr="00053E4E">
        <w:rPr>
          <w:rFonts w:asciiTheme="minorHAnsi" w:hAnsiTheme="minorHAnsi"/>
          <w:b/>
          <w:szCs w:val="24"/>
        </w:rPr>
        <w:t xml:space="preserve"> alghind 41 700 eurot. </w:t>
      </w:r>
    </w:p>
    <w:p w:rsidR="00AB6FB1" w:rsidRPr="00053E4E" w:rsidRDefault="00AB6FB1" w:rsidP="00AB6FB1">
      <w:pPr>
        <w:jc w:val="right"/>
        <w:rPr>
          <w:rFonts w:asciiTheme="minorHAnsi" w:hAnsiTheme="minorHAnsi"/>
          <w:szCs w:val="24"/>
        </w:rPr>
      </w:pPr>
      <w:r w:rsidRPr="00053E4E">
        <w:rPr>
          <w:rFonts w:asciiTheme="minorHAnsi" w:hAnsiTheme="minorHAnsi"/>
          <w:szCs w:val="24"/>
        </w:rPr>
        <w:t xml:space="preserve">Objektiga võimalik </w:t>
      </w:r>
      <w:r w:rsidRPr="00053E4E">
        <w:rPr>
          <w:rFonts w:asciiTheme="minorHAnsi" w:hAnsiTheme="minorHAnsi"/>
          <w:b/>
          <w:szCs w:val="24"/>
        </w:rPr>
        <w:t>eelneval registreerimisel</w:t>
      </w:r>
      <w:r w:rsidRPr="00053E4E">
        <w:rPr>
          <w:rFonts w:asciiTheme="minorHAnsi" w:hAnsiTheme="minorHAnsi"/>
          <w:szCs w:val="24"/>
        </w:rPr>
        <w:t xml:space="preserve"> kohapeal tutvuda:  07.03.2016 kell: 16.00-17.00 või</w:t>
      </w:r>
    </w:p>
    <w:p w:rsidR="00DF1ED2" w:rsidRDefault="00AB6FB1" w:rsidP="00DF1ED2">
      <w:pPr>
        <w:jc w:val="right"/>
        <w:rPr>
          <w:rFonts w:asciiTheme="minorHAnsi" w:hAnsiTheme="minorHAnsi"/>
          <w:szCs w:val="24"/>
        </w:rPr>
      </w:pPr>
      <w:r w:rsidRPr="00053E4E">
        <w:rPr>
          <w:rFonts w:asciiTheme="minorHAnsi" w:hAnsiTheme="minorHAnsi"/>
          <w:szCs w:val="24"/>
        </w:rPr>
        <w:t>31.03.2016 kell: 16.00-17.00</w:t>
      </w:r>
    </w:p>
    <w:p w:rsidR="00DF1ED2" w:rsidRDefault="00DF1ED2" w:rsidP="00DF1ED2">
      <w:pPr>
        <w:jc w:val="right"/>
        <w:rPr>
          <w:rFonts w:asciiTheme="minorHAnsi" w:hAnsiTheme="minorHAnsi"/>
          <w:szCs w:val="24"/>
        </w:rPr>
      </w:pPr>
      <w:r>
        <w:t>04.04 või 05.04.2016  kell 16.00-17.00</w:t>
      </w:r>
    </w:p>
    <w:p w:rsidR="00AB6FB1" w:rsidRPr="00053E4E" w:rsidRDefault="00DF1ED2" w:rsidP="00DF1ED2">
      <w:pPr>
        <w:jc w:val="right"/>
        <w:rPr>
          <w:rFonts w:asciiTheme="minorHAnsi" w:hAnsiTheme="minorHAnsi"/>
          <w:szCs w:val="24"/>
        </w:rPr>
      </w:pPr>
      <w:r>
        <w:t>Muul ajal objektiga tutvumine kokkuleppel kontaktisikuga.</w:t>
      </w:r>
      <w:bookmarkStart w:id="0" w:name="_GoBack"/>
      <w:bookmarkEnd w:id="0"/>
    </w:p>
    <w:p w:rsidR="00AB6FB1" w:rsidRPr="00053E4E" w:rsidRDefault="00AB6FB1" w:rsidP="00AB6FB1">
      <w:pPr>
        <w:jc w:val="right"/>
        <w:rPr>
          <w:rFonts w:asciiTheme="minorHAnsi" w:hAnsiTheme="minorHAnsi"/>
          <w:szCs w:val="24"/>
        </w:rPr>
      </w:pPr>
      <w:r w:rsidRPr="00053E4E">
        <w:rPr>
          <w:rFonts w:asciiTheme="minorHAnsi" w:hAnsiTheme="minorHAnsi"/>
          <w:szCs w:val="24"/>
        </w:rPr>
        <w:t>Kontaktisik: Merike Onemar tel: 5276644, merike.onemar@rmk.ee</w:t>
      </w:r>
    </w:p>
    <w:p w:rsidR="00AB6FB1" w:rsidRPr="00053E4E" w:rsidRDefault="00AB6FB1" w:rsidP="00AB6FB1">
      <w:pPr>
        <w:rPr>
          <w:rFonts w:asciiTheme="minorHAnsi" w:hAnsiTheme="minorHAnsi"/>
          <w:szCs w:val="24"/>
        </w:rPr>
      </w:pPr>
    </w:p>
    <w:p w:rsidR="00AB6FB1" w:rsidRPr="00053E4E" w:rsidRDefault="00AB6FB1" w:rsidP="00AB6FB1">
      <w:pPr>
        <w:rPr>
          <w:rFonts w:asciiTheme="minorHAnsi" w:hAnsiTheme="minorHAnsi"/>
          <w:b/>
          <w:szCs w:val="24"/>
          <w:u w:val="single"/>
        </w:rPr>
      </w:pPr>
      <w:r w:rsidRPr="00053E4E">
        <w:rPr>
          <w:rFonts w:asciiTheme="minorHAnsi" w:hAnsiTheme="minorHAnsi"/>
          <w:b/>
          <w:szCs w:val="24"/>
          <w:u w:val="single"/>
        </w:rPr>
        <w:t>Kinnistu üldandmed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229"/>
      </w:tblGrid>
      <w:tr w:rsidR="00AB6FB1" w:rsidRPr="00053E4E" w:rsidTr="00E61AB9">
        <w:tc>
          <w:tcPr>
            <w:tcW w:w="2518" w:type="dxa"/>
          </w:tcPr>
          <w:p w:rsidR="00AB6FB1" w:rsidRPr="00053E4E" w:rsidRDefault="00AB6FB1" w:rsidP="00E61AB9">
            <w:pPr>
              <w:jc w:val="both"/>
              <w:rPr>
                <w:rFonts w:asciiTheme="minorHAnsi" w:hAnsiTheme="minorHAnsi" w:cs="Arial"/>
                <w:szCs w:val="24"/>
              </w:rPr>
            </w:pPr>
            <w:r w:rsidRPr="00053E4E">
              <w:rPr>
                <w:rFonts w:asciiTheme="minorHAnsi" w:hAnsiTheme="minorHAnsi" w:cs="Arial"/>
                <w:szCs w:val="24"/>
              </w:rPr>
              <w:t>Aadress</w:t>
            </w:r>
          </w:p>
        </w:tc>
        <w:tc>
          <w:tcPr>
            <w:tcW w:w="7229" w:type="dxa"/>
          </w:tcPr>
          <w:p w:rsidR="00AB6FB1" w:rsidRPr="00053E4E" w:rsidRDefault="003F5C34" w:rsidP="00E61AB9">
            <w:pPr>
              <w:rPr>
                <w:rFonts w:asciiTheme="minorHAnsi" w:hAnsiTheme="minorHAnsi"/>
                <w:szCs w:val="24"/>
              </w:rPr>
            </w:pPr>
            <w:r w:rsidRPr="00053E4E">
              <w:rPr>
                <w:rFonts w:asciiTheme="minorHAnsi" w:hAnsiTheme="minorHAnsi"/>
                <w:szCs w:val="24"/>
              </w:rPr>
              <w:t xml:space="preserve">Hiiu </w:t>
            </w:r>
            <w:r w:rsidR="00AB6FB1" w:rsidRPr="00053E4E">
              <w:rPr>
                <w:rFonts w:asciiTheme="minorHAnsi" w:hAnsiTheme="minorHAnsi"/>
                <w:szCs w:val="24"/>
              </w:rPr>
              <w:t>maakond, Pühalepa vald, Salinõmme küla, Kaitseala keskus</w:t>
            </w:r>
          </w:p>
        </w:tc>
      </w:tr>
      <w:tr w:rsidR="00AB6FB1" w:rsidRPr="00053E4E" w:rsidTr="00E61AB9">
        <w:tc>
          <w:tcPr>
            <w:tcW w:w="2518" w:type="dxa"/>
          </w:tcPr>
          <w:p w:rsidR="00AB6FB1" w:rsidRPr="00053E4E" w:rsidRDefault="00AB6FB1" w:rsidP="00E61AB9">
            <w:pPr>
              <w:jc w:val="both"/>
              <w:rPr>
                <w:rFonts w:asciiTheme="minorHAnsi" w:hAnsiTheme="minorHAnsi" w:cs="Arial"/>
                <w:szCs w:val="24"/>
              </w:rPr>
            </w:pPr>
            <w:r w:rsidRPr="00053E4E">
              <w:rPr>
                <w:rFonts w:asciiTheme="minorHAnsi" w:hAnsiTheme="minorHAnsi" w:cs="Arial"/>
                <w:szCs w:val="24"/>
              </w:rPr>
              <w:t>Registriosa number</w:t>
            </w:r>
          </w:p>
        </w:tc>
        <w:tc>
          <w:tcPr>
            <w:tcW w:w="7229" w:type="dxa"/>
          </w:tcPr>
          <w:p w:rsidR="00AB6FB1" w:rsidRPr="00053E4E" w:rsidRDefault="00AB6FB1" w:rsidP="00E61AB9">
            <w:pPr>
              <w:jc w:val="both"/>
              <w:rPr>
                <w:rFonts w:asciiTheme="minorHAnsi" w:hAnsiTheme="minorHAnsi" w:cs="Arial"/>
                <w:szCs w:val="24"/>
              </w:rPr>
            </w:pPr>
            <w:r w:rsidRPr="00053E4E">
              <w:rPr>
                <w:rFonts w:asciiTheme="minorHAnsi" w:hAnsiTheme="minorHAnsi"/>
                <w:szCs w:val="24"/>
              </w:rPr>
              <w:t>1249033</w:t>
            </w:r>
          </w:p>
        </w:tc>
      </w:tr>
      <w:tr w:rsidR="00AB6FB1" w:rsidRPr="00053E4E" w:rsidTr="00E61AB9">
        <w:trPr>
          <w:trHeight w:val="152"/>
        </w:trPr>
        <w:tc>
          <w:tcPr>
            <w:tcW w:w="2518" w:type="dxa"/>
          </w:tcPr>
          <w:p w:rsidR="00AB6FB1" w:rsidRPr="00053E4E" w:rsidRDefault="00AB6FB1" w:rsidP="00E61AB9">
            <w:pPr>
              <w:jc w:val="both"/>
              <w:rPr>
                <w:rFonts w:asciiTheme="minorHAnsi" w:hAnsiTheme="minorHAnsi" w:cs="Arial"/>
                <w:szCs w:val="24"/>
              </w:rPr>
            </w:pPr>
            <w:r w:rsidRPr="00053E4E">
              <w:rPr>
                <w:rFonts w:asciiTheme="minorHAnsi" w:hAnsiTheme="minorHAnsi" w:cs="Arial"/>
                <w:szCs w:val="24"/>
              </w:rPr>
              <w:t>Katastritunnus</w:t>
            </w:r>
          </w:p>
        </w:tc>
        <w:tc>
          <w:tcPr>
            <w:tcW w:w="7229" w:type="dxa"/>
          </w:tcPr>
          <w:p w:rsidR="00AB6FB1" w:rsidRPr="00053E4E" w:rsidRDefault="00AB6FB1" w:rsidP="00E61AB9">
            <w:pPr>
              <w:jc w:val="both"/>
              <w:rPr>
                <w:rFonts w:asciiTheme="minorHAnsi" w:hAnsiTheme="minorHAnsi" w:cs="Arial"/>
                <w:szCs w:val="24"/>
              </w:rPr>
            </w:pPr>
            <w:r w:rsidRPr="00053E4E">
              <w:rPr>
                <w:rFonts w:asciiTheme="minorHAnsi" w:hAnsiTheme="minorHAnsi"/>
                <w:szCs w:val="24"/>
              </w:rPr>
              <w:t>63902:001:0367</w:t>
            </w:r>
          </w:p>
        </w:tc>
      </w:tr>
      <w:tr w:rsidR="00AB6FB1" w:rsidRPr="00053E4E" w:rsidTr="00E61AB9">
        <w:trPr>
          <w:trHeight w:val="152"/>
        </w:trPr>
        <w:tc>
          <w:tcPr>
            <w:tcW w:w="2518" w:type="dxa"/>
          </w:tcPr>
          <w:p w:rsidR="00AB6FB1" w:rsidRPr="00053E4E" w:rsidRDefault="00AB6FB1" w:rsidP="00E61AB9">
            <w:pPr>
              <w:jc w:val="both"/>
              <w:rPr>
                <w:rFonts w:asciiTheme="minorHAnsi" w:hAnsiTheme="minorHAnsi" w:cs="Arial"/>
                <w:szCs w:val="24"/>
              </w:rPr>
            </w:pPr>
            <w:r w:rsidRPr="00053E4E">
              <w:rPr>
                <w:rFonts w:asciiTheme="minorHAnsi" w:hAnsiTheme="minorHAnsi" w:cs="Arial"/>
                <w:szCs w:val="24"/>
              </w:rPr>
              <w:t>Riigi kinnisvararegistri kood</w:t>
            </w:r>
          </w:p>
        </w:tc>
        <w:tc>
          <w:tcPr>
            <w:tcW w:w="7229" w:type="dxa"/>
          </w:tcPr>
          <w:p w:rsidR="00AB6FB1" w:rsidRPr="00053E4E" w:rsidRDefault="003F5C34" w:rsidP="00E61AB9">
            <w:pPr>
              <w:jc w:val="both"/>
              <w:rPr>
                <w:rFonts w:asciiTheme="minorHAnsi" w:hAnsiTheme="minorHAnsi" w:cs="Arial"/>
                <w:szCs w:val="24"/>
              </w:rPr>
            </w:pPr>
            <w:r w:rsidRPr="00053E4E">
              <w:rPr>
                <w:rFonts w:asciiTheme="minorHAnsi" w:hAnsiTheme="minorHAnsi" w:cs="Arial"/>
                <w:szCs w:val="24"/>
              </w:rPr>
              <w:t>KV13526</w:t>
            </w:r>
          </w:p>
        </w:tc>
      </w:tr>
      <w:tr w:rsidR="00AB6FB1" w:rsidRPr="00053E4E" w:rsidTr="00E61AB9">
        <w:trPr>
          <w:trHeight w:val="152"/>
        </w:trPr>
        <w:tc>
          <w:tcPr>
            <w:tcW w:w="2518" w:type="dxa"/>
          </w:tcPr>
          <w:p w:rsidR="00AB6FB1" w:rsidRPr="00053E4E" w:rsidRDefault="00AB6FB1" w:rsidP="00E61AB9">
            <w:pPr>
              <w:jc w:val="both"/>
              <w:rPr>
                <w:rFonts w:asciiTheme="minorHAnsi" w:hAnsiTheme="minorHAnsi" w:cs="Arial"/>
                <w:szCs w:val="24"/>
              </w:rPr>
            </w:pPr>
            <w:r w:rsidRPr="00053E4E">
              <w:rPr>
                <w:rFonts w:asciiTheme="minorHAnsi" w:hAnsiTheme="minorHAnsi" w:cs="Arial"/>
                <w:szCs w:val="24"/>
              </w:rPr>
              <w:t>Kinnistu pindala</w:t>
            </w:r>
          </w:p>
        </w:tc>
        <w:tc>
          <w:tcPr>
            <w:tcW w:w="7229" w:type="dxa"/>
          </w:tcPr>
          <w:p w:rsidR="00AB6FB1" w:rsidRPr="00053E4E" w:rsidRDefault="00AB6FB1" w:rsidP="00E61AB9">
            <w:pPr>
              <w:jc w:val="both"/>
              <w:rPr>
                <w:rFonts w:asciiTheme="minorHAnsi" w:hAnsiTheme="minorHAnsi" w:cs="Arial"/>
                <w:szCs w:val="24"/>
              </w:rPr>
            </w:pPr>
            <w:r w:rsidRPr="00053E4E">
              <w:rPr>
                <w:rFonts w:asciiTheme="minorHAnsi" w:hAnsiTheme="minorHAnsi" w:cs="Arial"/>
                <w:szCs w:val="24"/>
              </w:rPr>
              <w:t>1,04 ha</w:t>
            </w:r>
          </w:p>
        </w:tc>
      </w:tr>
      <w:tr w:rsidR="00AB6FB1" w:rsidRPr="00053E4E" w:rsidTr="00E61AB9">
        <w:trPr>
          <w:trHeight w:val="152"/>
        </w:trPr>
        <w:tc>
          <w:tcPr>
            <w:tcW w:w="2518" w:type="dxa"/>
          </w:tcPr>
          <w:p w:rsidR="00AB6FB1" w:rsidRPr="00053E4E" w:rsidRDefault="00AB6FB1" w:rsidP="00E61AB9">
            <w:pPr>
              <w:jc w:val="both"/>
              <w:rPr>
                <w:rFonts w:asciiTheme="minorHAnsi" w:hAnsiTheme="minorHAnsi" w:cs="Arial"/>
                <w:szCs w:val="24"/>
              </w:rPr>
            </w:pPr>
            <w:r w:rsidRPr="00053E4E">
              <w:rPr>
                <w:rFonts w:asciiTheme="minorHAnsi" w:hAnsiTheme="minorHAnsi" w:cs="Arial"/>
                <w:szCs w:val="24"/>
              </w:rPr>
              <w:t>Sihtotstarve</w:t>
            </w:r>
          </w:p>
        </w:tc>
        <w:tc>
          <w:tcPr>
            <w:tcW w:w="7229" w:type="dxa"/>
          </w:tcPr>
          <w:p w:rsidR="00AB6FB1" w:rsidRPr="00053E4E" w:rsidRDefault="00F52763" w:rsidP="00E61AB9">
            <w:pPr>
              <w:jc w:val="both"/>
              <w:rPr>
                <w:rFonts w:asciiTheme="minorHAnsi" w:hAnsiTheme="minorHAnsi" w:cs="Arial"/>
                <w:szCs w:val="24"/>
              </w:rPr>
            </w:pPr>
            <w:r w:rsidRPr="00053E4E">
              <w:rPr>
                <w:rFonts w:asciiTheme="minorHAnsi" w:hAnsiTheme="minorHAnsi" w:cs="Arial"/>
                <w:szCs w:val="24"/>
              </w:rPr>
              <w:t>Ühiskondlike ehitiste maa</w:t>
            </w:r>
            <w:r w:rsidR="00AB6FB1" w:rsidRPr="00053E4E">
              <w:rPr>
                <w:rFonts w:asciiTheme="minorHAnsi" w:hAnsiTheme="minorHAnsi" w:cs="Arial"/>
                <w:szCs w:val="24"/>
              </w:rPr>
              <w:t xml:space="preserve"> 100%</w:t>
            </w:r>
          </w:p>
        </w:tc>
      </w:tr>
      <w:tr w:rsidR="00AB6FB1" w:rsidRPr="00053E4E" w:rsidTr="00E61AB9">
        <w:tc>
          <w:tcPr>
            <w:tcW w:w="2518" w:type="dxa"/>
          </w:tcPr>
          <w:p w:rsidR="00AB6FB1" w:rsidRPr="00053E4E" w:rsidRDefault="00AB6FB1" w:rsidP="00E61AB9">
            <w:pPr>
              <w:jc w:val="both"/>
              <w:rPr>
                <w:rFonts w:asciiTheme="minorHAnsi" w:hAnsiTheme="minorHAnsi" w:cs="Arial"/>
                <w:szCs w:val="24"/>
              </w:rPr>
            </w:pPr>
            <w:r w:rsidRPr="00053E4E">
              <w:rPr>
                <w:rFonts w:asciiTheme="minorHAnsi" w:hAnsiTheme="minorHAnsi" w:cs="Arial"/>
                <w:szCs w:val="24"/>
              </w:rPr>
              <w:t>Omanik</w:t>
            </w:r>
          </w:p>
        </w:tc>
        <w:tc>
          <w:tcPr>
            <w:tcW w:w="7229" w:type="dxa"/>
          </w:tcPr>
          <w:p w:rsidR="00AB6FB1" w:rsidRPr="00053E4E" w:rsidRDefault="00AB6FB1" w:rsidP="00E61AB9">
            <w:pPr>
              <w:jc w:val="both"/>
              <w:rPr>
                <w:rFonts w:asciiTheme="minorHAnsi" w:hAnsiTheme="minorHAnsi" w:cs="Arial"/>
                <w:szCs w:val="24"/>
              </w:rPr>
            </w:pPr>
            <w:r w:rsidRPr="00053E4E">
              <w:rPr>
                <w:rFonts w:asciiTheme="minorHAnsi" w:hAnsiTheme="minorHAnsi" w:cs="Arial"/>
                <w:szCs w:val="24"/>
              </w:rPr>
              <w:t>Eesti Vabariik</w:t>
            </w:r>
          </w:p>
        </w:tc>
      </w:tr>
      <w:tr w:rsidR="00AB6FB1" w:rsidRPr="00053E4E" w:rsidTr="00E61AB9">
        <w:tc>
          <w:tcPr>
            <w:tcW w:w="2518" w:type="dxa"/>
            <w:tcBorders>
              <w:top w:val="single" w:sz="4" w:space="0" w:color="auto"/>
              <w:left w:val="single" w:sz="4" w:space="0" w:color="auto"/>
              <w:bottom w:val="single" w:sz="4" w:space="0" w:color="auto"/>
              <w:right w:val="single" w:sz="4" w:space="0" w:color="auto"/>
            </w:tcBorders>
          </w:tcPr>
          <w:p w:rsidR="00AB6FB1" w:rsidRPr="00053E4E" w:rsidRDefault="00AB6FB1" w:rsidP="00E61AB9">
            <w:pPr>
              <w:jc w:val="both"/>
              <w:rPr>
                <w:rFonts w:asciiTheme="minorHAnsi" w:hAnsiTheme="minorHAnsi" w:cs="Arial"/>
                <w:szCs w:val="24"/>
              </w:rPr>
            </w:pPr>
            <w:r w:rsidRPr="00053E4E">
              <w:rPr>
                <w:rFonts w:asciiTheme="minorHAnsi" w:hAnsiTheme="minorHAnsi" w:cs="Arial"/>
                <w:szCs w:val="24"/>
              </w:rPr>
              <w:t>Kitsendused</w:t>
            </w:r>
          </w:p>
        </w:tc>
        <w:tc>
          <w:tcPr>
            <w:tcW w:w="7229" w:type="dxa"/>
            <w:tcBorders>
              <w:top w:val="single" w:sz="4" w:space="0" w:color="auto"/>
              <w:left w:val="single" w:sz="4" w:space="0" w:color="auto"/>
              <w:bottom w:val="single" w:sz="4" w:space="0" w:color="auto"/>
              <w:right w:val="single" w:sz="4" w:space="0" w:color="auto"/>
            </w:tcBorders>
          </w:tcPr>
          <w:p w:rsidR="00AB6FB1" w:rsidRPr="00053E4E" w:rsidRDefault="00F52763" w:rsidP="00E61AB9">
            <w:pPr>
              <w:rPr>
                <w:rFonts w:asciiTheme="minorHAnsi" w:hAnsiTheme="minorHAnsi" w:cs="Arial"/>
                <w:szCs w:val="24"/>
              </w:rPr>
            </w:pPr>
            <w:r w:rsidRPr="00053E4E">
              <w:rPr>
                <w:rFonts w:asciiTheme="minorHAnsi" w:hAnsiTheme="minorHAnsi" w:cs="Arial"/>
                <w:szCs w:val="24"/>
              </w:rPr>
              <w:t>Ranna või kalda piiranguvöönd, veekaitsevöönd, ehituskeeluvöönd, elektripaigaldise kaitsevöönd, veekogu kallasrada. Kinnistu asub Väinamere hoiualas ja Hiiumaa laidude maastikukaitseala Soonlepa lahe piiranguvööndis.</w:t>
            </w:r>
            <w:r w:rsidR="00E73398" w:rsidRPr="00053E4E">
              <w:rPr>
                <w:rFonts w:asciiTheme="minorHAnsi" w:hAnsiTheme="minorHAnsi" w:cs="Arial"/>
                <w:szCs w:val="24"/>
              </w:rPr>
              <w:t xml:space="preserve"> </w:t>
            </w:r>
            <w:r w:rsidR="00E73398" w:rsidRPr="00053E4E">
              <w:rPr>
                <w:rFonts w:asciiTheme="minorHAnsi" w:hAnsiTheme="minorHAnsi" w:cs="Arial"/>
                <w:szCs w:val="24"/>
                <w:lang w:eastAsia="ar-SA"/>
              </w:rPr>
              <w:t xml:space="preserve">Lisaks asub kinnistul </w:t>
            </w:r>
            <w:r w:rsidR="00E73398" w:rsidRPr="00053E4E">
              <w:rPr>
                <w:rFonts w:asciiTheme="minorHAnsi" w:hAnsiTheme="minorHAnsi" w:cs="Arial"/>
                <w:bCs/>
                <w:szCs w:val="24"/>
                <w:lang w:eastAsia="et-EE"/>
              </w:rPr>
              <w:t>riiklik ööliblikate seirejaam.</w:t>
            </w:r>
          </w:p>
        </w:tc>
      </w:tr>
      <w:tr w:rsidR="00AB6FB1" w:rsidRPr="00053E4E" w:rsidTr="00E61AB9">
        <w:tc>
          <w:tcPr>
            <w:tcW w:w="2518" w:type="dxa"/>
            <w:tcBorders>
              <w:top w:val="single" w:sz="4" w:space="0" w:color="auto"/>
              <w:left w:val="single" w:sz="4" w:space="0" w:color="auto"/>
              <w:bottom w:val="single" w:sz="4" w:space="0" w:color="auto"/>
              <w:right w:val="single" w:sz="4" w:space="0" w:color="auto"/>
            </w:tcBorders>
          </w:tcPr>
          <w:p w:rsidR="00AB6FB1" w:rsidRPr="00053E4E" w:rsidRDefault="00AB6FB1" w:rsidP="00E61AB9">
            <w:pPr>
              <w:jc w:val="both"/>
              <w:rPr>
                <w:rFonts w:asciiTheme="minorHAnsi" w:hAnsiTheme="minorHAnsi" w:cs="Arial"/>
                <w:szCs w:val="24"/>
              </w:rPr>
            </w:pPr>
            <w:r w:rsidRPr="00053E4E">
              <w:rPr>
                <w:rFonts w:asciiTheme="minorHAnsi" w:hAnsiTheme="minorHAnsi" w:cs="Arial"/>
                <w:szCs w:val="24"/>
              </w:rPr>
              <w:t>Juurdepääs</w:t>
            </w:r>
          </w:p>
        </w:tc>
        <w:tc>
          <w:tcPr>
            <w:tcW w:w="7229" w:type="dxa"/>
            <w:tcBorders>
              <w:top w:val="single" w:sz="4" w:space="0" w:color="auto"/>
              <w:left w:val="single" w:sz="4" w:space="0" w:color="auto"/>
              <w:bottom w:val="single" w:sz="4" w:space="0" w:color="auto"/>
              <w:right w:val="single" w:sz="4" w:space="0" w:color="auto"/>
            </w:tcBorders>
          </w:tcPr>
          <w:p w:rsidR="00AB6FB1" w:rsidRPr="00053E4E" w:rsidRDefault="00E73398" w:rsidP="00E61AB9">
            <w:pPr>
              <w:jc w:val="both"/>
              <w:rPr>
                <w:rFonts w:asciiTheme="minorHAnsi" w:hAnsiTheme="minorHAnsi" w:cs="Arial"/>
                <w:szCs w:val="24"/>
              </w:rPr>
            </w:pPr>
            <w:r w:rsidRPr="00053E4E">
              <w:rPr>
                <w:rFonts w:asciiTheme="minorHAnsi" w:hAnsiTheme="minorHAnsi" w:cs="Arial"/>
                <w:szCs w:val="24"/>
              </w:rPr>
              <w:t xml:space="preserve">Mööda eraomandis olevat kinnistut, servituute seatud ei ole. Uuel </w:t>
            </w:r>
            <w:r w:rsidRPr="00053E4E">
              <w:rPr>
                <w:rFonts w:asciiTheme="minorHAnsi" w:hAnsiTheme="minorHAnsi" w:cs="Arial"/>
                <w:szCs w:val="24"/>
              </w:rPr>
              <w:lastRenderedPageBreak/>
              <w:t>omanikul tuleb arvestada servituutide seadmise vajalikkusega.</w:t>
            </w:r>
          </w:p>
        </w:tc>
      </w:tr>
      <w:tr w:rsidR="00AB6FB1" w:rsidRPr="00053E4E" w:rsidTr="00E61AB9">
        <w:tc>
          <w:tcPr>
            <w:tcW w:w="2518" w:type="dxa"/>
            <w:tcBorders>
              <w:top w:val="single" w:sz="4" w:space="0" w:color="auto"/>
              <w:left w:val="single" w:sz="4" w:space="0" w:color="auto"/>
              <w:bottom w:val="single" w:sz="4" w:space="0" w:color="auto"/>
              <w:right w:val="single" w:sz="4" w:space="0" w:color="auto"/>
            </w:tcBorders>
          </w:tcPr>
          <w:p w:rsidR="00AB6FB1" w:rsidRPr="00053E4E" w:rsidRDefault="00AB6FB1" w:rsidP="00E61AB9">
            <w:pPr>
              <w:jc w:val="both"/>
              <w:rPr>
                <w:rFonts w:asciiTheme="minorHAnsi" w:hAnsiTheme="minorHAnsi" w:cs="Arial"/>
                <w:szCs w:val="24"/>
              </w:rPr>
            </w:pPr>
            <w:r w:rsidRPr="00053E4E">
              <w:rPr>
                <w:rFonts w:asciiTheme="minorHAnsi" w:hAnsiTheme="minorHAnsi" w:cs="Arial"/>
                <w:szCs w:val="24"/>
              </w:rPr>
              <w:lastRenderedPageBreak/>
              <w:t>Kinnistul asuvad ehitised</w:t>
            </w:r>
          </w:p>
        </w:tc>
        <w:tc>
          <w:tcPr>
            <w:tcW w:w="7229" w:type="dxa"/>
            <w:tcBorders>
              <w:top w:val="single" w:sz="4" w:space="0" w:color="auto"/>
              <w:left w:val="single" w:sz="4" w:space="0" w:color="auto"/>
              <w:bottom w:val="single" w:sz="4" w:space="0" w:color="auto"/>
              <w:right w:val="single" w:sz="4" w:space="0" w:color="auto"/>
            </w:tcBorders>
          </w:tcPr>
          <w:p w:rsidR="00AB6FB1" w:rsidRPr="00053E4E" w:rsidRDefault="00E73398" w:rsidP="00E61AB9">
            <w:pPr>
              <w:jc w:val="both"/>
              <w:rPr>
                <w:rFonts w:asciiTheme="minorHAnsi" w:hAnsiTheme="minorHAnsi" w:cs="Arial"/>
                <w:szCs w:val="24"/>
              </w:rPr>
            </w:pPr>
            <w:r w:rsidRPr="00053E4E">
              <w:rPr>
                <w:rFonts w:asciiTheme="minorHAnsi" w:hAnsiTheme="minorHAnsi" w:cs="Arial"/>
                <w:szCs w:val="24"/>
              </w:rPr>
              <w:t>Kordon-elamu, abihoone, kuur, pumbamaja, saun, kaev Salinõmmes (rajatis)</w:t>
            </w:r>
          </w:p>
        </w:tc>
      </w:tr>
      <w:tr w:rsidR="00AB6FB1" w:rsidRPr="00053E4E" w:rsidTr="00E61AB9">
        <w:tc>
          <w:tcPr>
            <w:tcW w:w="2518" w:type="dxa"/>
            <w:tcBorders>
              <w:top w:val="single" w:sz="4" w:space="0" w:color="auto"/>
              <w:left w:val="single" w:sz="4" w:space="0" w:color="auto"/>
              <w:bottom w:val="single" w:sz="4" w:space="0" w:color="auto"/>
              <w:right w:val="single" w:sz="4" w:space="0" w:color="auto"/>
            </w:tcBorders>
          </w:tcPr>
          <w:p w:rsidR="00AB6FB1" w:rsidRPr="00053E4E" w:rsidRDefault="00AB6FB1" w:rsidP="00E61AB9">
            <w:pPr>
              <w:jc w:val="both"/>
              <w:rPr>
                <w:rFonts w:asciiTheme="minorHAnsi" w:hAnsiTheme="minorHAnsi" w:cs="Arial"/>
                <w:szCs w:val="24"/>
              </w:rPr>
            </w:pPr>
            <w:r w:rsidRPr="00053E4E">
              <w:rPr>
                <w:rFonts w:asciiTheme="minorHAnsi" w:hAnsiTheme="minorHAnsi" w:cs="Arial"/>
                <w:szCs w:val="24"/>
              </w:rPr>
              <w:t>Asjaõiguslikud koormatised ja lepingud</w:t>
            </w:r>
          </w:p>
        </w:tc>
        <w:tc>
          <w:tcPr>
            <w:tcW w:w="7229" w:type="dxa"/>
            <w:tcBorders>
              <w:top w:val="single" w:sz="4" w:space="0" w:color="auto"/>
              <w:left w:val="single" w:sz="4" w:space="0" w:color="auto"/>
              <w:bottom w:val="single" w:sz="4" w:space="0" w:color="auto"/>
              <w:right w:val="single" w:sz="4" w:space="0" w:color="auto"/>
            </w:tcBorders>
          </w:tcPr>
          <w:p w:rsidR="00AB6FB1" w:rsidRPr="00053E4E" w:rsidRDefault="00E73398" w:rsidP="00E61AB9">
            <w:pPr>
              <w:jc w:val="both"/>
              <w:rPr>
                <w:rFonts w:asciiTheme="minorHAnsi" w:hAnsiTheme="minorHAnsi" w:cs="Arial"/>
                <w:szCs w:val="24"/>
              </w:rPr>
            </w:pPr>
            <w:r w:rsidRPr="00053E4E">
              <w:rPr>
                <w:rFonts w:asciiTheme="minorHAnsi" w:hAnsiTheme="minorHAnsi" w:cs="Arial"/>
                <w:szCs w:val="24"/>
              </w:rPr>
              <w:t>Enne võõrandamist seatakse Eesti Vabariigi kasuks isiklik kasutusõigus ööliblikate seirejaama varustamiseks elektriga.</w:t>
            </w:r>
          </w:p>
          <w:p w:rsidR="00E73398" w:rsidRPr="00053E4E" w:rsidRDefault="00E73398" w:rsidP="00E61AB9">
            <w:pPr>
              <w:jc w:val="both"/>
              <w:rPr>
                <w:rFonts w:asciiTheme="minorHAnsi" w:hAnsiTheme="minorHAnsi" w:cs="Arial"/>
                <w:szCs w:val="24"/>
              </w:rPr>
            </w:pPr>
            <w:r w:rsidRPr="00053E4E">
              <w:rPr>
                <w:rFonts w:asciiTheme="minorHAnsi" w:hAnsiTheme="minorHAnsi" w:cs="Arial"/>
                <w:szCs w:val="24"/>
              </w:rPr>
              <w:t>Enne võõrandamist seatakse veevõtuservituut naaberkinnistu kasuks.</w:t>
            </w:r>
          </w:p>
        </w:tc>
      </w:tr>
      <w:tr w:rsidR="00AB6FB1" w:rsidRPr="00053E4E" w:rsidTr="00E61AB9">
        <w:tc>
          <w:tcPr>
            <w:tcW w:w="2518" w:type="dxa"/>
            <w:tcBorders>
              <w:top w:val="single" w:sz="4" w:space="0" w:color="auto"/>
              <w:left w:val="single" w:sz="4" w:space="0" w:color="auto"/>
              <w:bottom w:val="single" w:sz="4" w:space="0" w:color="auto"/>
              <w:right w:val="single" w:sz="4" w:space="0" w:color="auto"/>
            </w:tcBorders>
          </w:tcPr>
          <w:p w:rsidR="00AB6FB1" w:rsidRPr="00053E4E" w:rsidRDefault="00AB6FB1" w:rsidP="00E61AB9">
            <w:pPr>
              <w:jc w:val="both"/>
              <w:rPr>
                <w:rFonts w:asciiTheme="minorHAnsi" w:hAnsiTheme="minorHAnsi" w:cs="Arial"/>
                <w:szCs w:val="24"/>
              </w:rPr>
            </w:pPr>
            <w:r w:rsidRPr="00053E4E">
              <w:rPr>
                <w:rFonts w:asciiTheme="minorHAnsi" w:hAnsiTheme="minorHAnsi" w:cs="Arial"/>
                <w:szCs w:val="24"/>
              </w:rPr>
              <w:t>Võlaõiguslikud koormatised ja lepingud</w:t>
            </w:r>
          </w:p>
        </w:tc>
        <w:tc>
          <w:tcPr>
            <w:tcW w:w="7229" w:type="dxa"/>
            <w:tcBorders>
              <w:top w:val="single" w:sz="4" w:space="0" w:color="auto"/>
              <w:left w:val="single" w:sz="4" w:space="0" w:color="auto"/>
              <w:bottom w:val="single" w:sz="4" w:space="0" w:color="auto"/>
              <w:right w:val="single" w:sz="4" w:space="0" w:color="auto"/>
            </w:tcBorders>
          </w:tcPr>
          <w:p w:rsidR="00AB6FB1" w:rsidRPr="00053E4E" w:rsidRDefault="00AB6FB1" w:rsidP="00E73398">
            <w:pPr>
              <w:jc w:val="both"/>
              <w:rPr>
                <w:rFonts w:asciiTheme="minorHAnsi" w:hAnsiTheme="minorHAnsi" w:cs="Arial"/>
                <w:szCs w:val="24"/>
              </w:rPr>
            </w:pPr>
            <w:r w:rsidRPr="00053E4E">
              <w:rPr>
                <w:rFonts w:asciiTheme="minorHAnsi" w:hAnsiTheme="minorHAnsi" w:cs="Arial"/>
                <w:szCs w:val="24"/>
              </w:rPr>
              <w:t xml:space="preserve">Kinnistut koormab tähtajatu üürileping, millega üürileandja annab üürnikule </w:t>
            </w:r>
            <w:r w:rsidR="00E73398" w:rsidRPr="00053E4E">
              <w:rPr>
                <w:rFonts w:asciiTheme="minorHAnsi" w:hAnsiTheme="minorHAnsi" w:cs="Arial"/>
                <w:szCs w:val="24"/>
              </w:rPr>
              <w:t>tasu eest kasutamiseks Hiiumaal, Pühalepa vallas, Salinõmme külas Väinamere hoiuala territooriumil asuvad Salinõmme kordon-elamu (kasuliku pinnaga 162,7 m²), abihoone, sauna, pumbamaja ja kaevu koos sinna juurde kuuluva maaga (katastriüksus 63902:001:0367, sihtotstarbega ühiskondlike ehitiste maa 100%, pindalaga 10400 m</w:t>
            </w:r>
            <w:r w:rsidR="00E73398" w:rsidRPr="00053E4E">
              <w:rPr>
                <w:rFonts w:asciiTheme="minorHAnsi" w:hAnsiTheme="minorHAnsi" w:cs="Arial"/>
                <w:szCs w:val="24"/>
                <w:vertAlign w:val="superscript"/>
              </w:rPr>
              <w:t>2</w:t>
            </w:r>
            <w:r w:rsidR="00E73398" w:rsidRPr="00053E4E">
              <w:rPr>
                <w:rFonts w:asciiTheme="minorHAnsi" w:hAnsiTheme="minorHAnsi" w:cs="Arial"/>
                <w:szCs w:val="24"/>
              </w:rPr>
              <w:t>, riigi kinnisvararegistri koodiga KV13526) (edaspidi nimetatud kui üüripind). Vastavalt kehtivale üürilepingule on üürisumma 160€ kuus, mis sisaldab kõiki seadusest tulenevaid makse. Lisaks üürile on üürniku kanda ka kõik üüripinna kasutamisega seotud kõrvalkulud (sh elektri-, vee-, jäätmeveo-, kütte- ja looduskaitseliste töödega seotud kulud.</w:t>
            </w:r>
          </w:p>
        </w:tc>
      </w:tr>
    </w:tbl>
    <w:p w:rsidR="00AB6FB1" w:rsidRPr="00053E4E" w:rsidRDefault="00AB6FB1" w:rsidP="00AB6FB1">
      <w:pPr>
        <w:rPr>
          <w:rFonts w:asciiTheme="minorHAnsi" w:hAnsiTheme="minorHAnsi"/>
          <w:szCs w:val="24"/>
        </w:rPr>
      </w:pPr>
    </w:p>
    <w:p w:rsidR="00AB6FB1" w:rsidRPr="00053E4E" w:rsidRDefault="00E73398" w:rsidP="00AB6FB1">
      <w:pPr>
        <w:rPr>
          <w:rFonts w:asciiTheme="minorHAnsi" w:hAnsiTheme="minorHAnsi"/>
          <w:b/>
          <w:szCs w:val="24"/>
        </w:rPr>
      </w:pPr>
      <w:r w:rsidRPr="00053E4E">
        <w:rPr>
          <w:rFonts w:asciiTheme="minorHAnsi" w:hAnsiTheme="minorHAnsi"/>
          <w:b/>
          <w:szCs w:val="24"/>
        </w:rPr>
        <w:t>Kordon-elamu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3"/>
        <w:gridCol w:w="6485"/>
      </w:tblGrid>
      <w:tr w:rsidR="00E73398" w:rsidRPr="00053E4E" w:rsidTr="00E61AB9">
        <w:tc>
          <w:tcPr>
            <w:tcW w:w="1509" w:type="pct"/>
          </w:tcPr>
          <w:p w:rsidR="00E73398" w:rsidRPr="00053E4E" w:rsidRDefault="00E73398" w:rsidP="00E61AB9">
            <w:pPr>
              <w:jc w:val="both"/>
              <w:rPr>
                <w:rFonts w:asciiTheme="minorHAnsi" w:hAnsiTheme="minorHAnsi" w:cs="Arial"/>
                <w:szCs w:val="24"/>
              </w:rPr>
            </w:pPr>
            <w:r w:rsidRPr="00053E4E">
              <w:rPr>
                <w:rFonts w:asciiTheme="minorHAnsi" w:hAnsiTheme="minorHAnsi" w:cs="Arial"/>
                <w:szCs w:val="24"/>
              </w:rPr>
              <w:t>Esmase kasutuselevõtu aasta</w:t>
            </w:r>
          </w:p>
        </w:tc>
        <w:tc>
          <w:tcPr>
            <w:tcW w:w="3491" w:type="pct"/>
            <w:vAlign w:val="center"/>
          </w:tcPr>
          <w:p w:rsidR="00E73398" w:rsidRPr="00053E4E" w:rsidRDefault="00E73398" w:rsidP="00E61AB9">
            <w:pPr>
              <w:jc w:val="both"/>
              <w:rPr>
                <w:rFonts w:asciiTheme="minorHAnsi" w:hAnsiTheme="minorHAnsi" w:cs="Arial"/>
                <w:szCs w:val="24"/>
              </w:rPr>
            </w:pPr>
            <w:r w:rsidRPr="00053E4E">
              <w:rPr>
                <w:rFonts w:asciiTheme="minorHAnsi" w:hAnsiTheme="minorHAnsi" w:cs="Arial"/>
                <w:szCs w:val="24"/>
              </w:rPr>
              <w:t>1984.a.</w:t>
            </w:r>
          </w:p>
        </w:tc>
      </w:tr>
      <w:tr w:rsidR="00E73398" w:rsidRPr="00053E4E" w:rsidTr="00E61AB9">
        <w:tc>
          <w:tcPr>
            <w:tcW w:w="1509" w:type="pct"/>
          </w:tcPr>
          <w:p w:rsidR="00E73398" w:rsidRPr="00053E4E" w:rsidRDefault="00E73398" w:rsidP="00E61AB9">
            <w:pPr>
              <w:jc w:val="both"/>
              <w:rPr>
                <w:rFonts w:asciiTheme="minorHAnsi" w:hAnsiTheme="minorHAnsi" w:cs="Arial"/>
                <w:szCs w:val="24"/>
              </w:rPr>
            </w:pPr>
            <w:r w:rsidRPr="00053E4E">
              <w:rPr>
                <w:rFonts w:asciiTheme="minorHAnsi" w:hAnsiTheme="minorHAnsi" w:cs="Arial"/>
                <w:szCs w:val="24"/>
              </w:rPr>
              <w:t>Ehitisregistri kood</w:t>
            </w:r>
          </w:p>
        </w:tc>
        <w:tc>
          <w:tcPr>
            <w:tcW w:w="3491" w:type="pct"/>
            <w:vAlign w:val="center"/>
          </w:tcPr>
          <w:p w:rsidR="00E73398" w:rsidRPr="00053E4E" w:rsidRDefault="00E73398" w:rsidP="00E61AB9">
            <w:pPr>
              <w:jc w:val="both"/>
              <w:rPr>
                <w:rFonts w:asciiTheme="minorHAnsi" w:hAnsiTheme="minorHAnsi"/>
                <w:szCs w:val="24"/>
                <w:lang w:eastAsia="et-EE"/>
              </w:rPr>
            </w:pPr>
            <w:r w:rsidRPr="00053E4E">
              <w:rPr>
                <w:rFonts w:asciiTheme="minorHAnsi" w:hAnsiTheme="minorHAnsi" w:cs="Arial"/>
                <w:szCs w:val="24"/>
              </w:rPr>
              <w:t>115011365</w:t>
            </w:r>
          </w:p>
        </w:tc>
      </w:tr>
      <w:tr w:rsidR="00E73398" w:rsidRPr="00053E4E" w:rsidTr="00E61AB9">
        <w:tc>
          <w:tcPr>
            <w:tcW w:w="1509" w:type="pct"/>
          </w:tcPr>
          <w:p w:rsidR="00E73398" w:rsidRPr="00053E4E" w:rsidRDefault="00E73398" w:rsidP="00E61AB9">
            <w:pPr>
              <w:jc w:val="both"/>
              <w:rPr>
                <w:rFonts w:asciiTheme="minorHAnsi" w:hAnsiTheme="minorHAnsi" w:cs="Arial"/>
                <w:szCs w:val="24"/>
              </w:rPr>
            </w:pPr>
            <w:r w:rsidRPr="00053E4E">
              <w:rPr>
                <w:rFonts w:asciiTheme="minorHAnsi" w:hAnsiTheme="minorHAnsi" w:cs="Arial"/>
                <w:szCs w:val="24"/>
              </w:rPr>
              <w:t>Riigi kinnisvararegistri kood</w:t>
            </w:r>
          </w:p>
        </w:tc>
        <w:tc>
          <w:tcPr>
            <w:tcW w:w="3491" w:type="pct"/>
            <w:vAlign w:val="center"/>
          </w:tcPr>
          <w:p w:rsidR="00E73398" w:rsidRPr="00053E4E" w:rsidRDefault="00E73398" w:rsidP="00E61AB9">
            <w:pPr>
              <w:jc w:val="both"/>
              <w:rPr>
                <w:rFonts w:asciiTheme="minorHAnsi" w:hAnsiTheme="minorHAnsi" w:cs="Arial"/>
                <w:szCs w:val="24"/>
              </w:rPr>
            </w:pPr>
            <w:r w:rsidRPr="00053E4E">
              <w:rPr>
                <w:rFonts w:asciiTheme="minorHAnsi" w:hAnsiTheme="minorHAnsi" w:cs="Arial"/>
                <w:szCs w:val="24"/>
              </w:rPr>
              <w:t>KV13526H1</w:t>
            </w:r>
          </w:p>
        </w:tc>
      </w:tr>
      <w:tr w:rsidR="00E73398" w:rsidRPr="00053E4E" w:rsidTr="00E61AB9">
        <w:tc>
          <w:tcPr>
            <w:tcW w:w="1509" w:type="pct"/>
          </w:tcPr>
          <w:p w:rsidR="00E73398" w:rsidRPr="00053E4E" w:rsidRDefault="00E73398" w:rsidP="00E61AB9">
            <w:pPr>
              <w:jc w:val="both"/>
              <w:rPr>
                <w:rFonts w:asciiTheme="minorHAnsi" w:hAnsiTheme="minorHAnsi" w:cs="Arial"/>
                <w:szCs w:val="24"/>
              </w:rPr>
            </w:pPr>
            <w:r w:rsidRPr="00053E4E">
              <w:rPr>
                <w:rFonts w:asciiTheme="minorHAnsi" w:hAnsiTheme="minorHAnsi" w:cs="Arial"/>
                <w:szCs w:val="24"/>
              </w:rPr>
              <w:t>Kasutusotstarve</w:t>
            </w:r>
          </w:p>
        </w:tc>
        <w:tc>
          <w:tcPr>
            <w:tcW w:w="3491" w:type="pct"/>
            <w:vAlign w:val="center"/>
          </w:tcPr>
          <w:p w:rsidR="00E73398" w:rsidRPr="00053E4E" w:rsidRDefault="00E73398" w:rsidP="00E61AB9">
            <w:pPr>
              <w:jc w:val="both"/>
              <w:rPr>
                <w:rFonts w:asciiTheme="minorHAnsi" w:hAnsiTheme="minorHAnsi"/>
                <w:szCs w:val="24"/>
              </w:rPr>
            </w:pPr>
            <w:r w:rsidRPr="00053E4E">
              <w:rPr>
                <w:rFonts w:asciiTheme="minorHAnsi" w:hAnsiTheme="minorHAnsi"/>
                <w:szCs w:val="24"/>
              </w:rPr>
              <w:t>Üksikelamu</w:t>
            </w:r>
          </w:p>
        </w:tc>
      </w:tr>
      <w:tr w:rsidR="00E73398" w:rsidRPr="00053E4E" w:rsidTr="00E61AB9">
        <w:tc>
          <w:tcPr>
            <w:tcW w:w="1509" w:type="pct"/>
          </w:tcPr>
          <w:p w:rsidR="00E73398" w:rsidRPr="00053E4E" w:rsidRDefault="00E73398" w:rsidP="00E61AB9">
            <w:pPr>
              <w:jc w:val="both"/>
              <w:rPr>
                <w:rFonts w:asciiTheme="minorHAnsi" w:hAnsiTheme="minorHAnsi" w:cs="Arial"/>
                <w:szCs w:val="24"/>
              </w:rPr>
            </w:pPr>
            <w:r w:rsidRPr="00053E4E">
              <w:rPr>
                <w:rFonts w:asciiTheme="minorHAnsi" w:hAnsiTheme="minorHAnsi" w:cs="Arial"/>
                <w:szCs w:val="24"/>
              </w:rPr>
              <w:t>Korruselisus</w:t>
            </w:r>
          </w:p>
        </w:tc>
        <w:tc>
          <w:tcPr>
            <w:tcW w:w="3491" w:type="pct"/>
            <w:vAlign w:val="center"/>
          </w:tcPr>
          <w:p w:rsidR="00E73398" w:rsidRPr="00053E4E" w:rsidRDefault="00E73398" w:rsidP="00E61AB9">
            <w:pPr>
              <w:jc w:val="both"/>
              <w:rPr>
                <w:rFonts w:asciiTheme="minorHAnsi" w:hAnsiTheme="minorHAnsi" w:cs="Arial"/>
                <w:szCs w:val="24"/>
              </w:rPr>
            </w:pPr>
            <w:r w:rsidRPr="00053E4E">
              <w:rPr>
                <w:rFonts w:asciiTheme="minorHAnsi" w:hAnsiTheme="minorHAnsi" w:cs="Arial"/>
                <w:szCs w:val="24"/>
              </w:rPr>
              <w:t>1</w:t>
            </w:r>
          </w:p>
        </w:tc>
      </w:tr>
      <w:tr w:rsidR="00E73398" w:rsidRPr="00053E4E" w:rsidTr="00E61AB9">
        <w:tc>
          <w:tcPr>
            <w:tcW w:w="1509" w:type="pct"/>
          </w:tcPr>
          <w:p w:rsidR="00E73398" w:rsidRPr="00053E4E" w:rsidRDefault="00E73398" w:rsidP="00E61AB9">
            <w:pPr>
              <w:jc w:val="both"/>
              <w:rPr>
                <w:rFonts w:asciiTheme="minorHAnsi" w:hAnsiTheme="minorHAnsi" w:cs="Arial"/>
                <w:szCs w:val="24"/>
              </w:rPr>
            </w:pPr>
            <w:r w:rsidRPr="00053E4E">
              <w:rPr>
                <w:rFonts w:asciiTheme="minorHAnsi" w:hAnsiTheme="minorHAnsi" w:cs="Arial"/>
                <w:szCs w:val="24"/>
              </w:rPr>
              <w:t>Ehitusalune pindala</w:t>
            </w:r>
          </w:p>
        </w:tc>
        <w:tc>
          <w:tcPr>
            <w:tcW w:w="3491" w:type="pct"/>
            <w:vAlign w:val="center"/>
          </w:tcPr>
          <w:p w:rsidR="00E73398" w:rsidRPr="00053E4E" w:rsidRDefault="00E73398" w:rsidP="00E61AB9">
            <w:pPr>
              <w:jc w:val="both"/>
              <w:rPr>
                <w:rFonts w:asciiTheme="minorHAnsi" w:hAnsiTheme="minorHAnsi" w:cs="Arial"/>
                <w:szCs w:val="24"/>
              </w:rPr>
            </w:pPr>
            <w:r w:rsidRPr="00053E4E">
              <w:rPr>
                <w:rFonts w:asciiTheme="minorHAnsi" w:hAnsiTheme="minorHAnsi" w:cs="Arial"/>
                <w:szCs w:val="24"/>
              </w:rPr>
              <w:t>199 m</w:t>
            </w:r>
            <w:r w:rsidRPr="00053E4E">
              <w:rPr>
                <w:rFonts w:asciiTheme="minorHAnsi" w:hAnsiTheme="minorHAnsi" w:cs="Arial"/>
                <w:szCs w:val="24"/>
                <w:vertAlign w:val="superscript"/>
              </w:rPr>
              <w:t>2</w:t>
            </w:r>
          </w:p>
        </w:tc>
      </w:tr>
      <w:tr w:rsidR="00E73398" w:rsidRPr="00053E4E" w:rsidTr="00E61AB9">
        <w:tc>
          <w:tcPr>
            <w:tcW w:w="1509" w:type="pct"/>
          </w:tcPr>
          <w:p w:rsidR="00E73398" w:rsidRPr="00053E4E" w:rsidRDefault="00E73398" w:rsidP="00E61AB9">
            <w:pPr>
              <w:jc w:val="both"/>
              <w:rPr>
                <w:rFonts w:asciiTheme="minorHAnsi" w:hAnsiTheme="minorHAnsi" w:cs="Arial"/>
                <w:szCs w:val="24"/>
              </w:rPr>
            </w:pPr>
            <w:r w:rsidRPr="00053E4E">
              <w:rPr>
                <w:rFonts w:asciiTheme="minorHAnsi" w:hAnsiTheme="minorHAnsi" w:cs="Arial"/>
                <w:szCs w:val="24"/>
              </w:rPr>
              <w:t>Suletud netopind</w:t>
            </w:r>
          </w:p>
        </w:tc>
        <w:tc>
          <w:tcPr>
            <w:tcW w:w="3491" w:type="pct"/>
            <w:vAlign w:val="center"/>
          </w:tcPr>
          <w:p w:rsidR="00E73398" w:rsidRPr="00053E4E" w:rsidRDefault="00E73398" w:rsidP="00E61AB9">
            <w:pPr>
              <w:jc w:val="both"/>
              <w:rPr>
                <w:rFonts w:asciiTheme="minorHAnsi" w:hAnsiTheme="minorHAnsi" w:cs="Arial"/>
                <w:szCs w:val="24"/>
                <w:vertAlign w:val="superscript"/>
              </w:rPr>
            </w:pPr>
            <w:r w:rsidRPr="00053E4E">
              <w:rPr>
                <w:rFonts w:asciiTheme="minorHAnsi" w:hAnsiTheme="minorHAnsi" w:cs="Arial"/>
                <w:szCs w:val="24"/>
              </w:rPr>
              <w:t>162,1 m</w:t>
            </w:r>
            <w:r w:rsidRPr="00053E4E">
              <w:rPr>
                <w:rFonts w:asciiTheme="minorHAnsi" w:hAnsiTheme="minorHAnsi" w:cs="Arial"/>
                <w:szCs w:val="24"/>
                <w:vertAlign w:val="superscript"/>
              </w:rPr>
              <w:t>2</w:t>
            </w:r>
          </w:p>
        </w:tc>
      </w:tr>
      <w:tr w:rsidR="00E73398" w:rsidRPr="00053E4E" w:rsidTr="00E61AB9">
        <w:tc>
          <w:tcPr>
            <w:tcW w:w="1509" w:type="pct"/>
          </w:tcPr>
          <w:p w:rsidR="00E73398" w:rsidRPr="00053E4E" w:rsidRDefault="00E73398" w:rsidP="00E61AB9">
            <w:pPr>
              <w:jc w:val="both"/>
              <w:rPr>
                <w:rFonts w:asciiTheme="minorHAnsi" w:hAnsiTheme="minorHAnsi" w:cs="Arial"/>
                <w:szCs w:val="24"/>
              </w:rPr>
            </w:pPr>
            <w:r w:rsidRPr="00053E4E">
              <w:rPr>
                <w:rFonts w:asciiTheme="minorHAnsi" w:hAnsiTheme="minorHAnsi" w:cs="Arial"/>
                <w:szCs w:val="24"/>
              </w:rPr>
              <w:t>Ruumiplaneering</w:t>
            </w:r>
          </w:p>
        </w:tc>
        <w:tc>
          <w:tcPr>
            <w:tcW w:w="3491" w:type="pct"/>
            <w:vAlign w:val="center"/>
          </w:tcPr>
          <w:p w:rsidR="00E73398" w:rsidRPr="00053E4E" w:rsidRDefault="00E73398" w:rsidP="00E61AB9">
            <w:pPr>
              <w:jc w:val="both"/>
              <w:rPr>
                <w:rFonts w:asciiTheme="minorHAnsi" w:hAnsiTheme="minorHAnsi" w:cs="Arial"/>
                <w:szCs w:val="24"/>
              </w:rPr>
            </w:pPr>
            <w:r w:rsidRPr="00053E4E">
              <w:rPr>
                <w:rFonts w:asciiTheme="minorHAnsi" w:hAnsiTheme="minorHAnsi" w:cs="Arial"/>
                <w:szCs w:val="24"/>
              </w:rPr>
              <w:t>Elamus asuvad köök, kolm magamistuba, elutuba, suur tuba, vannituba, kaks WC-d, tuulekoda, koridorid, panipaigad. Köök ja elutuba on läbikäidavad.</w:t>
            </w:r>
          </w:p>
        </w:tc>
      </w:tr>
      <w:tr w:rsidR="00E73398" w:rsidRPr="00053E4E" w:rsidTr="00E61AB9">
        <w:tc>
          <w:tcPr>
            <w:tcW w:w="1509" w:type="pct"/>
            <w:tcBorders>
              <w:top w:val="single" w:sz="4" w:space="0" w:color="auto"/>
              <w:left w:val="single" w:sz="4" w:space="0" w:color="auto"/>
              <w:bottom w:val="single" w:sz="4" w:space="0" w:color="auto"/>
              <w:right w:val="single" w:sz="4" w:space="0" w:color="auto"/>
            </w:tcBorders>
          </w:tcPr>
          <w:p w:rsidR="00E73398" w:rsidRPr="00053E4E" w:rsidRDefault="00E73398" w:rsidP="00E61AB9">
            <w:pPr>
              <w:jc w:val="both"/>
              <w:rPr>
                <w:rFonts w:asciiTheme="minorHAnsi" w:hAnsiTheme="minorHAnsi" w:cs="Arial"/>
                <w:szCs w:val="24"/>
              </w:rPr>
            </w:pPr>
            <w:r w:rsidRPr="00053E4E">
              <w:rPr>
                <w:rFonts w:asciiTheme="minorHAnsi" w:hAnsiTheme="minorHAnsi" w:cs="Arial"/>
                <w:szCs w:val="24"/>
              </w:rPr>
              <w:lastRenderedPageBreak/>
              <w:t>Ehitus- ja kasutusluba</w:t>
            </w:r>
          </w:p>
        </w:tc>
        <w:tc>
          <w:tcPr>
            <w:tcW w:w="3491" w:type="pct"/>
            <w:tcBorders>
              <w:top w:val="single" w:sz="4" w:space="0" w:color="auto"/>
              <w:left w:val="single" w:sz="4" w:space="0" w:color="auto"/>
              <w:bottom w:val="single" w:sz="4" w:space="0" w:color="auto"/>
              <w:right w:val="single" w:sz="4" w:space="0" w:color="auto"/>
            </w:tcBorders>
            <w:vAlign w:val="center"/>
          </w:tcPr>
          <w:p w:rsidR="00E73398" w:rsidRPr="00053E4E" w:rsidRDefault="00E73398" w:rsidP="00E61AB9">
            <w:pPr>
              <w:snapToGrid w:val="0"/>
              <w:jc w:val="both"/>
              <w:rPr>
                <w:rFonts w:asciiTheme="minorHAnsi" w:hAnsiTheme="minorHAnsi" w:cs="Arial"/>
                <w:color w:val="000000"/>
                <w:szCs w:val="24"/>
              </w:rPr>
            </w:pPr>
            <w:r w:rsidRPr="00053E4E">
              <w:rPr>
                <w:rFonts w:asciiTheme="minorHAnsi" w:hAnsiTheme="minorHAnsi" w:cs="Arial"/>
                <w:color w:val="000000"/>
                <w:szCs w:val="24"/>
              </w:rPr>
              <w:t>Andmed ehitusloa ja kasutusloa kohta ehitisregistris puuduvad. Ehitise seisund – kasutusel.</w:t>
            </w:r>
          </w:p>
        </w:tc>
      </w:tr>
      <w:tr w:rsidR="00E73398" w:rsidRPr="00053E4E" w:rsidTr="00E61AB9">
        <w:tc>
          <w:tcPr>
            <w:tcW w:w="1509" w:type="pct"/>
            <w:tcBorders>
              <w:top w:val="single" w:sz="4" w:space="0" w:color="auto"/>
              <w:left w:val="single" w:sz="4" w:space="0" w:color="auto"/>
              <w:bottom w:val="single" w:sz="4" w:space="0" w:color="auto"/>
              <w:right w:val="single" w:sz="4" w:space="0" w:color="auto"/>
            </w:tcBorders>
          </w:tcPr>
          <w:p w:rsidR="00E73398" w:rsidRPr="00053E4E" w:rsidRDefault="00E73398" w:rsidP="00E61AB9">
            <w:pPr>
              <w:jc w:val="both"/>
              <w:rPr>
                <w:rFonts w:asciiTheme="minorHAnsi" w:hAnsiTheme="minorHAnsi" w:cs="Arial"/>
                <w:szCs w:val="24"/>
              </w:rPr>
            </w:pPr>
            <w:r w:rsidRPr="00053E4E">
              <w:rPr>
                <w:rFonts w:asciiTheme="minorHAnsi" w:hAnsiTheme="minorHAnsi" w:cs="Arial"/>
                <w:szCs w:val="24"/>
              </w:rPr>
              <w:t>Energiamärgis</w:t>
            </w:r>
          </w:p>
        </w:tc>
        <w:tc>
          <w:tcPr>
            <w:tcW w:w="3491" w:type="pct"/>
            <w:tcBorders>
              <w:top w:val="single" w:sz="4" w:space="0" w:color="auto"/>
              <w:left w:val="single" w:sz="4" w:space="0" w:color="auto"/>
              <w:bottom w:val="single" w:sz="4" w:space="0" w:color="auto"/>
              <w:right w:val="single" w:sz="4" w:space="0" w:color="auto"/>
            </w:tcBorders>
            <w:vAlign w:val="center"/>
          </w:tcPr>
          <w:p w:rsidR="00E73398" w:rsidRPr="00053E4E" w:rsidRDefault="00E73398" w:rsidP="00E61AB9">
            <w:pPr>
              <w:snapToGrid w:val="0"/>
              <w:jc w:val="both"/>
              <w:rPr>
                <w:rFonts w:asciiTheme="minorHAnsi" w:hAnsiTheme="minorHAnsi" w:cs="Arial"/>
                <w:color w:val="000000"/>
                <w:szCs w:val="24"/>
              </w:rPr>
            </w:pPr>
            <w:r w:rsidRPr="00053E4E">
              <w:rPr>
                <w:rFonts w:asciiTheme="minorHAnsi" w:hAnsiTheme="minorHAnsi" w:cs="Arial"/>
                <w:color w:val="000000"/>
                <w:szCs w:val="24"/>
              </w:rPr>
              <w:t>Puudub</w:t>
            </w:r>
          </w:p>
        </w:tc>
      </w:tr>
    </w:tbl>
    <w:p w:rsidR="00AB6FB1" w:rsidRPr="00053E4E" w:rsidRDefault="00AB6FB1" w:rsidP="00AB6FB1">
      <w:pPr>
        <w:rPr>
          <w:rFonts w:asciiTheme="minorHAnsi" w:hAnsiTheme="minorHAnsi"/>
          <w:b/>
          <w:szCs w:val="24"/>
        </w:rPr>
      </w:pPr>
    </w:p>
    <w:p w:rsidR="00AB6FB1" w:rsidRPr="00053E4E" w:rsidRDefault="00AB6FB1" w:rsidP="00AB6FB1">
      <w:pPr>
        <w:rPr>
          <w:rFonts w:asciiTheme="minorHAnsi" w:hAnsiTheme="minorHAnsi"/>
          <w:b/>
          <w:szCs w:val="24"/>
        </w:rPr>
      </w:pPr>
    </w:p>
    <w:p w:rsidR="00AB6FB1" w:rsidRPr="00053E4E" w:rsidRDefault="00E73398" w:rsidP="00AB6FB1">
      <w:pPr>
        <w:rPr>
          <w:rFonts w:asciiTheme="minorHAnsi" w:hAnsiTheme="minorHAnsi"/>
          <w:b/>
          <w:szCs w:val="24"/>
        </w:rPr>
      </w:pPr>
      <w:r w:rsidRPr="00053E4E">
        <w:rPr>
          <w:rFonts w:asciiTheme="minorHAnsi" w:hAnsiTheme="minorHAnsi"/>
          <w:b/>
          <w:szCs w:val="24"/>
        </w:rPr>
        <w:t xml:space="preserve">Kordon-elamu </w:t>
      </w:r>
      <w:r w:rsidR="00AB6FB1" w:rsidRPr="00053E4E">
        <w:rPr>
          <w:rFonts w:asciiTheme="minorHAnsi" w:hAnsiTheme="minorHAnsi"/>
          <w:b/>
          <w:szCs w:val="24"/>
        </w:rPr>
        <w:t>põhikonstruktsioonid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3"/>
        <w:gridCol w:w="6745"/>
      </w:tblGrid>
      <w:tr w:rsidR="00E73398" w:rsidRPr="00053E4E" w:rsidTr="00E61AB9">
        <w:trPr>
          <w:trHeight w:val="58"/>
        </w:trPr>
        <w:tc>
          <w:tcPr>
            <w:tcW w:w="1369" w:type="pct"/>
          </w:tcPr>
          <w:p w:rsidR="00E73398" w:rsidRPr="00053E4E" w:rsidRDefault="00E73398" w:rsidP="00E61AB9">
            <w:pPr>
              <w:jc w:val="both"/>
              <w:rPr>
                <w:rFonts w:asciiTheme="minorHAnsi" w:hAnsiTheme="minorHAnsi" w:cs="Arial"/>
                <w:szCs w:val="24"/>
              </w:rPr>
            </w:pPr>
            <w:r w:rsidRPr="00053E4E">
              <w:rPr>
                <w:rFonts w:asciiTheme="minorHAnsi" w:hAnsiTheme="minorHAnsi" w:cs="Arial"/>
                <w:szCs w:val="24"/>
              </w:rPr>
              <w:t>Vundament</w:t>
            </w:r>
          </w:p>
        </w:tc>
        <w:tc>
          <w:tcPr>
            <w:tcW w:w="3631" w:type="pct"/>
            <w:vAlign w:val="center"/>
          </w:tcPr>
          <w:p w:rsidR="00E73398" w:rsidRPr="00053E4E" w:rsidRDefault="00E73398" w:rsidP="00E61AB9">
            <w:pPr>
              <w:jc w:val="both"/>
              <w:rPr>
                <w:rFonts w:asciiTheme="minorHAnsi" w:hAnsiTheme="minorHAnsi" w:cs="Arial"/>
                <w:szCs w:val="24"/>
              </w:rPr>
            </w:pPr>
            <w:r w:rsidRPr="00053E4E">
              <w:rPr>
                <w:rFonts w:asciiTheme="minorHAnsi" w:hAnsiTheme="minorHAnsi" w:cs="Arial"/>
                <w:szCs w:val="24"/>
              </w:rPr>
              <w:t>Madalvundament</w:t>
            </w:r>
          </w:p>
        </w:tc>
      </w:tr>
      <w:tr w:rsidR="00E73398" w:rsidRPr="00053E4E" w:rsidTr="00E61AB9">
        <w:trPr>
          <w:trHeight w:val="58"/>
        </w:trPr>
        <w:tc>
          <w:tcPr>
            <w:tcW w:w="1369" w:type="pct"/>
          </w:tcPr>
          <w:p w:rsidR="00E73398" w:rsidRPr="00053E4E" w:rsidRDefault="00E73398" w:rsidP="00E61AB9">
            <w:pPr>
              <w:jc w:val="both"/>
              <w:rPr>
                <w:rFonts w:asciiTheme="minorHAnsi" w:hAnsiTheme="minorHAnsi" w:cs="Arial"/>
                <w:szCs w:val="24"/>
              </w:rPr>
            </w:pPr>
            <w:r w:rsidRPr="00053E4E">
              <w:rPr>
                <w:rFonts w:asciiTheme="minorHAnsi" w:hAnsiTheme="minorHAnsi" w:cs="Arial"/>
                <w:szCs w:val="24"/>
              </w:rPr>
              <w:t>Välisseinad</w:t>
            </w:r>
          </w:p>
        </w:tc>
        <w:tc>
          <w:tcPr>
            <w:tcW w:w="3631" w:type="pct"/>
            <w:vAlign w:val="center"/>
          </w:tcPr>
          <w:p w:rsidR="00E73398" w:rsidRPr="00053E4E" w:rsidRDefault="00E73398" w:rsidP="00E61AB9">
            <w:pPr>
              <w:jc w:val="both"/>
              <w:rPr>
                <w:rFonts w:asciiTheme="minorHAnsi" w:hAnsiTheme="minorHAnsi" w:cs="Arial"/>
                <w:szCs w:val="24"/>
              </w:rPr>
            </w:pPr>
            <w:r w:rsidRPr="00053E4E">
              <w:rPr>
                <w:rFonts w:asciiTheme="minorHAnsi" w:hAnsiTheme="minorHAnsi" w:cs="Arial"/>
                <w:szCs w:val="24"/>
              </w:rPr>
              <w:t>Puit</w:t>
            </w:r>
          </w:p>
        </w:tc>
      </w:tr>
      <w:tr w:rsidR="00E73398" w:rsidRPr="00053E4E" w:rsidTr="00E61AB9">
        <w:trPr>
          <w:trHeight w:val="171"/>
        </w:trPr>
        <w:tc>
          <w:tcPr>
            <w:tcW w:w="1369" w:type="pct"/>
          </w:tcPr>
          <w:p w:rsidR="00E73398" w:rsidRPr="00053E4E" w:rsidRDefault="00E73398" w:rsidP="00E61AB9">
            <w:pPr>
              <w:jc w:val="both"/>
              <w:rPr>
                <w:rFonts w:asciiTheme="minorHAnsi" w:hAnsiTheme="minorHAnsi" w:cs="Arial"/>
                <w:szCs w:val="24"/>
              </w:rPr>
            </w:pPr>
            <w:r w:rsidRPr="00053E4E">
              <w:rPr>
                <w:rFonts w:asciiTheme="minorHAnsi" w:hAnsiTheme="minorHAnsi" w:cs="Arial"/>
                <w:szCs w:val="24"/>
              </w:rPr>
              <w:t>Vahelaed</w:t>
            </w:r>
          </w:p>
        </w:tc>
        <w:tc>
          <w:tcPr>
            <w:tcW w:w="3631" w:type="pct"/>
            <w:vAlign w:val="center"/>
          </w:tcPr>
          <w:p w:rsidR="00E73398" w:rsidRPr="00053E4E" w:rsidRDefault="00E73398" w:rsidP="00E61AB9">
            <w:pPr>
              <w:jc w:val="both"/>
              <w:rPr>
                <w:rFonts w:asciiTheme="minorHAnsi" w:hAnsiTheme="minorHAnsi" w:cs="Arial"/>
                <w:szCs w:val="24"/>
              </w:rPr>
            </w:pPr>
            <w:r w:rsidRPr="00053E4E">
              <w:rPr>
                <w:rFonts w:asciiTheme="minorHAnsi" w:hAnsiTheme="minorHAnsi" w:cs="Arial"/>
                <w:szCs w:val="24"/>
              </w:rPr>
              <w:t xml:space="preserve">Puit </w:t>
            </w:r>
          </w:p>
        </w:tc>
      </w:tr>
      <w:tr w:rsidR="00E73398" w:rsidRPr="00053E4E" w:rsidTr="00E61AB9">
        <w:tc>
          <w:tcPr>
            <w:tcW w:w="1369" w:type="pct"/>
          </w:tcPr>
          <w:p w:rsidR="00E73398" w:rsidRPr="00053E4E" w:rsidRDefault="00E73398" w:rsidP="00E61AB9">
            <w:pPr>
              <w:jc w:val="both"/>
              <w:rPr>
                <w:rFonts w:asciiTheme="minorHAnsi" w:hAnsiTheme="minorHAnsi" w:cs="Arial"/>
                <w:szCs w:val="24"/>
              </w:rPr>
            </w:pPr>
            <w:r w:rsidRPr="00053E4E">
              <w:rPr>
                <w:rFonts w:asciiTheme="minorHAnsi" w:hAnsiTheme="minorHAnsi" w:cs="Arial"/>
                <w:szCs w:val="24"/>
              </w:rPr>
              <w:t>Katus</w:t>
            </w:r>
          </w:p>
        </w:tc>
        <w:tc>
          <w:tcPr>
            <w:tcW w:w="3631" w:type="pct"/>
            <w:vAlign w:val="center"/>
          </w:tcPr>
          <w:p w:rsidR="00E73398" w:rsidRPr="00053E4E" w:rsidRDefault="00E73398" w:rsidP="00E61AB9">
            <w:pPr>
              <w:jc w:val="both"/>
              <w:rPr>
                <w:rFonts w:asciiTheme="minorHAnsi" w:hAnsiTheme="minorHAnsi" w:cs="Arial"/>
                <w:szCs w:val="24"/>
              </w:rPr>
            </w:pPr>
            <w:r w:rsidRPr="00053E4E">
              <w:rPr>
                <w:rFonts w:asciiTheme="minorHAnsi" w:hAnsiTheme="minorHAnsi" w:cs="Arial"/>
                <w:szCs w:val="24"/>
              </w:rPr>
              <w:t xml:space="preserve">Plekk </w:t>
            </w:r>
          </w:p>
        </w:tc>
      </w:tr>
      <w:tr w:rsidR="00E73398" w:rsidRPr="00053E4E" w:rsidTr="00E61AB9">
        <w:tc>
          <w:tcPr>
            <w:tcW w:w="1369" w:type="pct"/>
          </w:tcPr>
          <w:p w:rsidR="00E73398" w:rsidRPr="00053E4E" w:rsidRDefault="00E73398" w:rsidP="00E61AB9">
            <w:pPr>
              <w:jc w:val="both"/>
              <w:rPr>
                <w:rFonts w:asciiTheme="minorHAnsi" w:hAnsiTheme="minorHAnsi" w:cs="Arial"/>
                <w:szCs w:val="24"/>
              </w:rPr>
            </w:pPr>
            <w:r w:rsidRPr="00053E4E">
              <w:rPr>
                <w:rFonts w:asciiTheme="minorHAnsi" w:hAnsiTheme="minorHAnsi" w:cs="Arial"/>
                <w:szCs w:val="24"/>
              </w:rPr>
              <w:t>Välisviimistlus</w:t>
            </w:r>
          </w:p>
        </w:tc>
        <w:tc>
          <w:tcPr>
            <w:tcW w:w="3631" w:type="pct"/>
            <w:vAlign w:val="center"/>
          </w:tcPr>
          <w:p w:rsidR="00E73398" w:rsidRPr="00053E4E" w:rsidRDefault="00E73398" w:rsidP="00E61AB9">
            <w:pPr>
              <w:jc w:val="both"/>
              <w:rPr>
                <w:rFonts w:asciiTheme="minorHAnsi" w:hAnsiTheme="minorHAnsi" w:cs="Arial"/>
                <w:szCs w:val="24"/>
              </w:rPr>
            </w:pPr>
            <w:r w:rsidRPr="00053E4E">
              <w:rPr>
                <w:rFonts w:asciiTheme="minorHAnsi" w:hAnsiTheme="minorHAnsi" w:cs="Arial"/>
                <w:szCs w:val="24"/>
              </w:rPr>
              <w:t xml:space="preserve">Värvitud laudis </w:t>
            </w:r>
          </w:p>
        </w:tc>
      </w:tr>
      <w:tr w:rsidR="00E73398" w:rsidRPr="00053E4E" w:rsidTr="00E61AB9">
        <w:tc>
          <w:tcPr>
            <w:tcW w:w="1369" w:type="pct"/>
          </w:tcPr>
          <w:p w:rsidR="00E73398" w:rsidRPr="00053E4E" w:rsidRDefault="00E73398" w:rsidP="00E61AB9">
            <w:pPr>
              <w:jc w:val="both"/>
              <w:rPr>
                <w:rFonts w:asciiTheme="minorHAnsi" w:hAnsiTheme="minorHAnsi" w:cs="Arial"/>
                <w:szCs w:val="24"/>
              </w:rPr>
            </w:pPr>
            <w:r w:rsidRPr="00053E4E">
              <w:rPr>
                <w:rFonts w:asciiTheme="minorHAnsi" w:hAnsiTheme="minorHAnsi" w:cs="Arial"/>
                <w:szCs w:val="24"/>
              </w:rPr>
              <w:t>Uksed-aknad, seisukord</w:t>
            </w:r>
          </w:p>
        </w:tc>
        <w:tc>
          <w:tcPr>
            <w:tcW w:w="3631" w:type="pct"/>
            <w:tcBorders>
              <w:bottom w:val="single" w:sz="4" w:space="0" w:color="auto"/>
            </w:tcBorders>
            <w:vAlign w:val="center"/>
          </w:tcPr>
          <w:p w:rsidR="00E73398" w:rsidRPr="00053E4E" w:rsidRDefault="00E73398" w:rsidP="00E73398">
            <w:pPr>
              <w:jc w:val="both"/>
              <w:rPr>
                <w:rFonts w:asciiTheme="minorHAnsi" w:hAnsiTheme="minorHAnsi" w:cs="Arial"/>
                <w:szCs w:val="24"/>
              </w:rPr>
            </w:pPr>
            <w:r w:rsidRPr="00053E4E">
              <w:rPr>
                <w:rFonts w:asciiTheme="minorHAnsi" w:hAnsiTheme="minorHAnsi" w:cs="Arial"/>
                <w:szCs w:val="24"/>
              </w:rPr>
              <w:t>Puidust paaris raamidel lihtklaasidega aknad. Välisuksed on puidust.</w:t>
            </w:r>
          </w:p>
        </w:tc>
      </w:tr>
      <w:tr w:rsidR="00E73398" w:rsidRPr="00053E4E" w:rsidTr="00E61AB9">
        <w:trPr>
          <w:trHeight w:val="520"/>
        </w:trPr>
        <w:tc>
          <w:tcPr>
            <w:tcW w:w="1369" w:type="pct"/>
            <w:tcBorders>
              <w:right w:val="single" w:sz="4" w:space="0" w:color="auto"/>
            </w:tcBorders>
          </w:tcPr>
          <w:p w:rsidR="00E73398" w:rsidRPr="00053E4E" w:rsidRDefault="00E73398" w:rsidP="00E73398">
            <w:pPr>
              <w:jc w:val="both"/>
              <w:rPr>
                <w:rFonts w:asciiTheme="minorHAnsi" w:hAnsiTheme="minorHAnsi" w:cs="Arial"/>
                <w:szCs w:val="24"/>
              </w:rPr>
            </w:pPr>
            <w:r w:rsidRPr="00053E4E">
              <w:rPr>
                <w:rFonts w:asciiTheme="minorHAnsi" w:hAnsiTheme="minorHAnsi" w:cs="Arial"/>
                <w:szCs w:val="24"/>
              </w:rPr>
              <w:t xml:space="preserve">Hoone põhikonstruktsioonide  seisukord </w:t>
            </w:r>
          </w:p>
        </w:tc>
        <w:tc>
          <w:tcPr>
            <w:tcW w:w="3631" w:type="pct"/>
            <w:tcBorders>
              <w:top w:val="single" w:sz="4" w:space="0" w:color="auto"/>
              <w:left w:val="single" w:sz="4" w:space="0" w:color="auto"/>
              <w:bottom w:val="single" w:sz="4" w:space="0" w:color="auto"/>
              <w:right w:val="single" w:sz="4" w:space="0" w:color="auto"/>
            </w:tcBorders>
            <w:vAlign w:val="center"/>
          </w:tcPr>
          <w:p w:rsidR="00E73398" w:rsidRPr="00053E4E" w:rsidRDefault="00E73398" w:rsidP="00E73398">
            <w:pPr>
              <w:snapToGrid w:val="0"/>
              <w:jc w:val="both"/>
              <w:rPr>
                <w:rFonts w:asciiTheme="minorHAnsi" w:hAnsiTheme="minorHAnsi" w:cs="Arial"/>
                <w:szCs w:val="24"/>
              </w:rPr>
            </w:pPr>
            <w:r w:rsidRPr="00053E4E">
              <w:rPr>
                <w:rFonts w:asciiTheme="minorHAnsi" w:hAnsiTheme="minorHAnsi" w:cs="Arial"/>
                <w:szCs w:val="24"/>
              </w:rPr>
              <w:t xml:space="preserve">Visuaalsel vaatlusel on hoone põhikonstruktsioonide seisukord rahuldav. Hindamise hetkel ei sobi elamu aastaringseks kasutamiseks. Vajalik on elamu täiendav soojustamine. Vahetamist vajavad aknad ja välisuksed. Elamu torustik ja elektrijuhtmestik on ehitusaegsed. Elamule on paigaldatud uus katusekate. Puupliit ja üks ahi on töökorras. Ülejäänud kolme ahju korrasoleku kohta info puudub. </w:t>
            </w:r>
          </w:p>
        </w:tc>
      </w:tr>
    </w:tbl>
    <w:p w:rsidR="00AB6FB1" w:rsidRPr="00053E4E" w:rsidRDefault="00AB6FB1" w:rsidP="00AB6FB1">
      <w:pPr>
        <w:rPr>
          <w:rFonts w:asciiTheme="minorHAnsi" w:hAnsiTheme="minorHAnsi"/>
          <w:szCs w:val="24"/>
        </w:rPr>
      </w:pPr>
    </w:p>
    <w:p w:rsidR="0010572E" w:rsidRPr="00053E4E" w:rsidRDefault="0010572E" w:rsidP="00AB6FB1">
      <w:pPr>
        <w:rPr>
          <w:rFonts w:asciiTheme="minorHAnsi" w:hAnsiTheme="minorHAnsi"/>
          <w:b/>
          <w:szCs w:val="24"/>
        </w:rPr>
      </w:pPr>
      <w:r w:rsidRPr="00053E4E">
        <w:rPr>
          <w:rFonts w:asciiTheme="minorHAnsi" w:hAnsiTheme="minorHAnsi"/>
          <w:b/>
          <w:szCs w:val="24"/>
        </w:rPr>
        <w:t>Kordon-elamu siseviimistlus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946"/>
      </w:tblGrid>
      <w:tr w:rsidR="0010572E" w:rsidRPr="00053E4E" w:rsidTr="00E61AB9">
        <w:trPr>
          <w:trHeight w:val="58"/>
        </w:trPr>
        <w:tc>
          <w:tcPr>
            <w:tcW w:w="2660" w:type="dxa"/>
            <w:tcBorders>
              <w:top w:val="single" w:sz="4" w:space="0" w:color="auto"/>
              <w:left w:val="single" w:sz="4" w:space="0" w:color="auto"/>
              <w:bottom w:val="single" w:sz="4" w:space="0" w:color="auto"/>
              <w:right w:val="single" w:sz="4" w:space="0" w:color="auto"/>
            </w:tcBorders>
          </w:tcPr>
          <w:p w:rsidR="0010572E" w:rsidRPr="00053E4E" w:rsidRDefault="0010572E" w:rsidP="0010572E">
            <w:pPr>
              <w:rPr>
                <w:rFonts w:asciiTheme="minorHAnsi" w:hAnsiTheme="minorHAnsi" w:cs="Arial"/>
                <w:szCs w:val="24"/>
              </w:rPr>
            </w:pPr>
            <w:r w:rsidRPr="00053E4E">
              <w:rPr>
                <w:rFonts w:asciiTheme="minorHAnsi" w:hAnsiTheme="minorHAnsi" w:cs="Arial"/>
                <w:szCs w:val="24"/>
              </w:rPr>
              <w:t>Põrandakatted</w:t>
            </w:r>
          </w:p>
        </w:tc>
        <w:tc>
          <w:tcPr>
            <w:tcW w:w="6946" w:type="dxa"/>
            <w:tcBorders>
              <w:top w:val="single" w:sz="4" w:space="0" w:color="auto"/>
              <w:left w:val="single" w:sz="4" w:space="0" w:color="auto"/>
              <w:bottom w:val="single" w:sz="4" w:space="0" w:color="auto"/>
              <w:right w:val="single" w:sz="4" w:space="0" w:color="auto"/>
            </w:tcBorders>
          </w:tcPr>
          <w:p w:rsidR="0010572E" w:rsidRPr="00053E4E" w:rsidRDefault="0010572E" w:rsidP="0010572E">
            <w:pPr>
              <w:rPr>
                <w:rFonts w:asciiTheme="minorHAnsi" w:hAnsiTheme="minorHAnsi" w:cs="Arial"/>
                <w:szCs w:val="24"/>
              </w:rPr>
            </w:pPr>
            <w:r w:rsidRPr="00053E4E">
              <w:rPr>
                <w:rFonts w:asciiTheme="minorHAnsi" w:hAnsiTheme="minorHAnsi" w:cs="Arial"/>
                <w:szCs w:val="24"/>
              </w:rPr>
              <w:t>Puitparkett, PVC-kate, laudis</w:t>
            </w:r>
          </w:p>
        </w:tc>
      </w:tr>
      <w:tr w:rsidR="0010572E" w:rsidRPr="00053E4E" w:rsidTr="00E61AB9">
        <w:trPr>
          <w:trHeight w:val="60"/>
        </w:trPr>
        <w:tc>
          <w:tcPr>
            <w:tcW w:w="2660" w:type="dxa"/>
            <w:tcBorders>
              <w:top w:val="single" w:sz="4" w:space="0" w:color="auto"/>
              <w:left w:val="single" w:sz="4" w:space="0" w:color="auto"/>
              <w:bottom w:val="single" w:sz="4" w:space="0" w:color="auto"/>
              <w:right w:val="single" w:sz="4" w:space="0" w:color="auto"/>
            </w:tcBorders>
          </w:tcPr>
          <w:p w:rsidR="0010572E" w:rsidRPr="00053E4E" w:rsidRDefault="0010572E" w:rsidP="0010572E">
            <w:pPr>
              <w:rPr>
                <w:rFonts w:asciiTheme="minorHAnsi" w:hAnsiTheme="minorHAnsi" w:cs="Arial"/>
                <w:szCs w:val="24"/>
              </w:rPr>
            </w:pPr>
            <w:r w:rsidRPr="00053E4E">
              <w:rPr>
                <w:rFonts w:asciiTheme="minorHAnsi" w:hAnsiTheme="minorHAnsi" w:cs="Arial"/>
                <w:szCs w:val="24"/>
              </w:rPr>
              <w:t>Seinakatted</w:t>
            </w:r>
          </w:p>
        </w:tc>
        <w:tc>
          <w:tcPr>
            <w:tcW w:w="6946" w:type="dxa"/>
            <w:tcBorders>
              <w:top w:val="single" w:sz="4" w:space="0" w:color="auto"/>
              <w:left w:val="single" w:sz="4" w:space="0" w:color="auto"/>
              <w:bottom w:val="single" w:sz="4" w:space="0" w:color="auto"/>
              <w:right w:val="single" w:sz="4" w:space="0" w:color="auto"/>
            </w:tcBorders>
          </w:tcPr>
          <w:p w:rsidR="0010572E" w:rsidRPr="00053E4E" w:rsidRDefault="0010572E" w:rsidP="0010572E">
            <w:pPr>
              <w:rPr>
                <w:rFonts w:asciiTheme="minorHAnsi" w:hAnsiTheme="minorHAnsi" w:cs="Arial"/>
                <w:szCs w:val="24"/>
              </w:rPr>
            </w:pPr>
            <w:r w:rsidRPr="00053E4E">
              <w:rPr>
                <w:rFonts w:asciiTheme="minorHAnsi" w:hAnsiTheme="minorHAnsi" w:cs="Arial"/>
                <w:szCs w:val="24"/>
              </w:rPr>
              <w:t>Tapeet, värvkate, krohv</w:t>
            </w:r>
          </w:p>
        </w:tc>
      </w:tr>
      <w:tr w:rsidR="0010572E" w:rsidRPr="00053E4E" w:rsidTr="00E61AB9">
        <w:trPr>
          <w:trHeight w:val="60"/>
        </w:trPr>
        <w:tc>
          <w:tcPr>
            <w:tcW w:w="2660" w:type="dxa"/>
            <w:tcBorders>
              <w:top w:val="single" w:sz="4" w:space="0" w:color="auto"/>
              <w:left w:val="single" w:sz="4" w:space="0" w:color="auto"/>
              <w:bottom w:val="single" w:sz="4" w:space="0" w:color="auto"/>
              <w:right w:val="single" w:sz="4" w:space="0" w:color="auto"/>
            </w:tcBorders>
          </w:tcPr>
          <w:p w:rsidR="0010572E" w:rsidRPr="00053E4E" w:rsidRDefault="0010572E" w:rsidP="0010572E">
            <w:pPr>
              <w:rPr>
                <w:rFonts w:asciiTheme="minorHAnsi" w:hAnsiTheme="minorHAnsi" w:cs="Arial"/>
                <w:szCs w:val="24"/>
              </w:rPr>
            </w:pPr>
            <w:r w:rsidRPr="00053E4E">
              <w:rPr>
                <w:rFonts w:asciiTheme="minorHAnsi" w:hAnsiTheme="minorHAnsi" w:cs="Arial"/>
                <w:szCs w:val="24"/>
              </w:rPr>
              <w:t>Lagi</w:t>
            </w:r>
          </w:p>
        </w:tc>
        <w:tc>
          <w:tcPr>
            <w:tcW w:w="6946" w:type="dxa"/>
            <w:tcBorders>
              <w:top w:val="single" w:sz="4" w:space="0" w:color="auto"/>
              <w:left w:val="single" w:sz="4" w:space="0" w:color="auto"/>
              <w:bottom w:val="single" w:sz="4" w:space="0" w:color="auto"/>
              <w:right w:val="single" w:sz="4" w:space="0" w:color="auto"/>
            </w:tcBorders>
          </w:tcPr>
          <w:p w:rsidR="0010572E" w:rsidRPr="00053E4E" w:rsidRDefault="0010572E" w:rsidP="0010572E">
            <w:pPr>
              <w:rPr>
                <w:rFonts w:asciiTheme="minorHAnsi" w:hAnsiTheme="minorHAnsi" w:cs="Arial"/>
                <w:szCs w:val="24"/>
              </w:rPr>
            </w:pPr>
            <w:r w:rsidRPr="00053E4E">
              <w:rPr>
                <w:rFonts w:asciiTheme="minorHAnsi" w:hAnsiTheme="minorHAnsi" w:cs="Arial"/>
                <w:szCs w:val="24"/>
              </w:rPr>
              <w:t>Puit, värvkate, vahtplast laeplaadid</w:t>
            </w:r>
          </w:p>
        </w:tc>
      </w:tr>
      <w:tr w:rsidR="0010572E" w:rsidRPr="00053E4E" w:rsidTr="00E61AB9">
        <w:trPr>
          <w:trHeight w:val="60"/>
        </w:trPr>
        <w:tc>
          <w:tcPr>
            <w:tcW w:w="2660" w:type="dxa"/>
            <w:tcBorders>
              <w:top w:val="single" w:sz="4" w:space="0" w:color="auto"/>
              <w:left w:val="single" w:sz="4" w:space="0" w:color="auto"/>
              <w:bottom w:val="single" w:sz="4" w:space="0" w:color="auto"/>
              <w:right w:val="single" w:sz="4" w:space="0" w:color="auto"/>
            </w:tcBorders>
          </w:tcPr>
          <w:p w:rsidR="0010572E" w:rsidRPr="00053E4E" w:rsidRDefault="0010572E" w:rsidP="0010572E">
            <w:pPr>
              <w:rPr>
                <w:rFonts w:asciiTheme="minorHAnsi" w:hAnsiTheme="minorHAnsi" w:cs="Arial"/>
                <w:szCs w:val="24"/>
              </w:rPr>
            </w:pPr>
            <w:r w:rsidRPr="00053E4E">
              <w:rPr>
                <w:rFonts w:asciiTheme="minorHAnsi" w:hAnsiTheme="minorHAnsi" w:cs="Arial"/>
                <w:szCs w:val="24"/>
              </w:rPr>
              <w:t>Materjalide seisukord</w:t>
            </w:r>
          </w:p>
        </w:tc>
        <w:tc>
          <w:tcPr>
            <w:tcW w:w="6946" w:type="dxa"/>
            <w:tcBorders>
              <w:top w:val="single" w:sz="4" w:space="0" w:color="auto"/>
              <w:left w:val="single" w:sz="4" w:space="0" w:color="auto"/>
              <w:bottom w:val="single" w:sz="4" w:space="0" w:color="auto"/>
              <w:right w:val="single" w:sz="4" w:space="0" w:color="auto"/>
            </w:tcBorders>
          </w:tcPr>
          <w:p w:rsidR="0010572E" w:rsidRPr="00053E4E" w:rsidRDefault="0010572E" w:rsidP="0010572E">
            <w:pPr>
              <w:rPr>
                <w:rFonts w:asciiTheme="minorHAnsi" w:hAnsiTheme="minorHAnsi" w:cs="Arial"/>
                <w:szCs w:val="24"/>
              </w:rPr>
            </w:pPr>
            <w:r w:rsidRPr="00053E4E">
              <w:rPr>
                <w:rFonts w:asciiTheme="minorHAnsi" w:hAnsiTheme="minorHAnsi" w:cs="Arial"/>
                <w:szCs w:val="24"/>
              </w:rPr>
              <w:t xml:space="preserve">Rahuldav </w:t>
            </w:r>
          </w:p>
        </w:tc>
      </w:tr>
      <w:tr w:rsidR="0010572E" w:rsidRPr="00053E4E" w:rsidTr="00E61AB9">
        <w:tc>
          <w:tcPr>
            <w:tcW w:w="2660" w:type="dxa"/>
            <w:tcBorders>
              <w:top w:val="single" w:sz="4" w:space="0" w:color="auto"/>
              <w:left w:val="single" w:sz="4" w:space="0" w:color="auto"/>
              <w:bottom w:val="single" w:sz="4" w:space="0" w:color="auto"/>
              <w:right w:val="single" w:sz="4" w:space="0" w:color="auto"/>
            </w:tcBorders>
          </w:tcPr>
          <w:p w:rsidR="0010572E" w:rsidRPr="00053E4E" w:rsidRDefault="0010572E" w:rsidP="0010572E">
            <w:pPr>
              <w:rPr>
                <w:rFonts w:asciiTheme="minorHAnsi" w:hAnsiTheme="minorHAnsi" w:cs="Arial"/>
                <w:szCs w:val="24"/>
              </w:rPr>
            </w:pPr>
            <w:r w:rsidRPr="00053E4E">
              <w:rPr>
                <w:rFonts w:asciiTheme="minorHAnsi" w:hAnsiTheme="minorHAnsi" w:cs="Arial"/>
                <w:szCs w:val="24"/>
              </w:rPr>
              <w:t>San. ruum</w:t>
            </w:r>
          </w:p>
        </w:tc>
        <w:tc>
          <w:tcPr>
            <w:tcW w:w="6946" w:type="dxa"/>
            <w:tcBorders>
              <w:top w:val="single" w:sz="4" w:space="0" w:color="auto"/>
              <w:left w:val="single" w:sz="4" w:space="0" w:color="auto"/>
              <w:bottom w:val="single" w:sz="4" w:space="0" w:color="auto"/>
              <w:right w:val="single" w:sz="4" w:space="0" w:color="auto"/>
            </w:tcBorders>
          </w:tcPr>
          <w:p w:rsidR="0010572E" w:rsidRPr="00053E4E" w:rsidRDefault="0010572E" w:rsidP="0010572E">
            <w:pPr>
              <w:rPr>
                <w:rFonts w:asciiTheme="minorHAnsi" w:hAnsiTheme="minorHAnsi" w:cs="Arial"/>
                <w:szCs w:val="24"/>
              </w:rPr>
            </w:pPr>
          </w:p>
        </w:tc>
      </w:tr>
      <w:tr w:rsidR="0010572E" w:rsidRPr="00053E4E" w:rsidTr="00E61AB9">
        <w:tc>
          <w:tcPr>
            <w:tcW w:w="2660" w:type="dxa"/>
            <w:tcBorders>
              <w:top w:val="single" w:sz="4" w:space="0" w:color="auto"/>
              <w:left w:val="single" w:sz="4" w:space="0" w:color="auto"/>
              <w:bottom w:val="single" w:sz="4" w:space="0" w:color="auto"/>
              <w:right w:val="single" w:sz="4" w:space="0" w:color="auto"/>
            </w:tcBorders>
          </w:tcPr>
          <w:p w:rsidR="0010572E" w:rsidRPr="00053E4E" w:rsidRDefault="0010572E" w:rsidP="0010572E">
            <w:pPr>
              <w:rPr>
                <w:rFonts w:asciiTheme="minorHAnsi" w:hAnsiTheme="minorHAnsi" w:cs="Arial"/>
                <w:szCs w:val="24"/>
              </w:rPr>
            </w:pPr>
            <w:r w:rsidRPr="00053E4E">
              <w:rPr>
                <w:rFonts w:asciiTheme="minorHAnsi" w:hAnsiTheme="minorHAnsi" w:cs="Arial"/>
                <w:szCs w:val="24"/>
              </w:rPr>
              <w:t>Põrandakatted</w:t>
            </w:r>
          </w:p>
        </w:tc>
        <w:tc>
          <w:tcPr>
            <w:tcW w:w="6946" w:type="dxa"/>
            <w:tcBorders>
              <w:top w:val="single" w:sz="4" w:space="0" w:color="auto"/>
              <w:left w:val="single" w:sz="4" w:space="0" w:color="auto"/>
              <w:bottom w:val="single" w:sz="4" w:space="0" w:color="auto"/>
              <w:right w:val="single" w:sz="4" w:space="0" w:color="auto"/>
            </w:tcBorders>
          </w:tcPr>
          <w:p w:rsidR="0010572E" w:rsidRPr="00053E4E" w:rsidRDefault="0010572E" w:rsidP="0010572E">
            <w:pPr>
              <w:rPr>
                <w:rFonts w:asciiTheme="minorHAnsi" w:hAnsiTheme="minorHAnsi" w:cs="Arial"/>
                <w:szCs w:val="24"/>
              </w:rPr>
            </w:pPr>
            <w:r w:rsidRPr="00053E4E">
              <w:rPr>
                <w:rFonts w:asciiTheme="minorHAnsi" w:hAnsiTheme="minorHAnsi" w:cs="Arial"/>
                <w:szCs w:val="24"/>
              </w:rPr>
              <w:t>Keraamiline plaat</w:t>
            </w:r>
          </w:p>
        </w:tc>
      </w:tr>
      <w:tr w:rsidR="0010572E" w:rsidRPr="00053E4E" w:rsidTr="00E61AB9">
        <w:tc>
          <w:tcPr>
            <w:tcW w:w="2660" w:type="dxa"/>
            <w:tcBorders>
              <w:top w:val="single" w:sz="4" w:space="0" w:color="auto"/>
              <w:left w:val="single" w:sz="4" w:space="0" w:color="auto"/>
              <w:bottom w:val="single" w:sz="4" w:space="0" w:color="auto"/>
              <w:right w:val="single" w:sz="4" w:space="0" w:color="auto"/>
            </w:tcBorders>
          </w:tcPr>
          <w:p w:rsidR="0010572E" w:rsidRPr="00053E4E" w:rsidRDefault="0010572E" w:rsidP="0010572E">
            <w:pPr>
              <w:rPr>
                <w:rFonts w:asciiTheme="minorHAnsi" w:hAnsiTheme="minorHAnsi" w:cs="Arial"/>
                <w:szCs w:val="24"/>
              </w:rPr>
            </w:pPr>
            <w:r w:rsidRPr="00053E4E">
              <w:rPr>
                <w:rFonts w:asciiTheme="minorHAnsi" w:hAnsiTheme="minorHAnsi" w:cs="Arial"/>
                <w:szCs w:val="24"/>
              </w:rPr>
              <w:lastRenderedPageBreak/>
              <w:t>Seinakatted</w:t>
            </w:r>
          </w:p>
        </w:tc>
        <w:tc>
          <w:tcPr>
            <w:tcW w:w="6946" w:type="dxa"/>
            <w:tcBorders>
              <w:top w:val="single" w:sz="4" w:space="0" w:color="auto"/>
              <w:left w:val="single" w:sz="4" w:space="0" w:color="auto"/>
              <w:bottom w:val="single" w:sz="4" w:space="0" w:color="auto"/>
              <w:right w:val="single" w:sz="4" w:space="0" w:color="auto"/>
            </w:tcBorders>
          </w:tcPr>
          <w:p w:rsidR="0010572E" w:rsidRPr="00053E4E" w:rsidRDefault="0010572E" w:rsidP="0010572E">
            <w:pPr>
              <w:rPr>
                <w:rFonts w:asciiTheme="minorHAnsi" w:hAnsiTheme="minorHAnsi" w:cs="Arial"/>
                <w:szCs w:val="24"/>
              </w:rPr>
            </w:pPr>
            <w:r w:rsidRPr="00053E4E">
              <w:rPr>
                <w:rFonts w:asciiTheme="minorHAnsi" w:hAnsiTheme="minorHAnsi" w:cs="Arial"/>
                <w:szCs w:val="24"/>
              </w:rPr>
              <w:t>Värvkate, puit</w:t>
            </w:r>
          </w:p>
        </w:tc>
      </w:tr>
      <w:tr w:rsidR="0010572E" w:rsidRPr="00053E4E" w:rsidTr="00E61AB9">
        <w:tc>
          <w:tcPr>
            <w:tcW w:w="2660" w:type="dxa"/>
            <w:tcBorders>
              <w:top w:val="single" w:sz="4" w:space="0" w:color="auto"/>
              <w:left w:val="single" w:sz="4" w:space="0" w:color="auto"/>
              <w:bottom w:val="single" w:sz="4" w:space="0" w:color="auto"/>
              <w:right w:val="single" w:sz="4" w:space="0" w:color="auto"/>
            </w:tcBorders>
          </w:tcPr>
          <w:p w:rsidR="0010572E" w:rsidRPr="00053E4E" w:rsidRDefault="0010572E" w:rsidP="0010572E">
            <w:pPr>
              <w:rPr>
                <w:rFonts w:asciiTheme="minorHAnsi" w:hAnsiTheme="minorHAnsi" w:cs="Arial"/>
                <w:szCs w:val="24"/>
              </w:rPr>
            </w:pPr>
            <w:r w:rsidRPr="00053E4E">
              <w:rPr>
                <w:rFonts w:asciiTheme="minorHAnsi" w:hAnsiTheme="minorHAnsi" w:cs="Arial"/>
                <w:szCs w:val="24"/>
              </w:rPr>
              <w:t>Lagi</w:t>
            </w:r>
          </w:p>
        </w:tc>
        <w:tc>
          <w:tcPr>
            <w:tcW w:w="6946" w:type="dxa"/>
            <w:tcBorders>
              <w:top w:val="single" w:sz="4" w:space="0" w:color="auto"/>
              <w:left w:val="single" w:sz="4" w:space="0" w:color="auto"/>
              <w:bottom w:val="single" w:sz="4" w:space="0" w:color="auto"/>
              <w:right w:val="single" w:sz="4" w:space="0" w:color="auto"/>
            </w:tcBorders>
          </w:tcPr>
          <w:p w:rsidR="0010572E" w:rsidRPr="00053E4E" w:rsidRDefault="0010572E" w:rsidP="0010572E">
            <w:pPr>
              <w:rPr>
                <w:rFonts w:asciiTheme="minorHAnsi" w:hAnsiTheme="minorHAnsi" w:cs="Arial"/>
                <w:szCs w:val="24"/>
              </w:rPr>
            </w:pPr>
            <w:r w:rsidRPr="00053E4E">
              <w:rPr>
                <w:rFonts w:asciiTheme="minorHAnsi" w:hAnsiTheme="minorHAnsi" w:cs="Arial"/>
                <w:szCs w:val="24"/>
              </w:rPr>
              <w:t xml:space="preserve">Puit </w:t>
            </w:r>
          </w:p>
        </w:tc>
      </w:tr>
      <w:tr w:rsidR="0010572E" w:rsidRPr="00053E4E" w:rsidTr="0010572E">
        <w:tc>
          <w:tcPr>
            <w:tcW w:w="2660" w:type="dxa"/>
            <w:tcBorders>
              <w:top w:val="single" w:sz="4" w:space="0" w:color="auto"/>
              <w:left w:val="single" w:sz="4" w:space="0" w:color="auto"/>
              <w:bottom w:val="single" w:sz="4" w:space="0" w:color="auto"/>
              <w:right w:val="single" w:sz="4" w:space="0" w:color="auto"/>
            </w:tcBorders>
          </w:tcPr>
          <w:p w:rsidR="0010572E" w:rsidRPr="00053E4E" w:rsidRDefault="0010572E" w:rsidP="00E61AB9">
            <w:pPr>
              <w:rPr>
                <w:rFonts w:asciiTheme="minorHAnsi" w:hAnsiTheme="minorHAnsi" w:cs="Arial"/>
                <w:szCs w:val="24"/>
              </w:rPr>
            </w:pPr>
            <w:r w:rsidRPr="00053E4E">
              <w:rPr>
                <w:rFonts w:asciiTheme="minorHAnsi" w:hAnsiTheme="minorHAnsi" w:cs="Arial"/>
                <w:szCs w:val="24"/>
              </w:rPr>
              <w:t>Üldine seisukord</w:t>
            </w:r>
          </w:p>
        </w:tc>
        <w:tc>
          <w:tcPr>
            <w:tcW w:w="6946" w:type="dxa"/>
            <w:tcBorders>
              <w:top w:val="single" w:sz="4" w:space="0" w:color="auto"/>
              <w:left w:val="single" w:sz="4" w:space="0" w:color="auto"/>
              <w:bottom w:val="single" w:sz="4" w:space="0" w:color="auto"/>
              <w:right w:val="single" w:sz="4" w:space="0" w:color="auto"/>
            </w:tcBorders>
          </w:tcPr>
          <w:p w:rsidR="0010572E" w:rsidRPr="00053E4E" w:rsidRDefault="0010572E" w:rsidP="0010572E">
            <w:pPr>
              <w:rPr>
                <w:rFonts w:asciiTheme="minorHAnsi" w:hAnsiTheme="minorHAnsi" w:cs="Arial"/>
                <w:szCs w:val="24"/>
              </w:rPr>
            </w:pPr>
            <w:r w:rsidRPr="00053E4E">
              <w:rPr>
                <w:rFonts w:asciiTheme="minorHAnsi" w:hAnsiTheme="minorHAnsi" w:cs="Arial"/>
                <w:szCs w:val="24"/>
              </w:rPr>
              <w:t>Siseviimistluse üldine seisukord on rahuldav. San.ruum on renoveeritud. Fotodel nähtav sisustus, põrandakatted, köögimööbe</w:t>
            </w:r>
            <w:r w:rsidR="00002D38" w:rsidRPr="00053E4E">
              <w:rPr>
                <w:rFonts w:asciiTheme="minorHAnsi" w:hAnsiTheme="minorHAnsi" w:cs="Arial"/>
                <w:szCs w:val="24"/>
              </w:rPr>
              <w:t>l koos tehnikaga on üürniku omandis.</w:t>
            </w:r>
          </w:p>
        </w:tc>
      </w:tr>
    </w:tbl>
    <w:p w:rsidR="0010572E" w:rsidRPr="00053E4E" w:rsidRDefault="0010572E" w:rsidP="00AB6FB1">
      <w:pPr>
        <w:rPr>
          <w:rFonts w:asciiTheme="minorHAnsi" w:hAnsiTheme="minorHAnsi"/>
          <w:szCs w:val="24"/>
        </w:rPr>
      </w:pPr>
    </w:p>
    <w:p w:rsidR="00002D38" w:rsidRPr="00053E4E" w:rsidRDefault="00002D38" w:rsidP="00AB6FB1">
      <w:pPr>
        <w:rPr>
          <w:rFonts w:asciiTheme="minorHAnsi" w:hAnsiTheme="minorHAnsi"/>
          <w:b/>
          <w:szCs w:val="24"/>
        </w:rPr>
      </w:pPr>
      <w:r w:rsidRPr="00053E4E">
        <w:rPr>
          <w:rFonts w:asciiTheme="minorHAnsi" w:hAnsiTheme="minorHAnsi"/>
          <w:b/>
          <w:szCs w:val="24"/>
        </w:rPr>
        <w:t>Abihoone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5"/>
        <w:gridCol w:w="6423"/>
      </w:tblGrid>
      <w:tr w:rsidR="00002D38" w:rsidRPr="00053E4E" w:rsidTr="00E61AB9">
        <w:tc>
          <w:tcPr>
            <w:tcW w:w="1369" w:type="pct"/>
          </w:tcPr>
          <w:p w:rsidR="00002D38" w:rsidRPr="00053E4E" w:rsidRDefault="00002D38" w:rsidP="00E61AB9">
            <w:pPr>
              <w:jc w:val="both"/>
              <w:rPr>
                <w:rFonts w:asciiTheme="minorHAnsi" w:hAnsiTheme="minorHAnsi" w:cs="Arial"/>
                <w:szCs w:val="24"/>
              </w:rPr>
            </w:pPr>
            <w:r w:rsidRPr="00053E4E">
              <w:rPr>
                <w:rFonts w:asciiTheme="minorHAnsi" w:hAnsiTheme="minorHAnsi" w:cs="Arial"/>
                <w:szCs w:val="24"/>
              </w:rPr>
              <w:t>Esmase kasutuselevõtu aasta</w:t>
            </w:r>
          </w:p>
        </w:tc>
        <w:tc>
          <w:tcPr>
            <w:tcW w:w="3631" w:type="pct"/>
            <w:vAlign w:val="center"/>
          </w:tcPr>
          <w:p w:rsidR="00002D38" w:rsidRPr="00053E4E" w:rsidRDefault="00002D38" w:rsidP="00E61AB9">
            <w:pPr>
              <w:jc w:val="both"/>
              <w:rPr>
                <w:rFonts w:asciiTheme="minorHAnsi" w:hAnsiTheme="minorHAnsi" w:cs="Arial"/>
                <w:szCs w:val="24"/>
              </w:rPr>
            </w:pPr>
            <w:r w:rsidRPr="00053E4E">
              <w:rPr>
                <w:rFonts w:asciiTheme="minorHAnsi" w:hAnsiTheme="minorHAnsi" w:cs="Arial"/>
                <w:szCs w:val="24"/>
              </w:rPr>
              <w:t>1985.a.</w:t>
            </w:r>
          </w:p>
        </w:tc>
      </w:tr>
      <w:tr w:rsidR="00002D38" w:rsidRPr="00053E4E" w:rsidTr="00E61AB9">
        <w:tc>
          <w:tcPr>
            <w:tcW w:w="1369" w:type="pct"/>
          </w:tcPr>
          <w:p w:rsidR="00002D38" w:rsidRPr="00053E4E" w:rsidRDefault="00002D38" w:rsidP="00E61AB9">
            <w:pPr>
              <w:jc w:val="both"/>
              <w:rPr>
                <w:rFonts w:asciiTheme="minorHAnsi" w:hAnsiTheme="minorHAnsi" w:cs="Arial"/>
                <w:szCs w:val="24"/>
              </w:rPr>
            </w:pPr>
            <w:r w:rsidRPr="00053E4E">
              <w:rPr>
                <w:rFonts w:asciiTheme="minorHAnsi" w:hAnsiTheme="minorHAnsi" w:cs="Arial"/>
                <w:szCs w:val="24"/>
              </w:rPr>
              <w:t>Ehitisregistri kood</w:t>
            </w:r>
          </w:p>
        </w:tc>
        <w:tc>
          <w:tcPr>
            <w:tcW w:w="3631" w:type="pct"/>
            <w:vAlign w:val="center"/>
          </w:tcPr>
          <w:p w:rsidR="00002D38" w:rsidRPr="00053E4E" w:rsidRDefault="00002D38" w:rsidP="00E61AB9">
            <w:pPr>
              <w:jc w:val="both"/>
              <w:rPr>
                <w:rFonts w:asciiTheme="minorHAnsi" w:hAnsiTheme="minorHAnsi"/>
                <w:szCs w:val="24"/>
                <w:lang w:eastAsia="et-EE"/>
              </w:rPr>
            </w:pPr>
            <w:r w:rsidRPr="00053E4E">
              <w:rPr>
                <w:rFonts w:asciiTheme="minorHAnsi" w:hAnsiTheme="minorHAnsi" w:cs="Arial"/>
                <w:szCs w:val="24"/>
              </w:rPr>
              <w:t>115011366</w:t>
            </w:r>
          </w:p>
        </w:tc>
      </w:tr>
      <w:tr w:rsidR="00002D38" w:rsidRPr="00053E4E" w:rsidTr="00E61AB9">
        <w:tc>
          <w:tcPr>
            <w:tcW w:w="1369" w:type="pct"/>
          </w:tcPr>
          <w:p w:rsidR="00002D38" w:rsidRPr="00053E4E" w:rsidRDefault="00002D38" w:rsidP="00E61AB9">
            <w:pPr>
              <w:jc w:val="both"/>
              <w:rPr>
                <w:rFonts w:asciiTheme="minorHAnsi" w:hAnsiTheme="minorHAnsi" w:cs="Arial"/>
                <w:szCs w:val="24"/>
              </w:rPr>
            </w:pPr>
            <w:r w:rsidRPr="00053E4E">
              <w:rPr>
                <w:rFonts w:asciiTheme="minorHAnsi" w:hAnsiTheme="minorHAnsi" w:cs="Arial"/>
                <w:szCs w:val="24"/>
              </w:rPr>
              <w:t>Riigi kinnisvararegistri kood</w:t>
            </w:r>
          </w:p>
        </w:tc>
        <w:tc>
          <w:tcPr>
            <w:tcW w:w="3631" w:type="pct"/>
            <w:vAlign w:val="center"/>
          </w:tcPr>
          <w:p w:rsidR="00002D38" w:rsidRPr="00053E4E" w:rsidRDefault="00002D38" w:rsidP="00E61AB9">
            <w:pPr>
              <w:jc w:val="both"/>
              <w:rPr>
                <w:rFonts w:asciiTheme="minorHAnsi" w:hAnsiTheme="minorHAnsi" w:cs="Arial"/>
                <w:szCs w:val="24"/>
              </w:rPr>
            </w:pPr>
            <w:r w:rsidRPr="00053E4E">
              <w:rPr>
                <w:rFonts w:asciiTheme="minorHAnsi" w:hAnsiTheme="minorHAnsi" w:cs="Arial"/>
                <w:szCs w:val="24"/>
              </w:rPr>
              <w:t>KV13526H2</w:t>
            </w:r>
          </w:p>
        </w:tc>
      </w:tr>
      <w:tr w:rsidR="00002D38" w:rsidRPr="00053E4E" w:rsidTr="00E61AB9">
        <w:tc>
          <w:tcPr>
            <w:tcW w:w="1369" w:type="pct"/>
          </w:tcPr>
          <w:p w:rsidR="00002D38" w:rsidRPr="00053E4E" w:rsidRDefault="00002D38" w:rsidP="00E61AB9">
            <w:pPr>
              <w:jc w:val="both"/>
              <w:rPr>
                <w:rFonts w:asciiTheme="minorHAnsi" w:hAnsiTheme="minorHAnsi" w:cs="Arial"/>
                <w:szCs w:val="24"/>
              </w:rPr>
            </w:pPr>
            <w:r w:rsidRPr="00053E4E">
              <w:rPr>
                <w:rFonts w:asciiTheme="minorHAnsi" w:hAnsiTheme="minorHAnsi" w:cs="Arial"/>
                <w:szCs w:val="24"/>
              </w:rPr>
              <w:t>Ehitisealune pindala</w:t>
            </w:r>
          </w:p>
        </w:tc>
        <w:tc>
          <w:tcPr>
            <w:tcW w:w="3631" w:type="pct"/>
            <w:vAlign w:val="center"/>
          </w:tcPr>
          <w:p w:rsidR="00002D38" w:rsidRPr="00053E4E" w:rsidRDefault="00002D38" w:rsidP="00E61AB9">
            <w:pPr>
              <w:jc w:val="both"/>
              <w:rPr>
                <w:rStyle w:val="showinput"/>
                <w:rFonts w:asciiTheme="minorHAnsi" w:hAnsiTheme="minorHAnsi"/>
                <w:szCs w:val="24"/>
              </w:rPr>
            </w:pPr>
            <w:r w:rsidRPr="00053E4E">
              <w:rPr>
                <w:rStyle w:val="showinput"/>
                <w:rFonts w:asciiTheme="minorHAnsi" w:hAnsiTheme="minorHAnsi"/>
                <w:szCs w:val="24"/>
              </w:rPr>
              <w:t xml:space="preserve">62 </w:t>
            </w:r>
            <w:r w:rsidRPr="00053E4E">
              <w:rPr>
                <w:rFonts w:asciiTheme="minorHAnsi" w:hAnsiTheme="minorHAnsi" w:cs="Arial"/>
                <w:szCs w:val="24"/>
              </w:rPr>
              <w:t>m</w:t>
            </w:r>
            <w:r w:rsidRPr="00053E4E">
              <w:rPr>
                <w:rFonts w:asciiTheme="minorHAnsi" w:hAnsiTheme="minorHAnsi" w:cs="Arial"/>
                <w:szCs w:val="24"/>
                <w:vertAlign w:val="superscript"/>
              </w:rPr>
              <w:t>2</w:t>
            </w:r>
          </w:p>
        </w:tc>
      </w:tr>
      <w:tr w:rsidR="00002D38" w:rsidRPr="00053E4E" w:rsidTr="00E61AB9">
        <w:tc>
          <w:tcPr>
            <w:tcW w:w="1369" w:type="pct"/>
          </w:tcPr>
          <w:p w:rsidR="00002D38" w:rsidRPr="00053E4E" w:rsidRDefault="00002D38" w:rsidP="00E61AB9">
            <w:pPr>
              <w:jc w:val="both"/>
              <w:rPr>
                <w:rFonts w:asciiTheme="minorHAnsi" w:hAnsiTheme="minorHAnsi" w:cs="Arial"/>
                <w:szCs w:val="24"/>
              </w:rPr>
            </w:pPr>
            <w:r w:rsidRPr="00053E4E">
              <w:rPr>
                <w:rFonts w:asciiTheme="minorHAnsi" w:hAnsiTheme="minorHAnsi" w:cs="Arial"/>
                <w:szCs w:val="24"/>
              </w:rPr>
              <w:t>Suletud netopind (SNP)</w:t>
            </w:r>
          </w:p>
        </w:tc>
        <w:tc>
          <w:tcPr>
            <w:tcW w:w="3631" w:type="pct"/>
            <w:vAlign w:val="center"/>
          </w:tcPr>
          <w:p w:rsidR="00002D38" w:rsidRPr="00053E4E" w:rsidRDefault="00002D38" w:rsidP="00E61AB9">
            <w:pPr>
              <w:jc w:val="both"/>
              <w:rPr>
                <w:rStyle w:val="showinput"/>
                <w:rFonts w:asciiTheme="minorHAnsi" w:hAnsiTheme="minorHAnsi"/>
                <w:szCs w:val="24"/>
              </w:rPr>
            </w:pPr>
            <w:r w:rsidRPr="00053E4E">
              <w:rPr>
                <w:rStyle w:val="showinput"/>
                <w:rFonts w:asciiTheme="minorHAnsi" w:hAnsiTheme="minorHAnsi"/>
                <w:szCs w:val="24"/>
              </w:rPr>
              <w:t>52,9 m</w:t>
            </w:r>
            <w:r w:rsidRPr="00053E4E">
              <w:rPr>
                <w:rStyle w:val="showinput"/>
                <w:rFonts w:asciiTheme="minorHAnsi" w:hAnsiTheme="minorHAnsi"/>
                <w:szCs w:val="24"/>
                <w:vertAlign w:val="superscript"/>
              </w:rPr>
              <w:t>2</w:t>
            </w:r>
          </w:p>
        </w:tc>
      </w:tr>
      <w:tr w:rsidR="00002D38" w:rsidRPr="00053E4E" w:rsidTr="00E61AB9">
        <w:tc>
          <w:tcPr>
            <w:tcW w:w="1369" w:type="pct"/>
          </w:tcPr>
          <w:p w:rsidR="00002D38" w:rsidRPr="00053E4E" w:rsidRDefault="00002D38" w:rsidP="00E61AB9">
            <w:pPr>
              <w:jc w:val="both"/>
              <w:rPr>
                <w:rFonts w:asciiTheme="minorHAnsi" w:hAnsiTheme="minorHAnsi" w:cs="Arial"/>
                <w:szCs w:val="24"/>
              </w:rPr>
            </w:pPr>
            <w:r w:rsidRPr="00053E4E">
              <w:rPr>
                <w:rFonts w:asciiTheme="minorHAnsi" w:hAnsiTheme="minorHAnsi" w:cs="Arial"/>
                <w:szCs w:val="24"/>
              </w:rPr>
              <w:t>Ruumilahendus/planeering</w:t>
            </w:r>
          </w:p>
        </w:tc>
        <w:tc>
          <w:tcPr>
            <w:tcW w:w="3631" w:type="pct"/>
            <w:vAlign w:val="center"/>
          </w:tcPr>
          <w:p w:rsidR="00002D38" w:rsidRPr="00053E4E" w:rsidRDefault="00002D38" w:rsidP="00E61AB9">
            <w:pPr>
              <w:snapToGrid w:val="0"/>
              <w:jc w:val="both"/>
              <w:rPr>
                <w:rFonts w:asciiTheme="minorHAnsi" w:hAnsiTheme="minorHAnsi" w:cs="Arial"/>
                <w:szCs w:val="24"/>
              </w:rPr>
            </w:pPr>
            <w:r w:rsidRPr="00053E4E">
              <w:rPr>
                <w:rFonts w:asciiTheme="minorHAnsi" w:hAnsiTheme="minorHAnsi" w:cs="Arial"/>
                <w:color w:val="000000"/>
                <w:szCs w:val="24"/>
              </w:rPr>
              <w:t>Hoones asub üks ruum</w:t>
            </w:r>
            <w:r w:rsidRPr="00053E4E">
              <w:rPr>
                <w:rFonts w:asciiTheme="minorHAnsi" w:hAnsiTheme="minorHAnsi" w:cs="Arial"/>
                <w:szCs w:val="24"/>
              </w:rPr>
              <w:t xml:space="preserve">. </w:t>
            </w:r>
            <w:r w:rsidRPr="00053E4E">
              <w:rPr>
                <w:rFonts w:asciiTheme="minorHAnsi" w:hAnsiTheme="minorHAnsi" w:cs="Arial"/>
                <w:i/>
                <w:szCs w:val="24"/>
              </w:rPr>
              <w:t xml:space="preserve">Hindajale ei ole hoone plaane esitatud. </w:t>
            </w:r>
          </w:p>
        </w:tc>
      </w:tr>
      <w:tr w:rsidR="00002D38" w:rsidRPr="00053E4E" w:rsidTr="00E61AB9">
        <w:tc>
          <w:tcPr>
            <w:tcW w:w="1369" w:type="pct"/>
          </w:tcPr>
          <w:p w:rsidR="00002D38" w:rsidRPr="00053E4E" w:rsidRDefault="00002D38" w:rsidP="00E61AB9">
            <w:pPr>
              <w:jc w:val="both"/>
              <w:rPr>
                <w:rFonts w:asciiTheme="minorHAnsi" w:hAnsiTheme="minorHAnsi" w:cs="Arial"/>
                <w:szCs w:val="24"/>
              </w:rPr>
            </w:pPr>
            <w:r w:rsidRPr="00053E4E">
              <w:rPr>
                <w:rFonts w:asciiTheme="minorHAnsi" w:hAnsiTheme="minorHAnsi" w:cs="Arial"/>
                <w:szCs w:val="24"/>
              </w:rPr>
              <w:t>Kasutusotstarve</w:t>
            </w:r>
          </w:p>
        </w:tc>
        <w:tc>
          <w:tcPr>
            <w:tcW w:w="3631" w:type="pct"/>
            <w:vAlign w:val="center"/>
          </w:tcPr>
          <w:p w:rsidR="00002D38" w:rsidRPr="00053E4E" w:rsidRDefault="00002D38" w:rsidP="00E61AB9">
            <w:pPr>
              <w:jc w:val="both"/>
              <w:rPr>
                <w:rFonts w:asciiTheme="minorHAnsi" w:hAnsiTheme="minorHAnsi"/>
                <w:szCs w:val="24"/>
              </w:rPr>
            </w:pPr>
            <w:r w:rsidRPr="00053E4E">
              <w:rPr>
                <w:rFonts w:asciiTheme="minorHAnsi" w:hAnsiTheme="minorHAnsi"/>
                <w:szCs w:val="24"/>
              </w:rPr>
              <w:t xml:space="preserve">Kuur </w:t>
            </w:r>
          </w:p>
        </w:tc>
      </w:tr>
      <w:tr w:rsidR="00002D38" w:rsidRPr="00053E4E" w:rsidTr="00E61AB9">
        <w:tc>
          <w:tcPr>
            <w:tcW w:w="1369" w:type="pct"/>
            <w:tcBorders>
              <w:top w:val="single" w:sz="4" w:space="0" w:color="auto"/>
              <w:left w:val="single" w:sz="4" w:space="0" w:color="auto"/>
              <w:bottom w:val="single" w:sz="4" w:space="0" w:color="auto"/>
              <w:right w:val="single" w:sz="4" w:space="0" w:color="auto"/>
            </w:tcBorders>
          </w:tcPr>
          <w:p w:rsidR="00002D38" w:rsidRPr="00053E4E" w:rsidRDefault="00002D38" w:rsidP="00E61AB9">
            <w:pPr>
              <w:jc w:val="both"/>
              <w:rPr>
                <w:rFonts w:asciiTheme="minorHAnsi" w:hAnsiTheme="minorHAnsi" w:cs="Arial"/>
                <w:szCs w:val="24"/>
              </w:rPr>
            </w:pPr>
            <w:r w:rsidRPr="00053E4E">
              <w:rPr>
                <w:rFonts w:asciiTheme="minorHAnsi" w:hAnsiTheme="minorHAnsi" w:cs="Arial"/>
                <w:szCs w:val="24"/>
              </w:rPr>
              <w:t>Ehitus- ja kasutusluba</w:t>
            </w:r>
          </w:p>
        </w:tc>
        <w:tc>
          <w:tcPr>
            <w:tcW w:w="3631" w:type="pct"/>
            <w:tcBorders>
              <w:top w:val="single" w:sz="4" w:space="0" w:color="auto"/>
              <w:left w:val="single" w:sz="4" w:space="0" w:color="auto"/>
              <w:bottom w:val="single" w:sz="4" w:space="0" w:color="auto"/>
              <w:right w:val="single" w:sz="4" w:space="0" w:color="auto"/>
            </w:tcBorders>
            <w:vAlign w:val="center"/>
          </w:tcPr>
          <w:p w:rsidR="00002D38" w:rsidRPr="00053E4E" w:rsidRDefault="00002D38" w:rsidP="00E61AB9">
            <w:pPr>
              <w:jc w:val="both"/>
              <w:rPr>
                <w:rFonts w:asciiTheme="minorHAnsi" w:hAnsiTheme="minorHAnsi" w:cs="Arial"/>
                <w:szCs w:val="24"/>
              </w:rPr>
            </w:pPr>
            <w:r w:rsidRPr="00053E4E">
              <w:rPr>
                <w:rFonts w:asciiTheme="minorHAnsi" w:hAnsiTheme="minorHAnsi" w:cs="Arial"/>
                <w:szCs w:val="24"/>
              </w:rPr>
              <w:t>Ehitisregistris andmed lubade kohta puuduvad. Ehitise seisund - kasutusel.</w:t>
            </w:r>
            <w:r w:rsidRPr="00053E4E">
              <w:rPr>
                <w:rFonts w:asciiTheme="minorHAnsi" w:hAnsiTheme="minorHAnsi" w:cs="Times-Italic"/>
                <w:i/>
                <w:iCs/>
                <w:szCs w:val="24"/>
                <w:lang w:eastAsia="et-EE"/>
              </w:rPr>
              <w:t xml:space="preserve"> </w:t>
            </w:r>
          </w:p>
        </w:tc>
      </w:tr>
      <w:tr w:rsidR="00002D38" w:rsidRPr="00053E4E" w:rsidTr="00E61AB9">
        <w:tc>
          <w:tcPr>
            <w:tcW w:w="1369" w:type="pct"/>
            <w:tcBorders>
              <w:top w:val="single" w:sz="4" w:space="0" w:color="auto"/>
              <w:left w:val="single" w:sz="4" w:space="0" w:color="auto"/>
              <w:bottom w:val="single" w:sz="4" w:space="0" w:color="auto"/>
              <w:right w:val="single" w:sz="4" w:space="0" w:color="auto"/>
            </w:tcBorders>
          </w:tcPr>
          <w:p w:rsidR="00002D38" w:rsidRPr="00053E4E" w:rsidRDefault="00002D38" w:rsidP="00E61AB9">
            <w:pPr>
              <w:jc w:val="both"/>
              <w:rPr>
                <w:rFonts w:asciiTheme="minorHAnsi" w:hAnsiTheme="minorHAnsi" w:cs="Arial"/>
                <w:szCs w:val="24"/>
              </w:rPr>
            </w:pPr>
            <w:r w:rsidRPr="00053E4E">
              <w:rPr>
                <w:rFonts w:asciiTheme="minorHAnsi" w:hAnsiTheme="minorHAnsi" w:cs="Arial"/>
                <w:szCs w:val="24"/>
              </w:rPr>
              <w:t>Hoone põhikonstruktsioonid ja seisukord</w:t>
            </w:r>
          </w:p>
        </w:tc>
        <w:tc>
          <w:tcPr>
            <w:tcW w:w="3631" w:type="pct"/>
            <w:tcBorders>
              <w:top w:val="single" w:sz="4" w:space="0" w:color="auto"/>
              <w:left w:val="single" w:sz="4" w:space="0" w:color="auto"/>
              <w:bottom w:val="single" w:sz="4" w:space="0" w:color="auto"/>
              <w:right w:val="single" w:sz="4" w:space="0" w:color="auto"/>
            </w:tcBorders>
            <w:vAlign w:val="center"/>
          </w:tcPr>
          <w:p w:rsidR="00002D38" w:rsidRPr="00053E4E" w:rsidRDefault="00002D38" w:rsidP="00002D38">
            <w:pPr>
              <w:jc w:val="both"/>
              <w:rPr>
                <w:rFonts w:asciiTheme="minorHAnsi" w:hAnsiTheme="minorHAnsi" w:cs="Arial"/>
                <w:szCs w:val="24"/>
              </w:rPr>
            </w:pPr>
            <w:r w:rsidRPr="00053E4E">
              <w:rPr>
                <w:rFonts w:asciiTheme="minorHAnsi" w:hAnsiTheme="minorHAnsi" w:cs="Arial"/>
                <w:szCs w:val="24"/>
              </w:rPr>
              <w:t xml:space="preserve">Vaivundamendil puitkonstruktsioonil hoone on väljast viimistletud värvitud laudisega ja katus on kaetud plekiga. Põrand on valatud betoonist. Hoone põhikonstruktsioonid ja viimistlus on rahuldavas seisukorras. </w:t>
            </w:r>
          </w:p>
        </w:tc>
      </w:tr>
    </w:tbl>
    <w:p w:rsidR="00002D38" w:rsidRPr="00053E4E" w:rsidRDefault="00002D38" w:rsidP="00AB6FB1">
      <w:pPr>
        <w:rPr>
          <w:rFonts w:asciiTheme="minorHAnsi" w:hAnsiTheme="minorHAnsi"/>
          <w:szCs w:val="24"/>
        </w:rPr>
      </w:pPr>
    </w:p>
    <w:p w:rsidR="00002D38" w:rsidRPr="00053E4E" w:rsidRDefault="00002D38" w:rsidP="00AB6FB1">
      <w:pPr>
        <w:rPr>
          <w:rFonts w:asciiTheme="minorHAnsi" w:hAnsiTheme="minorHAnsi"/>
          <w:b/>
          <w:szCs w:val="24"/>
        </w:rPr>
      </w:pPr>
      <w:r w:rsidRPr="00053E4E">
        <w:rPr>
          <w:rFonts w:asciiTheme="minorHAnsi" w:hAnsiTheme="minorHAnsi"/>
          <w:b/>
          <w:szCs w:val="24"/>
        </w:rPr>
        <w:t>Saun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5"/>
        <w:gridCol w:w="6423"/>
      </w:tblGrid>
      <w:tr w:rsidR="00002D38" w:rsidRPr="00053E4E" w:rsidTr="00E61AB9">
        <w:tc>
          <w:tcPr>
            <w:tcW w:w="1369" w:type="pct"/>
          </w:tcPr>
          <w:p w:rsidR="00002D38" w:rsidRPr="00053E4E" w:rsidRDefault="00002D38" w:rsidP="00E61AB9">
            <w:pPr>
              <w:jc w:val="both"/>
              <w:rPr>
                <w:rFonts w:asciiTheme="minorHAnsi" w:hAnsiTheme="minorHAnsi" w:cs="Arial"/>
                <w:szCs w:val="24"/>
              </w:rPr>
            </w:pPr>
            <w:r w:rsidRPr="00053E4E">
              <w:rPr>
                <w:rFonts w:asciiTheme="minorHAnsi" w:hAnsiTheme="minorHAnsi" w:cs="Arial"/>
                <w:szCs w:val="24"/>
              </w:rPr>
              <w:t>Esmase kasutuselevõtu aasta</w:t>
            </w:r>
          </w:p>
        </w:tc>
        <w:tc>
          <w:tcPr>
            <w:tcW w:w="3631" w:type="pct"/>
            <w:vAlign w:val="center"/>
          </w:tcPr>
          <w:p w:rsidR="00002D38" w:rsidRPr="00053E4E" w:rsidRDefault="00002D38" w:rsidP="00E61AB9">
            <w:pPr>
              <w:jc w:val="both"/>
              <w:rPr>
                <w:rFonts w:asciiTheme="minorHAnsi" w:hAnsiTheme="minorHAnsi" w:cs="Arial"/>
                <w:szCs w:val="24"/>
              </w:rPr>
            </w:pPr>
            <w:r w:rsidRPr="00053E4E">
              <w:rPr>
                <w:rFonts w:asciiTheme="minorHAnsi" w:hAnsiTheme="minorHAnsi" w:cs="Arial"/>
                <w:szCs w:val="24"/>
              </w:rPr>
              <w:t>1985.a.</w:t>
            </w:r>
          </w:p>
        </w:tc>
      </w:tr>
      <w:tr w:rsidR="00002D38" w:rsidRPr="00053E4E" w:rsidTr="00E61AB9">
        <w:tc>
          <w:tcPr>
            <w:tcW w:w="1369" w:type="pct"/>
          </w:tcPr>
          <w:p w:rsidR="00002D38" w:rsidRPr="00053E4E" w:rsidRDefault="00002D38" w:rsidP="00E61AB9">
            <w:pPr>
              <w:jc w:val="both"/>
              <w:rPr>
                <w:rFonts w:asciiTheme="minorHAnsi" w:hAnsiTheme="minorHAnsi" w:cs="Arial"/>
                <w:szCs w:val="24"/>
              </w:rPr>
            </w:pPr>
            <w:r w:rsidRPr="00053E4E">
              <w:rPr>
                <w:rFonts w:asciiTheme="minorHAnsi" w:hAnsiTheme="minorHAnsi" w:cs="Arial"/>
                <w:szCs w:val="24"/>
              </w:rPr>
              <w:t>Ehitisregistri kood</w:t>
            </w:r>
          </w:p>
        </w:tc>
        <w:tc>
          <w:tcPr>
            <w:tcW w:w="3631" w:type="pct"/>
            <w:vAlign w:val="center"/>
          </w:tcPr>
          <w:p w:rsidR="00002D38" w:rsidRPr="00053E4E" w:rsidRDefault="00002D38" w:rsidP="00E61AB9">
            <w:pPr>
              <w:jc w:val="both"/>
              <w:rPr>
                <w:rFonts w:asciiTheme="minorHAnsi" w:hAnsiTheme="minorHAnsi"/>
                <w:szCs w:val="24"/>
                <w:lang w:eastAsia="et-EE"/>
              </w:rPr>
            </w:pPr>
            <w:r w:rsidRPr="00053E4E">
              <w:rPr>
                <w:rFonts w:asciiTheme="minorHAnsi" w:hAnsiTheme="minorHAnsi" w:cs="Arial"/>
                <w:szCs w:val="24"/>
              </w:rPr>
              <w:t>115011367</w:t>
            </w:r>
          </w:p>
        </w:tc>
      </w:tr>
      <w:tr w:rsidR="00002D38" w:rsidRPr="00053E4E" w:rsidTr="00E61AB9">
        <w:tc>
          <w:tcPr>
            <w:tcW w:w="1369" w:type="pct"/>
          </w:tcPr>
          <w:p w:rsidR="00002D38" w:rsidRPr="00053E4E" w:rsidRDefault="00002D38" w:rsidP="00E61AB9">
            <w:pPr>
              <w:jc w:val="both"/>
              <w:rPr>
                <w:rFonts w:asciiTheme="minorHAnsi" w:hAnsiTheme="minorHAnsi" w:cs="Arial"/>
                <w:szCs w:val="24"/>
              </w:rPr>
            </w:pPr>
            <w:r w:rsidRPr="00053E4E">
              <w:rPr>
                <w:rFonts w:asciiTheme="minorHAnsi" w:hAnsiTheme="minorHAnsi" w:cs="Arial"/>
                <w:szCs w:val="24"/>
              </w:rPr>
              <w:t>Riigi kinnisvararegistri objekti kood</w:t>
            </w:r>
          </w:p>
        </w:tc>
        <w:tc>
          <w:tcPr>
            <w:tcW w:w="3631" w:type="pct"/>
            <w:vAlign w:val="center"/>
          </w:tcPr>
          <w:p w:rsidR="00002D38" w:rsidRPr="00053E4E" w:rsidRDefault="00002D38" w:rsidP="00E61AB9">
            <w:pPr>
              <w:jc w:val="both"/>
              <w:rPr>
                <w:rFonts w:asciiTheme="minorHAnsi" w:hAnsiTheme="minorHAnsi" w:cs="Arial"/>
                <w:szCs w:val="24"/>
              </w:rPr>
            </w:pPr>
            <w:r w:rsidRPr="00053E4E">
              <w:rPr>
                <w:rFonts w:asciiTheme="minorHAnsi" w:hAnsiTheme="minorHAnsi" w:cs="Arial"/>
                <w:szCs w:val="24"/>
              </w:rPr>
              <w:t>KV13526H3</w:t>
            </w:r>
          </w:p>
        </w:tc>
      </w:tr>
      <w:tr w:rsidR="00002D38" w:rsidRPr="00053E4E" w:rsidTr="00E61AB9">
        <w:tc>
          <w:tcPr>
            <w:tcW w:w="1369" w:type="pct"/>
          </w:tcPr>
          <w:p w:rsidR="00002D38" w:rsidRPr="00053E4E" w:rsidRDefault="00002D38" w:rsidP="00E61AB9">
            <w:pPr>
              <w:jc w:val="both"/>
              <w:rPr>
                <w:rFonts w:asciiTheme="minorHAnsi" w:hAnsiTheme="minorHAnsi" w:cs="Arial"/>
                <w:szCs w:val="24"/>
              </w:rPr>
            </w:pPr>
            <w:r w:rsidRPr="00053E4E">
              <w:rPr>
                <w:rFonts w:asciiTheme="minorHAnsi" w:hAnsiTheme="minorHAnsi" w:cs="Arial"/>
                <w:szCs w:val="24"/>
              </w:rPr>
              <w:lastRenderedPageBreak/>
              <w:t>Ehitisealune pindala</w:t>
            </w:r>
          </w:p>
        </w:tc>
        <w:tc>
          <w:tcPr>
            <w:tcW w:w="3631" w:type="pct"/>
            <w:vAlign w:val="center"/>
          </w:tcPr>
          <w:p w:rsidR="00002D38" w:rsidRPr="00053E4E" w:rsidRDefault="00002D38" w:rsidP="00E61AB9">
            <w:pPr>
              <w:jc w:val="both"/>
              <w:rPr>
                <w:rStyle w:val="showinput"/>
                <w:rFonts w:asciiTheme="minorHAnsi" w:hAnsiTheme="minorHAnsi"/>
                <w:szCs w:val="24"/>
              </w:rPr>
            </w:pPr>
            <w:r w:rsidRPr="00053E4E">
              <w:rPr>
                <w:rStyle w:val="showinput"/>
                <w:rFonts w:asciiTheme="minorHAnsi" w:hAnsiTheme="minorHAnsi"/>
                <w:szCs w:val="24"/>
              </w:rPr>
              <w:t xml:space="preserve">22 </w:t>
            </w:r>
            <w:r w:rsidRPr="00053E4E">
              <w:rPr>
                <w:rFonts w:asciiTheme="minorHAnsi" w:hAnsiTheme="minorHAnsi" w:cs="Arial"/>
                <w:szCs w:val="24"/>
              </w:rPr>
              <w:t>m</w:t>
            </w:r>
            <w:r w:rsidRPr="00053E4E">
              <w:rPr>
                <w:rFonts w:asciiTheme="minorHAnsi" w:hAnsiTheme="minorHAnsi" w:cs="Arial"/>
                <w:szCs w:val="24"/>
                <w:vertAlign w:val="superscript"/>
              </w:rPr>
              <w:t>2</w:t>
            </w:r>
          </w:p>
        </w:tc>
      </w:tr>
      <w:tr w:rsidR="00002D38" w:rsidRPr="00053E4E" w:rsidTr="00E61AB9">
        <w:tc>
          <w:tcPr>
            <w:tcW w:w="1369" w:type="pct"/>
          </w:tcPr>
          <w:p w:rsidR="00002D38" w:rsidRPr="00053E4E" w:rsidRDefault="00002D38" w:rsidP="00E61AB9">
            <w:pPr>
              <w:jc w:val="both"/>
              <w:rPr>
                <w:rFonts w:asciiTheme="minorHAnsi" w:hAnsiTheme="minorHAnsi" w:cs="Arial"/>
                <w:szCs w:val="24"/>
              </w:rPr>
            </w:pPr>
            <w:r w:rsidRPr="00053E4E">
              <w:rPr>
                <w:rFonts w:asciiTheme="minorHAnsi" w:hAnsiTheme="minorHAnsi" w:cs="Arial"/>
                <w:szCs w:val="24"/>
              </w:rPr>
              <w:t>Suletud netopind (SNP)</w:t>
            </w:r>
          </w:p>
        </w:tc>
        <w:tc>
          <w:tcPr>
            <w:tcW w:w="3631" w:type="pct"/>
            <w:vAlign w:val="center"/>
          </w:tcPr>
          <w:p w:rsidR="00002D38" w:rsidRPr="00053E4E" w:rsidRDefault="00002D38" w:rsidP="00E61AB9">
            <w:pPr>
              <w:jc w:val="both"/>
              <w:rPr>
                <w:rStyle w:val="showinput"/>
                <w:rFonts w:asciiTheme="minorHAnsi" w:hAnsiTheme="minorHAnsi"/>
                <w:szCs w:val="24"/>
              </w:rPr>
            </w:pPr>
            <w:r w:rsidRPr="00053E4E">
              <w:rPr>
                <w:rStyle w:val="showinput"/>
                <w:rFonts w:asciiTheme="minorHAnsi" w:hAnsiTheme="minorHAnsi"/>
                <w:szCs w:val="24"/>
              </w:rPr>
              <w:t>16,6 m</w:t>
            </w:r>
            <w:r w:rsidRPr="00053E4E">
              <w:rPr>
                <w:rStyle w:val="showinput"/>
                <w:rFonts w:asciiTheme="minorHAnsi" w:hAnsiTheme="minorHAnsi"/>
                <w:szCs w:val="24"/>
                <w:vertAlign w:val="superscript"/>
              </w:rPr>
              <w:t>2</w:t>
            </w:r>
          </w:p>
        </w:tc>
      </w:tr>
      <w:tr w:rsidR="00002D38" w:rsidRPr="00053E4E" w:rsidTr="00E61AB9">
        <w:tc>
          <w:tcPr>
            <w:tcW w:w="1369" w:type="pct"/>
          </w:tcPr>
          <w:p w:rsidR="00002D38" w:rsidRPr="00053E4E" w:rsidRDefault="00002D38" w:rsidP="00E61AB9">
            <w:pPr>
              <w:jc w:val="both"/>
              <w:rPr>
                <w:rFonts w:asciiTheme="minorHAnsi" w:hAnsiTheme="minorHAnsi" w:cs="Arial"/>
                <w:szCs w:val="24"/>
              </w:rPr>
            </w:pPr>
            <w:r w:rsidRPr="00053E4E">
              <w:rPr>
                <w:rFonts w:asciiTheme="minorHAnsi" w:hAnsiTheme="minorHAnsi" w:cs="Arial"/>
                <w:szCs w:val="24"/>
              </w:rPr>
              <w:t>Ruumilahendus/planeering</w:t>
            </w:r>
          </w:p>
        </w:tc>
        <w:tc>
          <w:tcPr>
            <w:tcW w:w="3631" w:type="pct"/>
            <w:vAlign w:val="center"/>
          </w:tcPr>
          <w:p w:rsidR="00002D38" w:rsidRPr="00053E4E" w:rsidRDefault="00002D38" w:rsidP="00E61AB9">
            <w:pPr>
              <w:snapToGrid w:val="0"/>
              <w:jc w:val="both"/>
              <w:rPr>
                <w:rFonts w:asciiTheme="minorHAnsi" w:hAnsiTheme="minorHAnsi" w:cs="Arial"/>
                <w:szCs w:val="24"/>
              </w:rPr>
            </w:pPr>
            <w:r w:rsidRPr="00053E4E">
              <w:rPr>
                <w:rFonts w:asciiTheme="minorHAnsi" w:hAnsiTheme="minorHAnsi" w:cs="Arial"/>
                <w:color w:val="000000"/>
                <w:szCs w:val="24"/>
              </w:rPr>
              <w:t>Hoones asuvad eesruum, pesuruum ja leiliruum</w:t>
            </w:r>
            <w:r w:rsidRPr="00053E4E">
              <w:rPr>
                <w:rFonts w:asciiTheme="minorHAnsi" w:hAnsiTheme="minorHAnsi" w:cs="Arial"/>
                <w:szCs w:val="24"/>
              </w:rPr>
              <w:t xml:space="preserve">. </w:t>
            </w:r>
          </w:p>
        </w:tc>
      </w:tr>
      <w:tr w:rsidR="00002D38" w:rsidRPr="00053E4E" w:rsidTr="00E61AB9">
        <w:tc>
          <w:tcPr>
            <w:tcW w:w="1369" w:type="pct"/>
          </w:tcPr>
          <w:p w:rsidR="00002D38" w:rsidRPr="00053E4E" w:rsidRDefault="00002D38" w:rsidP="00E61AB9">
            <w:pPr>
              <w:jc w:val="both"/>
              <w:rPr>
                <w:rFonts w:asciiTheme="minorHAnsi" w:hAnsiTheme="minorHAnsi" w:cs="Arial"/>
                <w:szCs w:val="24"/>
              </w:rPr>
            </w:pPr>
            <w:r w:rsidRPr="00053E4E">
              <w:rPr>
                <w:rFonts w:asciiTheme="minorHAnsi" w:hAnsiTheme="minorHAnsi" w:cs="Arial"/>
                <w:szCs w:val="24"/>
              </w:rPr>
              <w:t>Kasutusotstarve</w:t>
            </w:r>
          </w:p>
        </w:tc>
        <w:tc>
          <w:tcPr>
            <w:tcW w:w="3631" w:type="pct"/>
            <w:vAlign w:val="center"/>
          </w:tcPr>
          <w:p w:rsidR="00002D38" w:rsidRPr="00053E4E" w:rsidRDefault="00002D38" w:rsidP="00E61AB9">
            <w:pPr>
              <w:jc w:val="both"/>
              <w:rPr>
                <w:rFonts w:asciiTheme="minorHAnsi" w:hAnsiTheme="minorHAnsi"/>
                <w:szCs w:val="24"/>
              </w:rPr>
            </w:pPr>
            <w:r w:rsidRPr="00053E4E">
              <w:rPr>
                <w:rFonts w:asciiTheme="minorHAnsi" w:hAnsiTheme="minorHAnsi"/>
                <w:szCs w:val="24"/>
              </w:rPr>
              <w:t xml:space="preserve">Saun </w:t>
            </w:r>
          </w:p>
        </w:tc>
      </w:tr>
      <w:tr w:rsidR="00002D38" w:rsidRPr="00053E4E" w:rsidTr="00E61AB9">
        <w:tc>
          <w:tcPr>
            <w:tcW w:w="1369" w:type="pct"/>
            <w:tcBorders>
              <w:top w:val="single" w:sz="4" w:space="0" w:color="auto"/>
              <w:left w:val="single" w:sz="4" w:space="0" w:color="auto"/>
              <w:bottom w:val="single" w:sz="4" w:space="0" w:color="auto"/>
              <w:right w:val="single" w:sz="4" w:space="0" w:color="auto"/>
            </w:tcBorders>
          </w:tcPr>
          <w:p w:rsidR="00002D38" w:rsidRPr="00053E4E" w:rsidRDefault="00002D38" w:rsidP="00E61AB9">
            <w:pPr>
              <w:jc w:val="both"/>
              <w:rPr>
                <w:rFonts w:asciiTheme="minorHAnsi" w:hAnsiTheme="minorHAnsi" w:cs="Arial"/>
                <w:szCs w:val="24"/>
              </w:rPr>
            </w:pPr>
            <w:r w:rsidRPr="00053E4E">
              <w:rPr>
                <w:rFonts w:asciiTheme="minorHAnsi" w:hAnsiTheme="minorHAnsi" w:cs="Arial"/>
                <w:szCs w:val="24"/>
              </w:rPr>
              <w:t>Ehitus- ja kasutusluba</w:t>
            </w:r>
          </w:p>
        </w:tc>
        <w:tc>
          <w:tcPr>
            <w:tcW w:w="3631" w:type="pct"/>
            <w:tcBorders>
              <w:top w:val="single" w:sz="4" w:space="0" w:color="auto"/>
              <w:left w:val="single" w:sz="4" w:space="0" w:color="auto"/>
              <w:bottom w:val="single" w:sz="4" w:space="0" w:color="auto"/>
              <w:right w:val="single" w:sz="4" w:space="0" w:color="auto"/>
            </w:tcBorders>
            <w:vAlign w:val="center"/>
          </w:tcPr>
          <w:p w:rsidR="00002D38" w:rsidRPr="00053E4E" w:rsidRDefault="00002D38" w:rsidP="00E61AB9">
            <w:pPr>
              <w:jc w:val="both"/>
              <w:rPr>
                <w:rFonts w:asciiTheme="minorHAnsi" w:hAnsiTheme="minorHAnsi" w:cs="Arial"/>
                <w:szCs w:val="24"/>
              </w:rPr>
            </w:pPr>
            <w:r w:rsidRPr="00053E4E">
              <w:rPr>
                <w:rFonts w:asciiTheme="minorHAnsi" w:hAnsiTheme="minorHAnsi" w:cs="Arial"/>
                <w:szCs w:val="24"/>
              </w:rPr>
              <w:t>Ehitisregistris andmed lubade kohta puuduvad. Ehitise seisund - kasutusel.</w:t>
            </w:r>
            <w:r w:rsidRPr="00053E4E">
              <w:rPr>
                <w:rFonts w:asciiTheme="minorHAnsi" w:hAnsiTheme="minorHAnsi" w:cs="Times-Italic"/>
                <w:i/>
                <w:iCs/>
                <w:szCs w:val="24"/>
                <w:lang w:eastAsia="et-EE"/>
              </w:rPr>
              <w:t xml:space="preserve"> </w:t>
            </w:r>
          </w:p>
        </w:tc>
      </w:tr>
      <w:tr w:rsidR="00002D38" w:rsidRPr="00053E4E" w:rsidTr="00E61AB9">
        <w:tc>
          <w:tcPr>
            <w:tcW w:w="1369" w:type="pct"/>
            <w:tcBorders>
              <w:top w:val="single" w:sz="4" w:space="0" w:color="auto"/>
              <w:left w:val="single" w:sz="4" w:space="0" w:color="auto"/>
              <w:bottom w:val="single" w:sz="4" w:space="0" w:color="auto"/>
              <w:right w:val="single" w:sz="4" w:space="0" w:color="auto"/>
            </w:tcBorders>
          </w:tcPr>
          <w:p w:rsidR="00002D38" w:rsidRPr="00053E4E" w:rsidRDefault="00002D38" w:rsidP="00E61AB9">
            <w:pPr>
              <w:jc w:val="both"/>
              <w:rPr>
                <w:rFonts w:asciiTheme="minorHAnsi" w:hAnsiTheme="minorHAnsi" w:cs="Arial"/>
                <w:szCs w:val="24"/>
              </w:rPr>
            </w:pPr>
            <w:r w:rsidRPr="00053E4E">
              <w:rPr>
                <w:rFonts w:asciiTheme="minorHAnsi" w:hAnsiTheme="minorHAnsi" w:cs="Arial"/>
                <w:szCs w:val="24"/>
              </w:rPr>
              <w:t>Hoone põhikonstruktsioonid ja seisukord</w:t>
            </w:r>
          </w:p>
        </w:tc>
        <w:tc>
          <w:tcPr>
            <w:tcW w:w="3631" w:type="pct"/>
            <w:tcBorders>
              <w:top w:val="single" w:sz="4" w:space="0" w:color="auto"/>
              <w:left w:val="single" w:sz="4" w:space="0" w:color="auto"/>
              <w:bottom w:val="single" w:sz="4" w:space="0" w:color="auto"/>
              <w:right w:val="single" w:sz="4" w:space="0" w:color="auto"/>
            </w:tcBorders>
            <w:vAlign w:val="center"/>
          </w:tcPr>
          <w:p w:rsidR="00002D38" w:rsidRPr="00053E4E" w:rsidRDefault="00002D38" w:rsidP="00002D38">
            <w:pPr>
              <w:jc w:val="both"/>
              <w:rPr>
                <w:rFonts w:asciiTheme="minorHAnsi" w:hAnsiTheme="minorHAnsi" w:cs="Arial"/>
                <w:szCs w:val="24"/>
              </w:rPr>
            </w:pPr>
            <w:r w:rsidRPr="00053E4E">
              <w:rPr>
                <w:rFonts w:asciiTheme="minorHAnsi" w:hAnsiTheme="minorHAnsi" w:cs="Arial"/>
                <w:szCs w:val="24"/>
              </w:rPr>
              <w:t>Vaivundamendil puitkonstruktsioonil hoone on väljast viimistletud värvitud laudisega ja katus on kaetud plekiga. Siseviimistluses on valdavalt kasutatud puitu. Leiliruumis on puuküttel keris. Hoones on vesi sees, soe vesi kerise baasil. Dušisegisti jms üürniku omandis.</w:t>
            </w:r>
          </w:p>
        </w:tc>
      </w:tr>
    </w:tbl>
    <w:p w:rsidR="00002D38" w:rsidRPr="00053E4E" w:rsidRDefault="00002D38" w:rsidP="00AB6FB1">
      <w:pPr>
        <w:rPr>
          <w:rFonts w:asciiTheme="minorHAnsi" w:hAnsiTheme="minorHAnsi"/>
          <w:szCs w:val="24"/>
        </w:rPr>
      </w:pPr>
    </w:p>
    <w:p w:rsidR="00002D38" w:rsidRPr="00053E4E" w:rsidRDefault="00002D38" w:rsidP="00AB6FB1">
      <w:pPr>
        <w:rPr>
          <w:rFonts w:asciiTheme="minorHAnsi" w:hAnsiTheme="minorHAnsi"/>
          <w:b/>
          <w:szCs w:val="24"/>
        </w:rPr>
      </w:pPr>
      <w:r w:rsidRPr="00053E4E">
        <w:rPr>
          <w:rFonts w:asciiTheme="minorHAnsi" w:hAnsiTheme="minorHAnsi"/>
          <w:b/>
          <w:szCs w:val="24"/>
        </w:rPr>
        <w:t>Pumbamaja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5"/>
        <w:gridCol w:w="6423"/>
      </w:tblGrid>
      <w:tr w:rsidR="00002D38" w:rsidRPr="00053E4E" w:rsidTr="00E61AB9">
        <w:tc>
          <w:tcPr>
            <w:tcW w:w="1369" w:type="pct"/>
          </w:tcPr>
          <w:p w:rsidR="00002D38" w:rsidRPr="00053E4E" w:rsidRDefault="00002D38" w:rsidP="00E61AB9">
            <w:pPr>
              <w:jc w:val="both"/>
              <w:rPr>
                <w:rFonts w:asciiTheme="minorHAnsi" w:hAnsiTheme="minorHAnsi" w:cs="Arial"/>
                <w:szCs w:val="24"/>
              </w:rPr>
            </w:pPr>
            <w:r w:rsidRPr="00053E4E">
              <w:rPr>
                <w:rFonts w:asciiTheme="minorHAnsi" w:hAnsiTheme="minorHAnsi" w:cs="Arial"/>
                <w:szCs w:val="24"/>
              </w:rPr>
              <w:t>Esmase kasutuselevõtu aasta</w:t>
            </w:r>
          </w:p>
        </w:tc>
        <w:tc>
          <w:tcPr>
            <w:tcW w:w="3631" w:type="pct"/>
            <w:vAlign w:val="center"/>
          </w:tcPr>
          <w:p w:rsidR="00002D38" w:rsidRPr="00053E4E" w:rsidRDefault="00002D38" w:rsidP="00E61AB9">
            <w:pPr>
              <w:jc w:val="both"/>
              <w:rPr>
                <w:rFonts w:asciiTheme="minorHAnsi" w:hAnsiTheme="minorHAnsi" w:cs="Arial"/>
                <w:szCs w:val="24"/>
              </w:rPr>
            </w:pPr>
            <w:r w:rsidRPr="00053E4E">
              <w:rPr>
                <w:rFonts w:asciiTheme="minorHAnsi" w:hAnsiTheme="minorHAnsi" w:cs="Arial"/>
                <w:szCs w:val="24"/>
              </w:rPr>
              <w:t>1985.a.</w:t>
            </w:r>
          </w:p>
        </w:tc>
      </w:tr>
      <w:tr w:rsidR="00002D38" w:rsidRPr="00053E4E" w:rsidTr="00E61AB9">
        <w:tc>
          <w:tcPr>
            <w:tcW w:w="1369" w:type="pct"/>
          </w:tcPr>
          <w:p w:rsidR="00002D38" w:rsidRPr="00053E4E" w:rsidRDefault="00002D38" w:rsidP="00E61AB9">
            <w:pPr>
              <w:jc w:val="both"/>
              <w:rPr>
                <w:rFonts w:asciiTheme="minorHAnsi" w:hAnsiTheme="minorHAnsi" w:cs="Arial"/>
                <w:szCs w:val="24"/>
              </w:rPr>
            </w:pPr>
            <w:r w:rsidRPr="00053E4E">
              <w:rPr>
                <w:rFonts w:asciiTheme="minorHAnsi" w:hAnsiTheme="minorHAnsi" w:cs="Arial"/>
                <w:szCs w:val="24"/>
              </w:rPr>
              <w:t>Ehitisregistri kood</w:t>
            </w:r>
          </w:p>
        </w:tc>
        <w:tc>
          <w:tcPr>
            <w:tcW w:w="3631" w:type="pct"/>
            <w:vAlign w:val="center"/>
          </w:tcPr>
          <w:p w:rsidR="00002D38" w:rsidRPr="00053E4E" w:rsidRDefault="00002D38" w:rsidP="00E61AB9">
            <w:pPr>
              <w:jc w:val="both"/>
              <w:rPr>
                <w:rFonts w:asciiTheme="minorHAnsi" w:hAnsiTheme="minorHAnsi"/>
                <w:szCs w:val="24"/>
                <w:lang w:eastAsia="et-EE"/>
              </w:rPr>
            </w:pPr>
            <w:r w:rsidRPr="00053E4E">
              <w:rPr>
                <w:rFonts w:asciiTheme="minorHAnsi" w:hAnsiTheme="minorHAnsi" w:cs="Arial"/>
                <w:szCs w:val="24"/>
              </w:rPr>
              <w:t>115011368</w:t>
            </w:r>
          </w:p>
        </w:tc>
      </w:tr>
      <w:tr w:rsidR="00002D38" w:rsidRPr="00053E4E" w:rsidTr="00E61AB9">
        <w:tc>
          <w:tcPr>
            <w:tcW w:w="1369" w:type="pct"/>
          </w:tcPr>
          <w:p w:rsidR="00002D38" w:rsidRPr="00053E4E" w:rsidRDefault="00002D38" w:rsidP="00E61AB9">
            <w:pPr>
              <w:jc w:val="both"/>
              <w:rPr>
                <w:rFonts w:asciiTheme="minorHAnsi" w:hAnsiTheme="minorHAnsi" w:cs="Arial"/>
                <w:szCs w:val="24"/>
              </w:rPr>
            </w:pPr>
            <w:r w:rsidRPr="00053E4E">
              <w:rPr>
                <w:rFonts w:asciiTheme="minorHAnsi" w:hAnsiTheme="minorHAnsi" w:cs="Arial"/>
                <w:szCs w:val="24"/>
              </w:rPr>
              <w:t>Riigi kinnisvararegistri kood</w:t>
            </w:r>
          </w:p>
        </w:tc>
        <w:tc>
          <w:tcPr>
            <w:tcW w:w="3631" w:type="pct"/>
            <w:vAlign w:val="center"/>
          </w:tcPr>
          <w:p w:rsidR="00002D38" w:rsidRPr="00053E4E" w:rsidRDefault="00002D38" w:rsidP="00E61AB9">
            <w:pPr>
              <w:jc w:val="both"/>
              <w:rPr>
                <w:rFonts w:asciiTheme="minorHAnsi" w:hAnsiTheme="minorHAnsi" w:cs="Arial"/>
                <w:szCs w:val="24"/>
              </w:rPr>
            </w:pPr>
            <w:r w:rsidRPr="00053E4E">
              <w:rPr>
                <w:rFonts w:asciiTheme="minorHAnsi" w:hAnsiTheme="minorHAnsi" w:cs="Arial"/>
                <w:szCs w:val="24"/>
              </w:rPr>
              <w:t>KV13526H4</w:t>
            </w:r>
          </w:p>
        </w:tc>
      </w:tr>
      <w:tr w:rsidR="00002D38" w:rsidRPr="00053E4E" w:rsidTr="00E61AB9">
        <w:tc>
          <w:tcPr>
            <w:tcW w:w="1369" w:type="pct"/>
          </w:tcPr>
          <w:p w:rsidR="00002D38" w:rsidRPr="00053E4E" w:rsidRDefault="00002D38" w:rsidP="00E61AB9">
            <w:pPr>
              <w:jc w:val="both"/>
              <w:rPr>
                <w:rFonts w:asciiTheme="minorHAnsi" w:hAnsiTheme="minorHAnsi" w:cs="Arial"/>
                <w:szCs w:val="24"/>
              </w:rPr>
            </w:pPr>
            <w:r w:rsidRPr="00053E4E">
              <w:rPr>
                <w:rFonts w:asciiTheme="minorHAnsi" w:hAnsiTheme="minorHAnsi" w:cs="Arial"/>
                <w:szCs w:val="24"/>
              </w:rPr>
              <w:t>Ehitisealune pindala</w:t>
            </w:r>
          </w:p>
        </w:tc>
        <w:tc>
          <w:tcPr>
            <w:tcW w:w="3631" w:type="pct"/>
            <w:vAlign w:val="center"/>
          </w:tcPr>
          <w:p w:rsidR="00002D38" w:rsidRPr="00053E4E" w:rsidRDefault="00002D38" w:rsidP="00E61AB9">
            <w:pPr>
              <w:jc w:val="both"/>
              <w:rPr>
                <w:rStyle w:val="showinput"/>
                <w:rFonts w:asciiTheme="minorHAnsi" w:hAnsiTheme="minorHAnsi"/>
                <w:szCs w:val="24"/>
              </w:rPr>
            </w:pPr>
            <w:r w:rsidRPr="00053E4E">
              <w:rPr>
                <w:rStyle w:val="showinput"/>
                <w:rFonts w:asciiTheme="minorHAnsi" w:hAnsiTheme="minorHAnsi"/>
                <w:szCs w:val="24"/>
              </w:rPr>
              <w:t xml:space="preserve">32 </w:t>
            </w:r>
            <w:r w:rsidRPr="00053E4E">
              <w:rPr>
                <w:rFonts w:asciiTheme="minorHAnsi" w:hAnsiTheme="minorHAnsi" w:cs="Arial"/>
                <w:szCs w:val="24"/>
              </w:rPr>
              <w:t>m</w:t>
            </w:r>
            <w:r w:rsidRPr="00053E4E">
              <w:rPr>
                <w:rFonts w:asciiTheme="minorHAnsi" w:hAnsiTheme="minorHAnsi" w:cs="Arial"/>
                <w:szCs w:val="24"/>
                <w:vertAlign w:val="superscript"/>
              </w:rPr>
              <w:t>2</w:t>
            </w:r>
          </w:p>
        </w:tc>
      </w:tr>
      <w:tr w:rsidR="00002D38" w:rsidRPr="00053E4E" w:rsidTr="00E61AB9">
        <w:tc>
          <w:tcPr>
            <w:tcW w:w="1369" w:type="pct"/>
          </w:tcPr>
          <w:p w:rsidR="00002D38" w:rsidRPr="00053E4E" w:rsidRDefault="00002D38" w:rsidP="00E61AB9">
            <w:pPr>
              <w:jc w:val="both"/>
              <w:rPr>
                <w:rFonts w:asciiTheme="minorHAnsi" w:hAnsiTheme="minorHAnsi" w:cs="Arial"/>
                <w:szCs w:val="24"/>
              </w:rPr>
            </w:pPr>
            <w:r w:rsidRPr="00053E4E">
              <w:rPr>
                <w:rFonts w:asciiTheme="minorHAnsi" w:hAnsiTheme="minorHAnsi" w:cs="Arial"/>
                <w:szCs w:val="24"/>
              </w:rPr>
              <w:t>Suletud netopind (SNP)</w:t>
            </w:r>
          </w:p>
        </w:tc>
        <w:tc>
          <w:tcPr>
            <w:tcW w:w="3631" w:type="pct"/>
            <w:vAlign w:val="center"/>
          </w:tcPr>
          <w:p w:rsidR="00002D38" w:rsidRPr="00053E4E" w:rsidRDefault="00002D38" w:rsidP="00E61AB9">
            <w:pPr>
              <w:jc w:val="both"/>
              <w:rPr>
                <w:rStyle w:val="showinput"/>
                <w:rFonts w:asciiTheme="minorHAnsi" w:hAnsiTheme="minorHAnsi"/>
                <w:szCs w:val="24"/>
              </w:rPr>
            </w:pPr>
            <w:r w:rsidRPr="00053E4E">
              <w:rPr>
                <w:rStyle w:val="showinput"/>
                <w:rFonts w:asciiTheme="minorHAnsi" w:hAnsiTheme="minorHAnsi"/>
                <w:szCs w:val="24"/>
              </w:rPr>
              <w:t>28 m</w:t>
            </w:r>
            <w:r w:rsidRPr="00053E4E">
              <w:rPr>
                <w:rStyle w:val="showinput"/>
                <w:rFonts w:asciiTheme="minorHAnsi" w:hAnsiTheme="minorHAnsi"/>
                <w:szCs w:val="24"/>
                <w:vertAlign w:val="superscript"/>
              </w:rPr>
              <w:t>2</w:t>
            </w:r>
          </w:p>
        </w:tc>
      </w:tr>
      <w:tr w:rsidR="00002D38" w:rsidRPr="00053E4E" w:rsidTr="00E61AB9">
        <w:tc>
          <w:tcPr>
            <w:tcW w:w="1369" w:type="pct"/>
          </w:tcPr>
          <w:p w:rsidR="00002D38" w:rsidRPr="00053E4E" w:rsidRDefault="00002D38" w:rsidP="00E61AB9">
            <w:pPr>
              <w:jc w:val="both"/>
              <w:rPr>
                <w:rFonts w:asciiTheme="minorHAnsi" w:hAnsiTheme="minorHAnsi" w:cs="Arial"/>
                <w:szCs w:val="24"/>
              </w:rPr>
            </w:pPr>
            <w:r w:rsidRPr="00053E4E">
              <w:rPr>
                <w:rFonts w:asciiTheme="minorHAnsi" w:hAnsiTheme="minorHAnsi" w:cs="Arial"/>
                <w:szCs w:val="24"/>
              </w:rPr>
              <w:t>Ruumilahendus/planeering</w:t>
            </w:r>
          </w:p>
        </w:tc>
        <w:tc>
          <w:tcPr>
            <w:tcW w:w="3631" w:type="pct"/>
            <w:vAlign w:val="center"/>
          </w:tcPr>
          <w:p w:rsidR="00002D38" w:rsidRPr="00053E4E" w:rsidRDefault="00002D38" w:rsidP="00002D38">
            <w:pPr>
              <w:snapToGrid w:val="0"/>
              <w:jc w:val="both"/>
              <w:rPr>
                <w:rFonts w:asciiTheme="minorHAnsi" w:hAnsiTheme="minorHAnsi" w:cs="Arial"/>
                <w:szCs w:val="24"/>
              </w:rPr>
            </w:pPr>
            <w:r w:rsidRPr="00053E4E">
              <w:rPr>
                <w:rFonts w:asciiTheme="minorHAnsi" w:hAnsiTheme="minorHAnsi" w:cs="Arial"/>
                <w:color w:val="000000"/>
                <w:szCs w:val="24"/>
              </w:rPr>
              <w:t>Hoones asub üks kuur ja pumbamaja</w:t>
            </w:r>
            <w:r w:rsidRPr="00053E4E">
              <w:rPr>
                <w:rFonts w:asciiTheme="minorHAnsi" w:hAnsiTheme="minorHAnsi" w:cs="Arial"/>
                <w:szCs w:val="24"/>
              </w:rPr>
              <w:t xml:space="preserve">. </w:t>
            </w:r>
          </w:p>
        </w:tc>
      </w:tr>
      <w:tr w:rsidR="00002D38" w:rsidRPr="00053E4E" w:rsidTr="00E61AB9">
        <w:tc>
          <w:tcPr>
            <w:tcW w:w="1369" w:type="pct"/>
          </w:tcPr>
          <w:p w:rsidR="00002D38" w:rsidRPr="00053E4E" w:rsidRDefault="00002D38" w:rsidP="00E61AB9">
            <w:pPr>
              <w:jc w:val="both"/>
              <w:rPr>
                <w:rFonts w:asciiTheme="minorHAnsi" w:hAnsiTheme="minorHAnsi" w:cs="Arial"/>
                <w:szCs w:val="24"/>
              </w:rPr>
            </w:pPr>
            <w:r w:rsidRPr="00053E4E">
              <w:rPr>
                <w:rFonts w:asciiTheme="minorHAnsi" w:hAnsiTheme="minorHAnsi" w:cs="Arial"/>
                <w:szCs w:val="24"/>
              </w:rPr>
              <w:t>Kasutusotstarve</w:t>
            </w:r>
          </w:p>
        </w:tc>
        <w:tc>
          <w:tcPr>
            <w:tcW w:w="3631" w:type="pct"/>
            <w:vAlign w:val="center"/>
          </w:tcPr>
          <w:p w:rsidR="00002D38" w:rsidRPr="00053E4E" w:rsidRDefault="00002D38" w:rsidP="00E61AB9">
            <w:pPr>
              <w:jc w:val="both"/>
              <w:rPr>
                <w:rFonts w:asciiTheme="minorHAnsi" w:hAnsiTheme="minorHAnsi"/>
                <w:szCs w:val="24"/>
              </w:rPr>
            </w:pPr>
            <w:r w:rsidRPr="00053E4E">
              <w:rPr>
                <w:rFonts w:asciiTheme="minorHAnsi" w:hAnsiTheme="minorHAnsi"/>
                <w:szCs w:val="24"/>
              </w:rPr>
              <w:t>Pumbamaja - kuur</w:t>
            </w:r>
          </w:p>
        </w:tc>
      </w:tr>
      <w:tr w:rsidR="00002D38" w:rsidRPr="00053E4E" w:rsidTr="00E61AB9">
        <w:tc>
          <w:tcPr>
            <w:tcW w:w="1369" w:type="pct"/>
            <w:tcBorders>
              <w:top w:val="single" w:sz="4" w:space="0" w:color="auto"/>
              <w:left w:val="single" w:sz="4" w:space="0" w:color="auto"/>
              <w:bottom w:val="single" w:sz="4" w:space="0" w:color="auto"/>
              <w:right w:val="single" w:sz="4" w:space="0" w:color="auto"/>
            </w:tcBorders>
          </w:tcPr>
          <w:p w:rsidR="00002D38" w:rsidRPr="00053E4E" w:rsidRDefault="00002D38" w:rsidP="00E61AB9">
            <w:pPr>
              <w:jc w:val="both"/>
              <w:rPr>
                <w:rFonts w:asciiTheme="minorHAnsi" w:hAnsiTheme="minorHAnsi" w:cs="Arial"/>
                <w:szCs w:val="24"/>
              </w:rPr>
            </w:pPr>
            <w:r w:rsidRPr="00053E4E">
              <w:rPr>
                <w:rFonts w:asciiTheme="minorHAnsi" w:hAnsiTheme="minorHAnsi" w:cs="Arial"/>
                <w:szCs w:val="24"/>
              </w:rPr>
              <w:t>Ehitus- ja kasutusluba</w:t>
            </w:r>
          </w:p>
        </w:tc>
        <w:tc>
          <w:tcPr>
            <w:tcW w:w="3631" w:type="pct"/>
            <w:tcBorders>
              <w:top w:val="single" w:sz="4" w:space="0" w:color="auto"/>
              <w:left w:val="single" w:sz="4" w:space="0" w:color="auto"/>
              <w:bottom w:val="single" w:sz="4" w:space="0" w:color="auto"/>
              <w:right w:val="single" w:sz="4" w:space="0" w:color="auto"/>
            </w:tcBorders>
            <w:vAlign w:val="center"/>
          </w:tcPr>
          <w:p w:rsidR="00002D38" w:rsidRPr="00053E4E" w:rsidRDefault="00002D38" w:rsidP="00E61AB9">
            <w:pPr>
              <w:jc w:val="both"/>
              <w:rPr>
                <w:rFonts w:asciiTheme="minorHAnsi" w:hAnsiTheme="minorHAnsi" w:cs="Arial"/>
                <w:szCs w:val="24"/>
              </w:rPr>
            </w:pPr>
            <w:r w:rsidRPr="00053E4E">
              <w:rPr>
                <w:rFonts w:asciiTheme="minorHAnsi" w:hAnsiTheme="minorHAnsi" w:cs="Arial"/>
                <w:szCs w:val="24"/>
              </w:rPr>
              <w:t>Kirjalik nõusolek väikeehitise laiendamiseks KN-1-06, 09.02.2006.  Ehitise seisund  - kasutusel.</w:t>
            </w:r>
            <w:r w:rsidRPr="00053E4E">
              <w:rPr>
                <w:rFonts w:asciiTheme="minorHAnsi" w:hAnsiTheme="minorHAnsi" w:cs="Times-Italic"/>
                <w:i/>
                <w:iCs/>
                <w:szCs w:val="24"/>
                <w:lang w:eastAsia="et-EE"/>
              </w:rPr>
              <w:t xml:space="preserve"> </w:t>
            </w:r>
          </w:p>
        </w:tc>
      </w:tr>
      <w:tr w:rsidR="00002D38" w:rsidRPr="00053E4E" w:rsidTr="00E61AB9">
        <w:tc>
          <w:tcPr>
            <w:tcW w:w="1369" w:type="pct"/>
            <w:tcBorders>
              <w:top w:val="single" w:sz="4" w:space="0" w:color="auto"/>
              <w:left w:val="single" w:sz="4" w:space="0" w:color="auto"/>
              <w:bottom w:val="single" w:sz="4" w:space="0" w:color="auto"/>
              <w:right w:val="single" w:sz="4" w:space="0" w:color="auto"/>
            </w:tcBorders>
          </w:tcPr>
          <w:p w:rsidR="00002D38" w:rsidRPr="00053E4E" w:rsidRDefault="00002D38" w:rsidP="00E61AB9">
            <w:pPr>
              <w:jc w:val="both"/>
              <w:rPr>
                <w:rFonts w:asciiTheme="minorHAnsi" w:hAnsiTheme="minorHAnsi" w:cs="Arial"/>
                <w:szCs w:val="24"/>
              </w:rPr>
            </w:pPr>
            <w:r w:rsidRPr="00053E4E">
              <w:rPr>
                <w:rFonts w:asciiTheme="minorHAnsi" w:hAnsiTheme="minorHAnsi" w:cs="Arial"/>
                <w:szCs w:val="24"/>
              </w:rPr>
              <w:t>Hoone põhikonstruktsioonid ja seisukord</w:t>
            </w:r>
          </w:p>
        </w:tc>
        <w:tc>
          <w:tcPr>
            <w:tcW w:w="3631" w:type="pct"/>
            <w:tcBorders>
              <w:top w:val="single" w:sz="4" w:space="0" w:color="auto"/>
              <w:left w:val="single" w:sz="4" w:space="0" w:color="auto"/>
              <w:bottom w:val="single" w:sz="4" w:space="0" w:color="auto"/>
              <w:right w:val="single" w:sz="4" w:space="0" w:color="auto"/>
            </w:tcBorders>
            <w:vAlign w:val="center"/>
          </w:tcPr>
          <w:p w:rsidR="00002D38" w:rsidRPr="00053E4E" w:rsidRDefault="00002D38" w:rsidP="00002D38">
            <w:pPr>
              <w:jc w:val="both"/>
              <w:rPr>
                <w:rFonts w:asciiTheme="minorHAnsi" w:hAnsiTheme="minorHAnsi" w:cs="Arial"/>
                <w:szCs w:val="24"/>
              </w:rPr>
            </w:pPr>
            <w:r w:rsidRPr="00053E4E">
              <w:rPr>
                <w:rFonts w:asciiTheme="minorHAnsi" w:hAnsiTheme="minorHAnsi" w:cs="Arial"/>
                <w:szCs w:val="24"/>
              </w:rPr>
              <w:t xml:space="preserve">Madalvundamendil kivi- ja puitkonstruktsioonil hoone on väljast viimistletud värvitud laudisega ja osaliselt viimistlus puudub. Katus on kaetud plekiga. Pumbamaja osas on põrand valatud betoonist. Seinad ja lagi on  seest kaetud vahtpolüstürooliga. Kuuri osas viimistlus puudub. Hoone põhikonstruktsioonid ja viimistlus on rahuldavas seisukorras. </w:t>
            </w:r>
          </w:p>
        </w:tc>
      </w:tr>
    </w:tbl>
    <w:p w:rsidR="00002D38" w:rsidRPr="00053E4E" w:rsidRDefault="00002D38" w:rsidP="00AB6FB1">
      <w:pPr>
        <w:rPr>
          <w:rFonts w:asciiTheme="minorHAnsi" w:hAnsiTheme="minorHAnsi"/>
          <w:szCs w:val="24"/>
        </w:rPr>
      </w:pPr>
    </w:p>
    <w:p w:rsidR="00053E4E" w:rsidRPr="00053E4E" w:rsidRDefault="00053E4E" w:rsidP="00AB6FB1">
      <w:pPr>
        <w:rPr>
          <w:rFonts w:asciiTheme="minorHAnsi" w:hAnsiTheme="minorHAnsi"/>
          <w:b/>
          <w:szCs w:val="24"/>
        </w:rPr>
      </w:pPr>
      <w:r w:rsidRPr="00053E4E">
        <w:rPr>
          <w:rFonts w:asciiTheme="minorHAnsi" w:hAnsiTheme="minorHAnsi"/>
          <w:b/>
          <w:szCs w:val="24"/>
        </w:rPr>
        <w:lastRenderedPageBreak/>
        <w:t>Kuur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5"/>
        <w:gridCol w:w="6423"/>
      </w:tblGrid>
      <w:tr w:rsidR="00053E4E" w:rsidRPr="00053E4E" w:rsidTr="00E61AB9">
        <w:tc>
          <w:tcPr>
            <w:tcW w:w="1369" w:type="pct"/>
          </w:tcPr>
          <w:p w:rsidR="00053E4E" w:rsidRPr="00053E4E" w:rsidRDefault="00053E4E" w:rsidP="00E61AB9">
            <w:pPr>
              <w:jc w:val="both"/>
              <w:rPr>
                <w:rFonts w:asciiTheme="minorHAnsi" w:hAnsiTheme="minorHAnsi" w:cs="Arial"/>
                <w:szCs w:val="24"/>
              </w:rPr>
            </w:pPr>
            <w:r w:rsidRPr="00053E4E">
              <w:rPr>
                <w:rFonts w:asciiTheme="minorHAnsi" w:hAnsiTheme="minorHAnsi" w:cs="Arial"/>
                <w:szCs w:val="24"/>
              </w:rPr>
              <w:t>Esmase kasutuselevõtu aasta</w:t>
            </w:r>
          </w:p>
        </w:tc>
        <w:tc>
          <w:tcPr>
            <w:tcW w:w="3631" w:type="pct"/>
            <w:vAlign w:val="center"/>
          </w:tcPr>
          <w:p w:rsidR="00053E4E" w:rsidRPr="00053E4E" w:rsidRDefault="00053E4E" w:rsidP="00E61AB9">
            <w:pPr>
              <w:jc w:val="both"/>
              <w:rPr>
                <w:rFonts w:asciiTheme="minorHAnsi" w:hAnsiTheme="minorHAnsi" w:cs="Arial"/>
                <w:szCs w:val="24"/>
              </w:rPr>
            </w:pPr>
            <w:r w:rsidRPr="00053E4E">
              <w:rPr>
                <w:rFonts w:asciiTheme="minorHAnsi" w:hAnsiTheme="minorHAnsi" w:cs="Arial"/>
                <w:szCs w:val="24"/>
              </w:rPr>
              <w:t>1980.a.</w:t>
            </w:r>
          </w:p>
        </w:tc>
      </w:tr>
      <w:tr w:rsidR="00053E4E" w:rsidRPr="00053E4E" w:rsidTr="00E61AB9">
        <w:tc>
          <w:tcPr>
            <w:tcW w:w="1369" w:type="pct"/>
          </w:tcPr>
          <w:p w:rsidR="00053E4E" w:rsidRPr="00053E4E" w:rsidRDefault="00053E4E" w:rsidP="00E61AB9">
            <w:pPr>
              <w:jc w:val="both"/>
              <w:rPr>
                <w:rFonts w:asciiTheme="minorHAnsi" w:hAnsiTheme="minorHAnsi" w:cs="Arial"/>
                <w:szCs w:val="24"/>
              </w:rPr>
            </w:pPr>
            <w:r w:rsidRPr="00053E4E">
              <w:rPr>
                <w:rFonts w:asciiTheme="minorHAnsi" w:hAnsiTheme="minorHAnsi" w:cs="Arial"/>
                <w:szCs w:val="24"/>
              </w:rPr>
              <w:t>Ehitisregistri kood</w:t>
            </w:r>
          </w:p>
        </w:tc>
        <w:tc>
          <w:tcPr>
            <w:tcW w:w="3631" w:type="pct"/>
            <w:vAlign w:val="center"/>
          </w:tcPr>
          <w:p w:rsidR="00053E4E" w:rsidRPr="00053E4E" w:rsidRDefault="00053E4E" w:rsidP="00E61AB9">
            <w:pPr>
              <w:jc w:val="both"/>
              <w:rPr>
                <w:rFonts w:asciiTheme="minorHAnsi" w:hAnsiTheme="minorHAnsi"/>
                <w:szCs w:val="24"/>
                <w:lang w:eastAsia="et-EE"/>
              </w:rPr>
            </w:pPr>
            <w:r w:rsidRPr="00053E4E">
              <w:rPr>
                <w:rFonts w:asciiTheme="minorHAnsi" w:hAnsiTheme="minorHAnsi" w:cs="Arial"/>
                <w:szCs w:val="24"/>
              </w:rPr>
              <w:t>115012741</w:t>
            </w:r>
          </w:p>
        </w:tc>
      </w:tr>
      <w:tr w:rsidR="00053E4E" w:rsidRPr="00053E4E" w:rsidTr="00E61AB9">
        <w:tc>
          <w:tcPr>
            <w:tcW w:w="1369" w:type="pct"/>
          </w:tcPr>
          <w:p w:rsidR="00053E4E" w:rsidRPr="00053E4E" w:rsidRDefault="00053E4E" w:rsidP="00E61AB9">
            <w:pPr>
              <w:jc w:val="both"/>
              <w:rPr>
                <w:rFonts w:asciiTheme="minorHAnsi" w:hAnsiTheme="minorHAnsi" w:cs="Arial"/>
                <w:szCs w:val="24"/>
              </w:rPr>
            </w:pPr>
            <w:r w:rsidRPr="00053E4E">
              <w:rPr>
                <w:rFonts w:asciiTheme="minorHAnsi" w:hAnsiTheme="minorHAnsi" w:cs="Arial"/>
                <w:szCs w:val="24"/>
              </w:rPr>
              <w:t>Riigi kinnisvararegistri kood</w:t>
            </w:r>
          </w:p>
        </w:tc>
        <w:tc>
          <w:tcPr>
            <w:tcW w:w="3631" w:type="pct"/>
            <w:vAlign w:val="center"/>
          </w:tcPr>
          <w:p w:rsidR="00053E4E" w:rsidRPr="00053E4E" w:rsidRDefault="00053E4E" w:rsidP="00E61AB9">
            <w:pPr>
              <w:jc w:val="both"/>
              <w:rPr>
                <w:rFonts w:asciiTheme="minorHAnsi" w:hAnsiTheme="minorHAnsi" w:cs="Arial"/>
                <w:szCs w:val="24"/>
              </w:rPr>
            </w:pPr>
            <w:r w:rsidRPr="00053E4E">
              <w:rPr>
                <w:rFonts w:asciiTheme="minorHAnsi" w:hAnsiTheme="minorHAnsi" w:cs="Arial"/>
                <w:szCs w:val="24"/>
              </w:rPr>
              <w:t>KV13526H5</w:t>
            </w:r>
          </w:p>
        </w:tc>
      </w:tr>
      <w:tr w:rsidR="00053E4E" w:rsidRPr="00053E4E" w:rsidTr="00E61AB9">
        <w:tc>
          <w:tcPr>
            <w:tcW w:w="1369" w:type="pct"/>
          </w:tcPr>
          <w:p w:rsidR="00053E4E" w:rsidRPr="00053E4E" w:rsidRDefault="00053E4E" w:rsidP="00E61AB9">
            <w:pPr>
              <w:jc w:val="both"/>
              <w:rPr>
                <w:rFonts w:asciiTheme="minorHAnsi" w:hAnsiTheme="minorHAnsi" w:cs="Arial"/>
                <w:szCs w:val="24"/>
              </w:rPr>
            </w:pPr>
            <w:r w:rsidRPr="00053E4E">
              <w:rPr>
                <w:rFonts w:asciiTheme="minorHAnsi" w:hAnsiTheme="minorHAnsi" w:cs="Arial"/>
                <w:szCs w:val="24"/>
              </w:rPr>
              <w:t>Ehitisealune pindala</w:t>
            </w:r>
          </w:p>
        </w:tc>
        <w:tc>
          <w:tcPr>
            <w:tcW w:w="3631" w:type="pct"/>
            <w:vAlign w:val="center"/>
          </w:tcPr>
          <w:p w:rsidR="00053E4E" w:rsidRPr="00053E4E" w:rsidRDefault="00053E4E" w:rsidP="00E61AB9">
            <w:pPr>
              <w:jc w:val="both"/>
              <w:rPr>
                <w:rStyle w:val="showinput"/>
                <w:rFonts w:asciiTheme="minorHAnsi" w:hAnsiTheme="minorHAnsi"/>
                <w:szCs w:val="24"/>
              </w:rPr>
            </w:pPr>
            <w:r w:rsidRPr="00053E4E">
              <w:rPr>
                <w:rStyle w:val="showinput"/>
                <w:rFonts w:asciiTheme="minorHAnsi" w:hAnsiTheme="minorHAnsi"/>
                <w:szCs w:val="24"/>
              </w:rPr>
              <w:t xml:space="preserve">12 </w:t>
            </w:r>
            <w:r w:rsidRPr="00053E4E">
              <w:rPr>
                <w:rFonts w:asciiTheme="minorHAnsi" w:hAnsiTheme="minorHAnsi" w:cs="Arial"/>
                <w:szCs w:val="24"/>
              </w:rPr>
              <w:t>m</w:t>
            </w:r>
            <w:r w:rsidRPr="00053E4E">
              <w:rPr>
                <w:rFonts w:asciiTheme="minorHAnsi" w:hAnsiTheme="minorHAnsi" w:cs="Arial"/>
                <w:szCs w:val="24"/>
                <w:vertAlign w:val="superscript"/>
              </w:rPr>
              <w:t>2</w:t>
            </w:r>
          </w:p>
        </w:tc>
      </w:tr>
      <w:tr w:rsidR="00053E4E" w:rsidRPr="00053E4E" w:rsidTr="00E61AB9">
        <w:tc>
          <w:tcPr>
            <w:tcW w:w="1369" w:type="pct"/>
          </w:tcPr>
          <w:p w:rsidR="00053E4E" w:rsidRPr="00053E4E" w:rsidRDefault="00053E4E" w:rsidP="00E61AB9">
            <w:pPr>
              <w:jc w:val="both"/>
              <w:rPr>
                <w:rFonts w:asciiTheme="minorHAnsi" w:hAnsiTheme="minorHAnsi" w:cs="Arial"/>
                <w:szCs w:val="24"/>
              </w:rPr>
            </w:pPr>
            <w:r w:rsidRPr="00053E4E">
              <w:rPr>
                <w:rFonts w:asciiTheme="minorHAnsi" w:hAnsiTheme="minorHAnsi" w:cs="Arial"/>
                <w:szCs w:val="24"/>
              </w:rPr>
              <w:t>Suletud netopind (SNP)</w:t>
            </w:r>
          </w:p>
        </w:tc>
        <w:tc>
          <w:tcPr>
            <w:tcW w:w="3631" w:type="pct"/>
            <w:vAlign w:val="center"/>
          </w:tcPr>
          <w:p w:rsidR="00053E4E" w:rsidRPr="00053E4E" w:rsidRDefault="00053E4E" w:rsidP="00E61AB9">
            <w:pPr>
              <w:jc w:val="both"/>
              <w:rPr>
                <w:rStyle w:val="showinput"/>
                <w:rFonts w:asciiTheme="minorHAnsi" w:hAnsiTheme="minorHAnsi"/>
                <w:szCs w:val="24"/>
              </w:rPr>
            </w:pPr>
            <w:r w:rsidRPr="00053E4E">
              <w:rPr>
                <w:rStyle w:val="showinput"/>
                <w:rFonts w:asciiTheme="minorHAnsi" w:hAnsiTheme="minorHAnsi"/>
                <w:szCs w:val="24"/>
              </w:rPr>
              <w:t>11 m</w:t>
            </w:r>
            <w:r w:rsidRPr="00053E4E">
              <w:rPr>
                <w:rStyle w:val="showinput"/>
                <w:rFonts w:asciiTheme="minorHAnsi" w:hAnsiTheme="minorHAnsi"/>
                <w:szCs w:val="24"/>
                <w:vertAlign w:val="superscript"/>
              </w:rPr>
              <w:t>2</w:t>
            </w:r>
          </w:p>
        </w:tc>
      </w:tr>
      <w:tr w:rsidR="00053E4E" w:rsidRPr="00053E4E" w:rsidTr="00E61AB9">
        <w:tc>
          <w:tcPr>
            <w:tcW w:w="1369" w:type="pct"/>
          </w:tcPr>
          <w:p w:rsidR="00053E4E" w:rsidRPr="00053E4E" w:rsidRDefault="00053E4E" w:rsidP="00E61AB9">
            <w:pPr>
              <w:jc w:val="both"/>
              <w:rPr>
                <w:rFonts w:asciiTheme="minorHAnsi" w:hAnsiTheme="minorHAnsi" w:cs="Arial"/>
                <w:szCs w:val="24"/>
              </w:rPr>
            </w:pPr>
            <w:r w:rsidRPr="00053E4E">
              <w:rPr>
                <w:rFonts w:asciiTheme="minorHAnsi" w:hAnsiTheme="minorHAnsi" w:cs="Arial"/>
                <w:szCs w:val="24"/>
              </w:rPr>
              <w:t>Ruumilahendus/planeering</w:t>
            </w:r>
          </w:p>
        </w:tc>
        <w:tc>
          <w:tcPr>
            <w:tcW w:w="3631" w:type="pct"/>
            <w:vAlign w:val="center"/>
          </w:tcPr>
          <w:p w:rsidR="00053E4E" w:rsidRPr="00053E4E" w:rsidRDefault="00053E4E" w:rsidP="00E61AB9">
            <w:pPr>
              <w:snapToGrid w:val="0"/>
              <w:jc w:val="both"/>
              <w:rPr>
                <w:rFonts w:asciiTheme="minorHAnsi" w:hAnsiTheme="minorHAnsi" w:cs="Arial"/>
                <w:szCs w:val="24"/>
              </w:rPr>
            </w:pPr>
            <w:r w:rsidRPr="00053E4E">
              <w:rPr>
                <w:rFonts w:asciiTheme="minorHAnsi" w:hAnsiTheme="minorHAnsi" w:cs="Arial"/>
                <w:color w:val="000000"/>
                <w:szCs w:val="24"/>
              </w:rPr>
              <w:t>Hoones asub üks ruum</w:t>
            </w:r>
            <w:r w:rsidRPr="00053E4E">
              <w:rPr>
                <w:rFonts w:asciiTheme="minorHAnsi" w:hAnsiTheme="minorHAnsi" w:cs="Arial"/>
                <w:szCs w:val="24"/>
              </w:rPr>
              <w:t xml:space="preserve">. </w:t>
            </w:r>
            <w:r w:rsidRPr="00053E4E">
              <w:rPr>
                <w:rFonts w:asciiTheme="minorHAnsi" w:hAnsiTheme="minorHAnsi" w:cs="Arial"/>
                <w:i/>
                <w:szCs w:val="24"/>
              </w:rPr>
              <w:t xml:space="preserve"> </w:t>
            </w:r>
          </w:p>
        </w:tc>
      </w:tr>
      <w:tr w:rsidR="00053E4E" w:rsidRPr="00053E4E" w:rsidTr="00E61AB9">
        <w:tc>
          <w:tcPr>
            <w:tcW w:w="1369" w:type="pct"/>
          </w:tcPr>
          <w:p w:rsidR="00053E4E" w:rsidRPr="00053E4E" w:rsidRDefault="00053E4E" w:rsidP="00E61AB9">
            <w:pPr>
              <w:jc w:val="both"/>
              <w:rPr>
                <w:rFonts w:asciiTheme="minorHAnsi" w:hAnsiTheme="minorHAnsi" w:cs="Arial"/>
                <w:szCs w:val="24"/>
              </w:rPr>
            </w:pPr>
            <w:r w:rsidRPr="00053E4E">
              <w:rPr>
                <w:rFonts w:asciiTheme="minorHAnsi" w:hAnsiTheme="minorHAnsi" w:cs="Arial"/>
                <w:szCs w:val="24"/>
              </w:rPr>
              <w:t>Kasutusotstarve</w:t>
            </w:r>
          </w:p>
        </w:tc>
        <w:tc>
          <w:tcPr>
            <w:tcW w:w="3631" w:type="pct"/>
            <w:vAlign w:val="center"/>
          </w:tcPr>
          <w:p w:rsidR="00053E4E" w:rsidRPr="00053E4E" w:rsidRDefault="00053E4E" w:rsidP="00E61AB9">
            <w:pPr>
              <w:jc w:val="both"/>
              <w:rPr>
                <w:rFonts w:asciiTheme="minorHAnsi" w:hAnsiTheme="minorHAnsi"/>
                <w:szCs w:val="24"/>
              </w:rPr>
            </w:pPr>
            <w:r w:rsidRPr="00053E4E">
              <w:rPr>
                <w:rFonts w:asciiTheme="minorHAnsi" w:hAnsiTheme="minorHAnsi"/>
                <w:szCs w:val="24"/>
              </w:rPr>
              <w:t xml:space="preserve">Kuur </w:t>
            </w:r>
          </w:p>
        </w:tc>
      </w:tr>
      <w:tr w:rsidR="00053E4E" w:rsidRPr="00053E4E" w:rsidTr="00E61AB9">
        <w:tc>
          <w:tcPr>
            <w:tcW w:w="1369" w:type="pct"/>
            <w:tcBorders>
              <w:top w:val="single" w:sz="4" w:space="0" w:color="auto"/>
              <w:left w:val="single" w:sz="4" w:space="0" w:color="auto"/>
              <w:bottom w:val="single" w:sz="4" w:space="0" w:color="auto"/>
              <w:right w:val="single" w:sz="4" w:space="0" w:color="auto"/>
            </w:tcBorders>
          </w:tcPr>
          <w:p w:rsidR="00053E4E" w:rsidRPr="00053E4E" w:rsidRDefault="00053E4E" w:rsidP="00E61AB9">
            <w:pPr>
              <w:jc w:val="both"/>
              <w:rPr>
                <w:rFonts w:asciiTheme="minorHAnsi" w:hAnsiTheme="minorHAnsi" w:cs="Arial"/>
                <w:szCs w:val="24"/>
              </w:rPr>
            </w:pPr>
            <w:r w:rsidRPr="00053E4E">
              <w:rPr>
                <w:rFonts w:asciiTheme="minorHAnsi" w:hAnsiTheme="minorHAnsi" w:cs="Arial"/>
                <w:szCs w:val="24"/>
              </w:rPr>
              <w:t>Ehitus- ja kasutusluba</w:t>
            </w:r>
          </w:p>
        </w:tc>
        <w:tc>
          <w:tcPr>
            <w:tcW w:w="3631" w:type="pct"/>
            <w:tcBorders>
              <w:top w:val="single" w:sz="4" w:space="0" w:color="auto"/>
              <w:left w:val="single" w:sz="4" w:space="0" w:color="auto"/>
              <w:bottom w:val="single" w:sz="4" w:space="0" w:color="auto"/>
              <w:right w:val="single" w:sz="4" w:space="0" w:color="auto"/>
            </w:tcBorders>
            <w:vAlign w:val="center"/>
          </w:tcPr>
          <w:p w:rsidR="00053E4E" w:rsidRPr="00053E4E" w:rsidRDefault="00053E4E" w:rsidP="00E61AB9">
            <w:pPr>
              <w:jc w:val="both"/>
              <w:rPr>
                <w:rFonts w:asciiTheme="minorHAnsi" w:hAnsiTheme="minorHAnsi" w:cs="Arial"/>
                <w:szCs w:val="24"/>
              </w:rPr>
            </w:pPr>
            <w:r w:rsidRPr="00053E4E">
              <w:rPr>
                <w:rFonts w:asciiTheme="minorHAnsi" w:hAnsiTheme="minorHAnsi" w:cs="Arial"/>
                <w:szCs w:val="24"/>
              </w:rPr>
              <w:t>Ehitisregistris andmed lubade kohta puuduvad. Ehitise seisund  - kasutusel.</w:t>
            </w:r>
          </w:p>
        </w:tc>
      </w:tr>
      <w:tr w:rsidR="00053E4E" w:rsidRPr="00053E4E" w:rsidTr="00E61AB9">
        <w:tc>
          <w:tcPr>
            <w:tcW w:w="1369" w:type="pct"/>
            <w:tcBorders>
              <w:top w:val="single" w:sz="4" w:space="0" w:color="auto"/>
              <w:left w:val="single" w:sz="4" w:space="0" w:color="auto"/>
              <w:bottom w:val="single" w:sz="4" w:space="0" w:color="auto"/>
              <w:right w:val="single" w:sz="4" w:space="0" w:color="auto"/>
            </w:tcBorders>
          </w:tcPr>
          <w:p w:rsidR="00053E4E" w:rsidRPr="00053E4E" w:rsidRDefault="00053E4E" w:rsidP="00E61AB9">
            <w:pPr>
              <w:jc w:val="both"/>
              <w:rPr>
                <w:rFonts w:asciiTheme="minorHAnsi" w:hAnsiTheme="minorHAnsi" w:cs="Arial"/>
                <w:szCs w:val="24"/>
              </w:rPr>
            </w:pPr>
            <w:r w:rsidRPr="00053E4E">
              <w:rPr>
                <w:rFonts w:asciiTheme="minorHAnsi" w:hAnsiTheme="minorHAnsi" w:cs="Arial"/>
                <w:szCs w:val="24"/>
              </w:rPr>
              <w:t>Hoone põhikonstruktsioonid ja seisukord</w:t>
            </w:r>
          </w:p>
        </w:tc>
        <w:tc>
          <w:tcPr>
            <w:tcW w:w="3631" w:type="pct"/>
            <w:tcBorders>
              <w:top w:val="single" w:sz="4" w:space="0" w:color="auto"/>
              <w:left w:val="single" w:sz="4" w:space="0" w:color="auto"/>
              <w:bottom w:val="single" w:sz="4" w:space="0" w:color="auto"/>
              <w:right w:val="single" w:sz="4" w:space="0" w:color="auto"/>
            </w:tcBorders>
            <w:vAlign w:val="center"/>
          </w:tcPr>
          <w:p w:rsidR="00053E4E" w:rsidRPr="00053E4E" w:rsidRDefault="00053E4E" w:rsidP="00053E4E">
            <w:pPr>
              <w:jc w:val="both"/>
              <w:rPr>
                <w:rFonts w:asciiTheme="minorHAnsi" w:hAnsiTheme="minorHAnsi" w:cs="Arial"/>
                <w:szCs w:val="24"/>
              </w:rPr>
            </w:pPr>
            <w:r w:rsidRPr="00053E4E">
              <w:rPr>
                <w:rFonts w:asciiTheme="minorHAnsi" w:hAnsiTheme="minorHAnsi" w:cs="Arial"/>
                <w:szCs w:val="24"/>
              </w:rPr>
              <w:t xml:space="preserve">Vaivundamendil puitkonstruktsioonil hoone on väljast viimistletud värvitud laudisega ja katus on kaetud plekiga. Hoone põhikonstruktsioonid ja viimistlus on rahuldavas seisukorras. </w:t>
            </w:r>
          </w:p>
        </w:tc>
      </w:tr>
    </w:tbl>
    <w:p w:rsidR="00053E4E" w:rsidRPr="00053E4E" w:rsidRDefault="00053E4E" w:rsidP="00AB6FB1">
      <w:pPr>
        <w:rPr>
          <w:rFonts w:asciiTheme="minorHAnsi" w:hAnsiTheme="minorHAnsi"/>
          <w:szCs w:val="24"/>
        </w:rPr>
      </w:pPr>
    </w:p>
    <w:p w:rsidR="00AB6FB1" w:rsidRPr="00053E4E" w:rsidRDefault="00053E4E" w:rsidP="00053E4E">
      <w:pPr>
        <w:rPr>
          <w:rFonts w:asciiTheme="minorHAnsi" w:hAnsiTheme="minorHAnsi"/>
          <w:b/>
          <w:szCs w:val="24"/>
        </w:rPr>
      </w:pPr>
      <w:r w:rsidRPr="00053E4E">
        <w:rPr>
          <w:rFonts w:asciiTheme="minorHAnsi" w:hAnsiTheme="minorHAnsi"/>
          <w:b/>
          <w:szCs w:val="24"/>
        </w:rPr>
        <w:t xml:space="preserve">Kaev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3"/>
        <w:gridCol w:w="6745"/>
      </w:tblGrid>
      <w:tr w:rsidR="00053E4E" w:rsidRPr="00053E4E" w:rsidTr="00E61AB9">
        <w:tc>
          <w:tcPr>
            <w:tcW w:w="1369" w:type="pct"/>
          </w:tcPr>
          <w:p w:rsidR="00053E4E" w:rsidRPr="00053E4E" w:rsidRDefault="00053E4E" w:rsidP="00E61AB9">
            <w:pPr>
              <w:jc w:val="both"/>
              <w:rPr>
                <w:rFonts w:asciiTheme="minorHAnsi" w:hAnsiTheme="minorHAnsi" w:cs="Arial"/>
                <w:szCs w:val="24"/>
              </w:rPr>
            </w:pPr>
            <w:r w:rsidRPr="00053E4E">
              <w:rPr>
                <w:rFonts w:asciiTheme="minorHAnsi" w:hAnsiTheme="minorHAnsi" w:cs="Arial"/>
                <w:szCs w:val="24"/>
              </w:rPr>
              <w:t>Esmase kasutuselevõtu aasta</w:t>
            </w:r>
          </w:p>
        </w:tc>
        <w:tc>
          <w:tcPr>
            <w:tcW w:w="3631" w:type="pct"/>
            <w:vAlign w:val="center"/>
          </w:tcPr>
          <w:p w:rsidR="00053E4E" w:rsidRPr="00053E4E" w:rsidRDefault="00053E4E" w:rsidP="00E61AB9">
            <w:pPr>
              <w:jc w:val="both"/>
              <w:rPr>
                <w:rFonts w:asciiTheme="minorHAnsi" w:hAnsiTheme="minorHAnsi" w:cs="Arial"/>
                <w:szCs w:val="24"/>
              </w:rPr>
            </w:pPr>
            <w:r w:rsidRPr="00053E4E">
              <w:rPr>
                <w:rFonts w:asciiTheme="minorHAnsi" w:hAnsiTheme="minorHAnsi" w:cs="Arial"/>
                <w:szCs w:val="24"/>
              </w:rPr>
              <w:t>1983.a.</w:t>
            </w:r>
          </w:p>
        </w:tc>
      </w:tr>
      <w:tr w:rsidR="00053E4E" w:rsidRPr="00053E4E" w:rsidTr="00E61AB9">
        <w:tc>
          <w:tcPr>
            <w:tcW w:w="1369" w:type="pct"/>
          </w:tcPr>
          <w:p w:rsidR="00053E4E" w:rsidRPr="00053E4E" w:rsidRDefault="00053E4E" w:rsidP="00E61AB9">
            <w:pPr>
              <w:jc w:val="both"/>
              <w:rPr>
                <w:rFonts w:asciiTheme="minorHAnsi" w:hAnsiTheme="minorHAnsi" w:cs="Arial"/>
                <w:szCs w:val="24"/>
              </w:rPr>
            </w:pPr>
            <w:r w:rsidRPr="00053E4E">
              <w:rPr>
                <w:rFonts w:asciiTheme="minorHAnsi" w:hAnsiTheme="minorHAnsi" w:cs="Arial"/>
                <w:szCs w:val="24"/>
              </w:rPr>
              <w:t>Ehitisregistri kood</w:t>
            </w:r>
          </w:p>
        </w:tc>
        <w:tc>
          <w:tcPr>
            <w:tcW w:w="3631" w:type="pct"/>
            <w:vAlign w:val="center"/>
          </w:tcPr>
          <w:p w:rsidR="00053E4E" w:rsidRPr="00053E4E" w:rsidRDefault="00053E4E" w:rsidP="00E61AB9">
            <w:pPr>
              <w:jc w:val="both"/>
              <w:rPr>
                <w:rFonts w:asciiTheme="minorHAnsi" w:hAnsiTheme="minorHAnsi"/>
                <w:szCs w:val="24"/>
                <w:lang w:eastAsia="et-EE"/>
              </w:rPr>
            </w:pPr>
            <w:r w:rsidRPr="00053E4E">
              <w:rPr>
                <w:rFonts w:asciiTheme="minorHAnsi" w:hAnsiTheme="minorHAnsi" w:cs="Arial"/>
                <w:szCs w:val="24"/>
              </w:rPr>
              <w:t>-</w:t>
            </w:r>
          </w:p>
        </w:tc>
      </w:tr>
      <w:tr w:rsidR="00053E4E" w:rsidRPr="00053E4E" w:rsidTr="00E61AB9">
        <w:tc>
          <w:tcPr>
            <w:tcW w:w="1369" w:type="pct"/>
          </w:tcPr>
          <w:p w:rsidR="00053E4E" w:rsidRPr="00053E4E" w:rsidRDefault="00053E4E" w:rsidP="00E61AB9">
            <w:pPr>
              <w:jc w:val="both"/>
              <w:rPr>
                <w:rFonts w:asciiTheme="minorHAnsi" w:hAnsiTheme="minorHAnsi" w:cs="Arial"/>
                <w:szCs w:val="24"/>
              </w:rPr>
            </w:pPr>
            <w:r w:rsidRPr="00053E4E">
              <w:rPr>
                <w:rFonts w:asciiTheme="minorHAnsi" w:hAnsiTheme="minorHAnsi" w:cs="Arial"/>
                <w:szCs w:val="24"/>
              </w:rPr>
              <w:t>Riigi kinnisvararegistri vara kood</w:t>
            </w:r>
          </w:p>
        </w:tc>
        <w:tc>
          <w:tcPr>
            <w:tcW w:w="3631" w:type="pct"/>
            <w:vAlign w:val="center"/>
          </w:tcPr>
          <w:p w:rsidR="00053E4E" w:rsidRPr="00053E4E" w:rsidRDefault="00053E4E" w:rsidP="00E61AB9">
            <w:pPr>
              <w:jc w:val="both"/>
              <w:rPr>
                <w:rFonts w:asciiTheme="minorHAnsi" w:hAnsiTheme="minorHAnsi" w:cs="Arial"/>
                <w:szCs w:val="24"/>
              </w:rPr>
            </w:pPr>
            <w:r w:rsidRPr="00053E4E">
              <w:rPr>
                <w:rFonts w:asciiTheme="minorHAnsi" w:hAnsiTheme="minorHAnsi" w:cs="Arial"/>
                <w:szCs w:val="24"/>
              </w:rPr>
              <w:t>KV13526R1</w:t>
            </w:r>
          </w:p>
        </w:tc>
      </w:tr>
      <w:tr w:rsidR="00053E4E" w:rsidRPr="00053E4E" w:rsidTr="00E61AB9">
        <w:tc>
          <w:tcPr>
            <w:tcW w:w="1369" w:type="pct"/>
          </w:tcPr>
          <w:p w:rsidR="00053E4E" w:rsidRPr="00053E4E" w:rsidRDefault="00053E4E" w:rsidP="00E61AB9">
            <w:pPr>
              <w:jc w:val="both"/>
              <w:rPr>
                <w:rFonts w:asciiTheme="minorHAnsi" w:hAnsiTheme="minorHAnsi" w:cs="Arial"/>
                <w:szCs w:val="24"/>
              </w:rPr>
            </w:pPr>
            <w:r w:rsidRPr="00053E4E">
              <w:rPr>
                <w:rFonts w:asciiTheme="minorHAnsi" w:hAnsiTheme="minorHAnsi" w:cs="Arial"/>
                <w:szCs w:val="24"/>
              </w:rPr>
              <w:t>Ehitisealune pindala</w:t>
            </w:r>
          </w:p>
        </w:tc>
        <w:tc>
          <w:tcPr>
            <w:tcW w:w="3631" w:type="pct"/>
            <w:vAlign w:val="center"/>
          </w:tcPr>
          <w:p w:rsidR="00053E4E" w:rsidRPr="00053E4E" w:rsidRDefault="00053E4E" w:rsidP="00E61AB9">
            <w:pPr>
              <w:jc w:val="both"/>
              <w:rPr>
                <w:rStyle w:val="showinput"/>
                <w:rFonts w:asciiTheme="minorHAnsi" w:hAnsiTheme="minorHAnsi"/>
                <w:szCs w:val="24"/>
              </w:rPr>
            </w:pPr>
            <w:r w:rsidRPr="00053E4E">
              <w:rPr>
                <w:rStyle w:val="showinput"/>
                <w:rFonts w:asciiTheme="minorHAnsi" w:hAnsiTheme="minorHAnsi"/>
                <w:szCs w:val="24"/>
              </w:rPr>
              <w:t xml:space="preserve">0,8 </w:t>
            </w:r>
            <w:r w:rsidRPr="00053E4E">
              <w:rPr>
                <w:rFonts w:asciiTheme="minorHAnsi" w:hAnsiTheme="minorHAnsi" w:cs="Arial"/>
                <w:szCs w:val="24"/>
              </w:rPr>
              <w:t>m</w:t>
            </w:r>
            <w:r w:rsidRPr="00053E4E">
              <w:rPr>
                <w:rFonts w:asciiTheme="minorHAnsi" w:hAnsiTheme="minorHAnsi" w:cs="Arial"/>
                <w:szCs w:val="24"/>
                <w:vertAlign w:val="superscript"/>
              </w:rPr>
              <w:t>2</w:t>
            </w:r>
          </w:p>
        </w:tc>
      </w:tr>
      <w:tr w:rsidR="00053E4E" w:rsidRPr="00053E4E" w:rsidTr="00E61AB9">
        <w:tc>
          <w:tcPr>
            <w:tcW w:w="1369" w:type="pct"/>
          </w:tcPr>
          <w:p w:rsidR="00053E4E" w:rsidRPr="00053E4E" w:rsidRDefault="00053E4E" w:rsidP="00E61AB9">
            <w:pPr>
              <w:jc w:val="both"/>
              <w:rPr>
                <w:rFonts w:asciiTheme="minorHAnsi" w:hAnsiTheme="minorHAnsi" w:cs="Arial"/>
                <w:szCs w:val="24"/>
              </w:rPr>
            </w:pPr>
            <w:r w:rsidRPr="00053E4E">
              <w:rPr>
                <w:rFonts w:asciiTheme="minorHAnsi" w:hAnsiTheme="minorHAnsi" w:cs="Arial"/>
                <w:szCs w:val="24"/>
              </w:rPr>
              <w:t>Kasutusotstarve</w:t>
            </w:r>
          </w:p>
        </w:tc>
        <w:tc>
          <w:tcPr>
            <w:tcW w:w="3631" w:type="pct"/>
            <w:vAlign w:val="center"/>
          </w:tcPr>
          <w:p w:rsidR="00053E4E" w:rsidRPr="00053E4E" w:rsidRDefault="00053E4E" w:rsidP="00E61AB9">
            <w:pPr>
              <w:jc w:val="both"/>
              <w:rPr>
                <w:rFonts w:asciiTheme="minorHAnsi" w:hAnsiTheme="minorHAnsi"/>
                <w:szCs w:val="24"/>
              </w:rPr>
            </w:pPr>
            <w:r w:rsidRPr="00053E4E">
              <w:rPr>
                <w:rFonts w:asciiTheme="minorHAnsi" w:hAnsiTheme="minorHAnsi"/>
                <w:szCs w:val="24"/>
              </w:rPr>
              <w:t>puurkaev sügavus 27 m, läbimõõt 20 cm</w:t>
            </w:r>
          </w:p>
        </w:tc>
      </w:tr>
    </w:tbl>
    <w:p w:rsidR="00053E4E" w:rsidRPr="00053E4E" w:rsidRDefault="00053E4E" w:rsidP="00053E4E">
      <w:pPr>
        <w:rPr>
          <w:rFonts w:asciiTheme="minorHAnsi" w:hAnsiTheme="minorHAnsi"/>
          <w:szCs w:val="24"/>
        </w:rPr>
      </w:pPr>
    </w:p>
    <w:p w:rsidR="00AB6FB1" w:rsidRPr="00053E4E" w:rsidRDefault="00AB6FB1" w:rsidP="00AB6FB1">
      <w:pPr>
        <w:rPr>
          <w:rFonts w:asciiTheme="minorHAnsi" w:hAnsiTheme="minorHAnsi"/>
          <w:b/>
          <w:szCs w:val="24"/>
        </w:rPr>
      </w:pPr>
      <w:r w:rsidRPr="00053E4E">
        <w:rPr>
          <w:rFonts w:asciiTheme="minorHAnsi" w:hAnsiTheme="minorHAnsi"/>
          <w:b/>
          <w:szCs w:val="24"/>
        </w:rPr>
        <w:t>Tehnosüsteemid</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46"/>
      </w:tblGrid>
      <w:tr w:rsidR="00053E4E" w:rsidRPr="00053E4E" w:rsidTr="00E61AB9">
        <w:tc>
          <w:tcPr>
            <w:tcW w:w="2660" w:type="dxa"/>
            <w:vAlign w:val="center"/>
          </w:tcPr>
          <w:p w:rsidR="00053E4E" w:rsidRPr="00053E4E" w:rsidRDefault="00053E4E" w:rsidP="00E61AB9">
            <w:pPr>
              <w:jc w:val="both"/>
              <w:rPr>
                <w:rFonts w:asciiTheme="minorHAnsi" w:hAnsiTheme="minorHAnsi" w:cs="Arial"/>
                <w:szCs w:val="24"/>
              </w:rPr>
            </w:pPr>
            <w:r w:rsidRPr="00053E4E">
              <w:rPr>
                <w:rFonts w:asciiTheme="minorHAnsi" w:hAnsiTheme="minorHAnsi" w:cs="Arial"/>
                <w:szCs w:val="24"/>
              </w:rPr>
              <w:t>Veevarustus</w:t>
            </w:r>
          </w:p>
        </w:tc>
        <w:tc>
          <w:tcPr>
            <w:tcW w:w="6946" w:type="dxa"/>
            <w:vAlign w:val="center"/>
          </w:tcPr>
          <w:p w:rsidR="00053E4E" w:rsidRPr="00053E4E" w:rsidRDefault="00053E4E" w:rsidP="00E61AB9">
            <w:pPr>
              <w:snapToGrid w:val="0"/>
              <w:ind w:right="-18"/>
              <w:jc w:val="both"/>
              <w:rPr>
                <w:rFonts w:asciiTheme="minorHAnsi" w:hAnsiTheme="minorHAnsi" w:cs="Arial"/>
                <w:szCs w:val="24"/>
              </w:rPr>
            </w:pPr>
            <w:r w:rsidRPr="00053E4E">
              <w:rPr>
                <w:rFonts w:asciiTheme="minorHAnsi" w:hAnsiTheme="minorHAnsi" w:cs="Arial"/>
                <w:szCs w:val="24"/>
              </w:rPr>
              <w:t>Oma pumbamajast, soe vesi puupliidi baasil</w:t>
            </w:r>
          </w:p>
        </w:tc>
      </w:tr>
      <w:tr w:rsidR="00053E4E" w:rsidRPr="00053E4E" w:rsidTr="00E61AB9">
        <w:tc>
          <w:tcPr>
            <w:tcW w:w="2660" w:type="dxa"/>
            <w:vAlign w:val="center"/>
          </w:tcPr>
          <w:p w:rsidR="00053E4E" w:rsidRPr="00053E4E" w:rsidRDefault="00053E4E" w:rsidP="00E61AB9">
            <w:pPr>
              <w:jc w:val="both"/>
              <w:rPr>
                <w:rFonts w:asciiTheme="minorHAnsi" w:hAnsiTheme="minorHAnsi" w:cs="Arial"/>
                <w:szCs w:val="24"/>
              </w:rPr>
            </w:pPr>
            <w:r w:rsidRPr="00053E4E">
              <w:rPr>
                <w:rFonts w:asciiTheme="minorHAnsi" w:hAnsiTheme="minorHAnsi" w:cs="Arial"/>
                <w:szCs w:val="24"/>
              </w:rPr>
              <w:lastRenderedPageBreak/>
              <w:t>Kanalisatsioon</w:t>
            </w:r>
          </w:p>
        </w:tc>
        <w:tc>
          <w:tcPr>
            <w:tcW w:w="6946" w:type="dxa"/>
            <w:vAlign w:val="center"/>
          </w:tcPr>
          <w:p w:rsidR="00053E4E" w:rsidRPr="00053E4E" w:rsidRDefault="00053E4E" w:rsidP="00E61AB9">
            <w:pPr>
              <w:snapToGrid w:val="0"/>
              <w:ind w:right="-18"/>
              <w:jc w:val="both"/>
              <w:rPr>
                <w:rFonts w:asciiTheme="minorHAnsi" w:hAnsiTheme="minorHAnsi" w:cs="Arial"/>
                <w:szCs w:val="24"/>
              </w:rPr>
            </w:pPr>
            <w:r w:rsidRPr="00053E4E">
              <w:rPr>
                <w:rFonts w:asciiTheme="minorHAnsi" w:hAnsiTheme="minorHAnsi" w:cs="Arial"/>
                <w:szCs w:val="24"/>
              </w:rPr>
              <w:t xml:space="preserve">Settekaev imbväljakuga </w:t>
            </w:r>
          </w:p>
        </w:tc>
      </w:tr>
      <w:tr w:rsidR="00053E4E" w:rsidRPr="00053E4E" w:rsidTr="00E61AB9">
        <w:tc>
          <w:tcPr>
            <w:tcW w:w="2660" w:type="dxa"/>
            <w:vAlign w:val="center"/>
          </w:tcPr>
          <w:p w:rsidR="00053E4E" w:rsidRPr="00053E4E" w:rsidRDefault="00053E4E" w:rsidP="00E61AB9">
            <w:pPr>
              <w:jc w:val="both"/>
              <w:rPr>
                <w:rFonts w:asciiTheme="minorHAnsi" w:hAnsiTheme="minorHAnsi" w:cs="Arial"/>
                <w:szCs w:val="24"/>
              </w:rPr>
            </w:pPr>
            <w:r w:rsidRPr="00053E4E">
              <w:rPr>
                <w:rFonts w:asciiTheme="minorHAnsi" w:hAnsiTheme="minorHAnsi" w:cs="Arial"/>
                <w:szCs w:val="24"/>
              </w:rPr>
              <w:t>Elektrivarustus</w:t>
            </w:r>
          </w:p>
        </w:tc>
        <w:tc>
          <w:tcPr>
            <w:tcW w:w="6946" w:type="dxa"/>
            <w:vAlign w:val="center"/>
          </w:tcPr>
          <w:p w:rsidR="00053E4E" w:rsidRPr="00053E4E" w:rsidRDefault="00053E4E" w:rsidP="00E61AB9">
            <w:pPr>
              <w:snapToGrid w:val="0"/>
              <w:ind w:right="-18"/>
              <w:jc w:val="both"/>
              <w:rPr>
                <w:rFonts w:asciiTheme="minorHAnsi" w:hAnsiTheme="minorHAnsi" w:cs="Arial"/>
                <w:szCs w:val="24"/>
              </w:rPr>
            </w:pPr>
            <w:r w:rsidRPr="00053E4E">
              <w:rPr>
                <w:rFonts w:asciiTheme="minorHAnsi" w:hAnsiTheme="minorHAnsi" w:cs="Arial"/>
                <w:szCs w:val="24"/>
              </w:rPr>
              <w:t>Liitumine olemas 220/380V, peakaitse 3x25A</w:t>
            </w:r>
          </w:p>
        </w:tc>
      </w:tr>
      <w:tr w:rsidR="00053E4E" w:rsidRPr="00053E4E" w:rsidTr="00E61AB9">
        <w:tc>
          <w:tcPr>
            <w:tcW w:w="2660" w:type="dxa"/>
            <w:vAlign w:val="center"/>
          </w:tcPr>
          <w:p w:rsidR="00053E4E" w:rsidRPr="00053E4E" w:rsidRDefault="00053E4E" w:rsidP="00E61AB9">
            <w:pPr>
              <w:jc w:val="both"/>
              <w:rPr>
                <w:rFonts w:asciiTheme="minorHAnsi" w:hAnsiTheme="minorHAnsi" w:cs="Arial"/>
                <w:szCs w:val="24"/>
              </w:rPr>
            </w:pPr>
            <w:r w:rsidRPr="00053E4E">
              <w:rPr>
                <w:rFonts w:asciiTheme="minorHAnsi" w:hAnsiTheme="minorHAnsi" w:cs="Arial"/>
                <w:szCs w:val="24"/>
              </w:rPr>
              <w:t>Küttesüsteem</w:t>
            </w:r>
          </w:p>
        </w:tc>
        <w:tc>
          <w:tcPr>
            <w:tcW w:w="6946" w:type="dxa"/>
            <w:vAlign w:val="center"/>
          </w:tcPr>
          <w:p w:rsidR="00053E4E" w:rsidRPr="00053E4E" w:rsidRDefault="00053E4E" w:rsidP="00E61AB9">
            <w:pPr>
              <w:snapToGrid w:val="0"/>
              <w:ind w:right="-18"/>
              <w:jc w:val="both"/>
              <w:rPr>
                <w:rFonts w:asciiTheme="minorHAnsi" w:hAnsiTheme="minorHAnsi" w:cs="Arial"/>
                <w:szCs w:val="24"/>
              </w:rPr>
            </w:pPr>
            <w:r w:rsidRPr="00053E4E">
              <w:rPr>
                <w:rFonts w:asciiTheme="minorHAnsi" w:hAnsiTheme="minorHAnsi" w:cs="Arial"/>
                <w:szCs w:val="24"/>
              </w:rPr>
              <w:t>Ahiküte. Hoones on kokku neli ahju ja puupliit soojamüüriga. Lisaks on paigaldatud elektriradiaatorid. Puudub info kolme ahju korrasoleku kohta.</w:t>
            </w:r>
          </w:p>
        </w:tc>
      </w:tr>
      <w:tr w:rsidR="00053E4E" w:rsidRPr="00053E4E" w:rsidTr="00E61AB9">
        <w:tc>
          <w:tcPr>
            <w:tcW w:w="2660" w:type="dxa"/>
            <w:vAlign w:val="center"/>
          </w:tcPr>
          <w:p w:rsidR="00053E4E" w:rsidRPr="00053E4E" w:rsidRDefault="00053E4E" w:rsidP="00E61AB9">
            <w:pPr>
              <w:jc w:val="both"/>
              <w:rPr>
                <w:rFonts w:asciiTheme="minorHAnsi" w:hAnsiTheme="minorHAnsi" w:cs="Arial"/>
                <w:szCs w:val="24"/>
              </w:rPr>
            </w:pPr>
            <w:r w:rsidRPr="00053E4E">
              <w:rPr>
                <w:rFonts w:asciiTheme="minorHAnsi" w:hAnsiTheme="minorHAnsi" w:cs="Arial"/>
                <w:szCs w:val="24"/>
              </w:rPr>
              <w:t xml:space="preserve">Pliit </w:t>
            </w:r>
          </w:p>
        </w:tc>
        <w:tc>
          <w:tcPr>
            <w:tcW w:w="6946" w:type="dxa"/>
            <w:vAlign w:val="center"/>
          </w:tcPr>
          <w:p w:rsidR="00053E4E" w:rsidRPr="00053E4E" w:rsidRDefault="00053E4E" w:rsidP="00E61AB9">
            <w:pPr>
              <w:snapToGrid w:val="0"/>
              <w:ind w:right="-18"/>
              <w:jc w:val="both"/>
              <w:rPr>
                <w:rFonts w:asciiTheme="minorHAnsi" w:hAnsiTheme="minorHAnsi" w:cs="Arial"/>
                <w:szCs w:val="24"/>
              </w:rPr>
            </w:pPr>
            <w:r w:rsidRPr="00053E4E">
              <w:rPr>
                <w:rFonts w:asciiTheme="minorHAnsi" w:hAnsiTheme="minorHAnsi" w:cs="Arial"/>
                <w:szCs w:val="24"/>
              </w:rPr>
              <w:t>Puupliit soojamüüriga</w:t>
            </w:r>
          </w:p>
        </w:tc>
      </w:tr>
      <w:tr w:rsidR="00053E4E" w:rsidRPr="00053E4E" w:rsidTr="00E61AB9">
        <w:tc>
          <w:tcPr>
            <w:tcW w:w="2660" w:type="dxa"/>
            <w:vAlign w:val="center"/>
          </w:tcPr>
          <w:p w:rsidR="00053E4E" w:rsidRPr="00053E4E" w:rsidRDefault="00053E4E" w:rsidP="00E61AB9">
            <w:pPr>
              <w:jc w:val="both"/>
              <w:rPr>
                <w:rFonts w:asciiTheme="minorHAnsi" w:hAnsiTheme="minorHAnsi" w:cs="Arial"/>
                <w:szCs w:val="24"/>
              </w:rPr>
            </w:pPr>
            <w:r w:rsidRPr="00053E4E">
              <w:rPr>
                <w:rFonts w:asciiTheme="minorHAnsi" w:hAnsiTheme="minorHAnsi" w:cs="Arial"/>
                <w:szCs w:val="24"/>
              </w:rPr>
              <w:t>Signalisatsioon</w:t>
            </w:r>
          </w:p>
        </w:tc>
        <w:tc>
          <w:tcPr>
            <w:tcW w:w="6946" w:type="dxa"/>
            <w:vAlign w:val="center"/>
          </w:tcPr>
          <w:p w:rsidR="00053E4E" w:rsidRPr="00053E4E" w:rsidRDefault="00053E4E" w:rsidP="00E61AB9">
            <w:pPr>
              <w:jc w:val="both"/>
              <w:rPr>
                <w:rFonts w:asciiTheme="minorHAnsi" w:hAnsiTheme="minorHAnsi" w:cs="Arial"/>
                <w:szCs w:val="24"/>
              </w:rPr>
            </w:pPr>
            <w:r w:rsidRPr="00053E4E">
              <w:rPr>
                <w:rFonts w:asciiTheme="minorHAnsi" w:hAnsiTheme="minorHAnsi" w:cs="Arial"/>
                <w:szCs w:val="24"/>
              </w:rPr>
              <w:t xml:space="preserve">Puudub </w:t>
            </w:r>
          </w:p>
        </w:tc>
      </w:tr>
      <w:tr w:rsidR="00053E4E" w:rsidRPr="00053E4E" w:rsidTr="00E61AB9">
        <w:tc>
          <w:tcPr>
            <w:tcW w:w="2660" w:type="dxa"/>
            <w:vAlign w:val="center"/>
          </w:tcPr>
          <w:p w:rsidR="00053E4E" w:rsidRPr="00053E4E" w:rsidRDefault="00053E4E" w:rsidP="00E61AB9">
            <w:pPr>
              <w:jc w:val="both"/>
              <w:rPr>
                <w:rFonts w:asciiTheme="minorHAnsi" w:hAnsiTheme="minorHAnsi" w:cs="Arial"/>
                <w:szCs w:val="24"/>
              </w:rPr>
            </w:pPr>
            <w:r w:rsidRPr="00053E4E">
              <w:rPr>
                <w:rFonts w:asciiTheme="minorHAnsi" w:hAnsiTheme="minorHAnsi" w:cs="Arial"/>
                <w:szCs w:val="24"/>
              </w:rPr>
              <w:t>Ventilatsioon</w:t>
            </w:r>
          </w:p>
        </w:tc>
        <w:tc>
          <w:tcPr>
            <w:tcW w:w="6946" w:type="dxa"/>
            <w:vAlign w:val="center"/>
          </w:tcPr>
          <w:p w:rsidR="00053E4E" w:rsidRPr="00053E4E" w:rsidRDefault="00053E4E" w:rsidP="00E61AB9">
            <w:pPr>
              <w:jc w:val="both"/>
              <w:rPr>
                <w:rFonts w:asciiTheme="minorHAnsi" w:hAnsiTheme="minorHAnsi" w:cs="Arial"/>
                <w:szCs w:val="24"/>
              </w:rPr>
            </w:pPr>
            <w:r w:rsidRPr="00053E4E">
              <w:rPr>
                <w:rFonts w:asciiTheme="minorHAnsi" w:hAnsiTheme="minorHAnsi" w:cs="Arial"/>
                <w:szCs w:val="24"/>
              </w:rPr>
              <w:t xml:space="preserve">Loomulik ventilatsioon </w:t>
            </w:r>
          </w:p>
        </w:tc>
      </w:tr>
      <w:tr w:rsidR="00053E4E" w:rsidRPr="00053E4E" w:rsidTr="00E61AB9">
        <w:tc>
          <w:tcPr>
            <w:tcW w:w="2660" w:type="dxa"/>
            <w:vAlign w:val="center"/>
          </w:tcPr>
          <w:p w:rsidR="00053E4E" w:rsidRPr="00053E4E" w:rsidRDefault="00053E4E" w:rsidP="00E61AB9">
            <w:pPr>
              <w:jc w:val="both"/>
              <w:rPr>
                <w:rFonts w:asciiTheme="minorHAnsi" w:hAnsiTheme="minorHAnsi" w:cs="Arial"/>
                <w:szCs w:val="24"/>
              </w:rPr>
            </w:pPr>
            <w:r w:rsidRPr="00053E4E">
              <w:rPr>
                <w:rFonts w:asciiTheme="minorHAnsi" w:hAnsiTheme="minorHAnsi" w:cs="Arial"/>
                <w:szCs w:val="24"/>
              </w:rPr>
              <w:t>Tehnosüsteemide seisukord</w:t>
            </w:r>
          </w:p>
        </w:tc>
        <w:tc>
          <w:tcPr>
            <w:tcW w:w="6946" w:type="dxa"/>
            <w:vAlign w:val="center"/>
          </w:tcPr>
          <w:p w:rsidR="00053E4E" w:rsidRPr="00053E4E" w:rsidRDefault="00053E4E" w:rsidP="00E61AB9">
            <w:pPr>
              <w:jc w:val="both"/>
              <w:rPr>
                <w:rFonts w:asciiTheme="minorHAnsi" w:hAnsiTheme="minorHAnsi" w:cs="Arial"/>
                <w:szCs w:val="24"/>
              </w:rPr>
            </w:pPr>
            <w:r w:rsidRPr="00053E4E">
              <w:rPr>
                <w:rFonts w:asciiTheme="minorHAnsi" w:hAnsiTheme="minorHAnsi" w:cs="Arial"/>
                <w:szCs w:val="24"/>
              </w:rPr>
              <w:t>Rahuldavas korras</w:t>
            </w:r>
          </w:p>
        </w:tc>
      </w:tr>
    </w:tbl>
    <w:p w:rsidR="00AB6FB1" w:rsidRPr="00053E4E" w:rsidRDefault="00AB6FB1" w:rsidP="00AB6FB1">
      <w:pPr>
        <w:rPr>
          <w:rFonts w:asciiTheme="minorHAnsi" w:hAnsiTheme="minorHAnsi"/>
          <w:szCs w:val="24"/>
        </w:rPr>
      </w:pPr>
    </w:p>
    <w:p w:rsidR="00AB6FB1" w:rsidRPr="00053E4E" w:rsidRDefault="00AB6FB1" w:rsidP="00AB6FB1">
      <w:pPr>
        <w:rPr>
          <w:rFonts w:asciiTheme="minorHAnsi" w:hAnsiTheme="minorHAnsi"/>
          <w:szCs w:val="24"/>
        </w:rPr>
      </w:pPr>
    </w:p>
    <w:p w:rsidR="00AB6FB1" w:rsidRPr="00053E4E" w:rsidRDefault="00AB6FB1" w:rsidP="00AB6FB1">
      <w:pPr>
        <w:rPr>
          <w:rFonts w:asciiTheme="minorHAnsi" w:hAnsiTheme="minorHAnsi"/>
          <w:szCs w:val="24"/>
        </w:rPr>
      </w:pPr>
    </w:p>
    <w:p w:rsidR="00C631CE" w:rsidRPr="00053E4E" w:rsidRDefault="00C631CE">
      <w:pPr>
        <w:rPr>
          <w:rFonts w:asciiTheme="minorHAnsi" w:hAnsiTheme="minorHAnsi"/>
          <w:szCs w:val="24"/>
        </w:rPr>
      </w:pPr>
    </w:p>
    <w:sectPr w:rsidR="00C631CE" w:rsidRPr="00053E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81C" w:rsidRDefault="003D381C" w:rsidP="00E73398">
      <w:pPr>
        <w:spacing w:after="0" w:line="240" w:lineRule="auto"/>
      </w:pPr>
      <w:r>
        <w:separator/>
      </w:r>
    </w:p>
  </w:endnote>
  <w:endnote w:type="continuationSeparator" w:id="0">
    <w:p w:rsidR="003D381C" w:rsidRDefault="003D381C" w:rsidP="00E73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imes-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81C" w:rsidRDefault="003D381C" w:rsidP="00E73398">
      <w:pPr>
        <w:spacing w:after="0" w:line="240" w:lineRule="auto"/>
      </w:pPr>
      <w:r>
        <w:separator/>
      </w:r>
    </w:p>
  </w:footnote>
  <w:footnote w:type="continuationSeparator" w:id="0">
    <w:p w:rsidR="003D381C" w:rsidRDefault="003D381C" w:rsidP="00E733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B1"/>
    <w:rsid w:val="00002D38"/>
    <w:rsid w:val="00053E4E"/>
    <w:rsid w:val="0010572E"/>
    <w:rsid w:val="003D381C"/>
    <w:rsid w:val="003F5C34"/>
    <w:rsid w:val="00AB6FB1"/>
    <w:rsid w:val="00C631CE"/>
    <w:rsid w:val="00DF1ED2"/>
    <w:rsid w:val="00E507AC"/>
    <w:rsid w:val="00E73398"/>
    <w:rsid w:val="00F5276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E14A4-D5EB-4ADF-B990-F11587B2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FB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winput">
    <w:name w:val="showinput"/>
    <w:basedOn w:val="DefaultParagraphFont"/>
    <w:rsid w:val="00AB6FB1"/>
  </w:style>
  <w:style w:type="paragraph" w:styleId="FootnoteText">
    <w:name w:val="footnote text"/>
    <w:basedOn w:val="Normal"/>
    <w:link w:val="FootnoteTextChar"/>
    <w:uiPriority w:val="99"/>
    <w:rsid w:val="00E73398"/>
    <w:pPr>
      <w:spacing w:after="0" w:line="240" w:lineRule="auto"/>
    </w:pPr>
    <w:rPr>
      <w:rFonts w:ascii="Arial" w:eastAsia="Times New Roman" w:hAnsi="Arial" w:cs="Times New Roman"/>
      <w:noProof/>
      <w:sz w:val="18"/>
      <w:szCs w:val="20"/>
      <w:lang w:val="x-none"/>
    </w:rPr>
  </w:style>
  <w:style w:type="character" w:customStyle="1" w:styleId="FootnoteTextChar">
    <w:name w:val="Footnote Text Char"/>
    <w:basedOn w:val="DefaultParagraphFont"/>
    <w:link w:val="FootnoteText"/>
    <w:uiPriority w:val="99"/>
    <w:rsid w:val="00E73398"/>
    <w:rPr>
      <w:rFonts w:ascii="Arial" w:eastAsia="Times New Roman" w:hAnsi="Arial" w:cs="Times New Roman"/>
      <w:noProof/>
      <w:sz w:val="18"/>
      <w:szCs w:val="20"/>
      <w:lang w:val="x-none"/>
    </w:rPr>
  </w:style>
  <w:style w:type="character" w:styleId="FootnoteReference">
    <w:name w:val="footnote reference"/>
    <w:rsid w:val="00E733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74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1087</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 Kask</dc:creator>
  <cp:lastModifiedBy>Merike</cp:lastModifiedBy>
  <cp:revision>2</cp:revision>
  <dcterms:created xsi:type="dcterms:W3CDTF">2016-04-01T12:43:00Z</dcterms:created>
  <dcterms:modified xsi:type="dcterms:W3CDTF">2016-04-01T12:43:00Z</dcterms:modified>
</cp:coreProperties>
</file>