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7B" w:rsidRPr="00D47E2D" w:rsidRDefault="00143E7B" w:rsidP="00143E7B">
      <w:pPr>
        <w:rPr>
          <w:rFonts w:asciiTheme="minorHAnsi" w:hAnsiTheme="minorHAnsi"/>
          <w:b/>
          <w:szCs w:val="24"/>
          <w:u w:val="single"/>
        </w:rPr>
      </w:pPr>
    </w:p>
    <w:p w:rsidR="00617DD9" w:rsidRPr="00D47E2D" w:rsidRDefault="00617DD9" w:rsidP="00617DD9">
      <w:pPr>
        <w:jc w:val="center"/>
        <w:rPr>
          <w:rFonts w:asciiTheme="minorHAnsi" w:hAnsiTheme="minorHAnsi"/>
          <w:b/>
          <w:szCs w:val="24"/>
          <w:u w:val="single"/>
        </w:rPr>
      </w:pPr>
      <w:r w:rsidRPr="00D47E2D">
        <w:rPr>
          <w:rFonts w:asciiTheme="minorHAnsi" w:hAnsiTheme="minorHAnsi"/>
          <w:b/>
          <w:szCs w:val="24"/>
          <w:u w:val="single"/>
        </w:rPr>
        <w:t>Lääne maakond, Lihula vald, Matsalu küla, Aedniku</w:t>
      </w:r>
    </w:p>
    <w:p w:rsidR="00143E7B" w:rsidRPr="00D47E2D" w:rsidRDefault="00143E7B" w:rsidP="00143E7B">
      <w:pPr>
        <w:jc w:val="right"/>
        <w:rPr>
          <w:rFonts w:asciiTheme="minorHAnsi" w:hAnsiTheme="minorHAnsi"/>
          <w:b/>
          <w:szCs w:val="24"/>
        </w:rPr>
      </w:pPr>
      <w:r w:rsidRPr="00D47E2D">
        <w:rPr>
          <w:rFonts w:asciiTheme="minorHAnsi" w:hAnsiTheme="minorHAnsi"/>
          <w:szCs w:val="24"/>
        </w:rPr>
        <w:t xml:space="preserve">Avalik kirjalik enampakkumine: </w:t>
      </w:r>
      <w:r w:rsidRPr="00D47E2D">
        <w:rPr>
          <w:rFonts w:asciiTheme="minorHAnsi" w:hAnsiTheme="minorHAnsi"/>
          <w:b/>
          <w:szCs w:val="24"/>
        </w:rPr>
        <w:t>06.06.2016 kell: 13.00</w:t>
      </w:r>
    </w:p>
    <w:p w:rsidR="00143E7B" w:rsidRPr="00D47E2D" w:rsidRDefault="00143E7B" w:rsidP="00143E7B">
      <w:pPr>
        <w:jc w:val="right"/>
        <w:rPr>
          <w:rFonts w:asciiTheme="minorHAnsi" w:hAnsiTheme="minorHAnsi"/>
          <w:b/>
          <w:szCs w:val="24"/>
        </w:rPr>
      </w:pPr>
      <w:r w:rsidRPr="00D47E2D">
        <w:rPr>
          <w:rFonts w:asciiTheme="minorHAnsi" w:hAnsiTheme="minorHAnsi"/>
          <w:szCs w:val="24"/>
        </w:rPr>
        <w:t>Enampakkumise</w:t>
      </w:r>
      <w:r w:rsidRPr="00D47E2D">
        <w:rPr>
          <w:rFonts w:asciiTheme="minorHAnsi" w:hAnsiTheme="minorHAnsi"/>
          <w:b/>
          <w:szCs w:val="24"/>
        </w:rPr>
        <w:t xml:space="preserve"> alghind  </w:t>
      </w:r>
      <w:r w:rsidR="00617DD9" w:rsidRPr="00D47E2D">
        <w:rPr>
          <w:rFonts w:asciiTheme="minorHAnsi" w:hAnsiTheme="minorHAnsi"/>
          <w:b/>
          <w:szCs w:val="24"/>
        </w:rPr>
        <w:t>25 0</w:t>
      </w:r>
      <w:r w:rsidRPr="00D47E2D">
        <w:rPr>
          <w:rFonts w:asciiTheme="minorHAnsi" w:hAnsiTheme="minorHAnsi"/>
          <w:b/>
          <w:szCs w:val="24"/>
        </w:rPr>
        <w:t xml:space="preserve">00 eurot. </w:t>
      </w:r>
    </w:p>
    <w:p w:rsidR="00143E7B" w:rsidRPr="00D47E2D" w:rsidRDefault="00143E7B" w:rsidP="00143E7B">
      <w:pPr>
        <w:jc w:val="right"/>
        <w:rPr>
          <w:rFonts w:asciiTheme="minorHAnsi" w:hAnsiTheme="minorHAnsi"/>
          <w:szCs w:val="24"/>
        </w:rPr>
      </w:pPr>
      <w:r w:rsidRPr="00D47E2D">
        <w:rPr>
          <w:rFonts w:asciiTheme="minorHAnsi" w:hAnsiTheme="minorHAnsi"/>
          <w:szCs w:val="24"/>
        </w:rPr>
        <w:t>Objektiga  kohapeal tutvumiseks võtta ühendust kontaktisikuga.</w:t>
      </w:r>
    </w:p>
    <w:p w:rsidR="00143E7B" w:rsidRPr="00D47E2D" w:rsidRDefault="00143E7B" w:rsidP="00143E7B">
      <w:pPr>
        <w:jc w:val="right"/>
        <w:rPr>
          <w:rFonts w:asciiTheme="minorHAnsi" w:hAnsiTheme="minorHAnsi"/>
          <w:szCs w:val="24"/>
        </w:rPr>
      </w:pPr>
      <w:r w:rsidRPr="00D47E2D">
        <w:rPr>
          <w:rFonts w:asciiTheme="minorHAnsi" w:hAnsiTheme="minorHAnsi"/>
          <w:szCs w:val="24"/>
        </w:rPr>
        <w:t>Kontaktisik:  Aarne Pupart tel: 5041376 aarne.pupart@rmk.ee</w:t>
      </w:r>
    </w:p>
    <w:p w:rsidR="00143E7B" w:rsidRPr="00D47E2D" w:rsidRDefault="00143E7B" w:rsidP="00143E7B">
      <w:pPr>
        <w:rPr>
          <w:rFonts w:asciiTheme="minorHAnsi" w:hAnsiTheme="minorHAnsi"/>
          <w:szCs w:val="24"/>
        </w:rPr>
      </w:pPr>
    </w:p>
    <w:p w:rsidR="00143E7B" w:rsidRPr="00D47E2D" w:rsidRDefault="00143E7B" w:rsidP="00143E7B">
      <w:pPr>
        <w:rPr>
          <w:rFonts w:asciiTheme="minorHAnsi" w:hAnsiTheme="minorHAnsi"/>
          <w:b/>
          <w:szCs w:val="24"/>
          <w:u w:val="single"/>
        </w:rPr>
      </w:pPr>
      <w:r w:rsidRPr="00D47E2D">
        <w:rPr>
          <w:rFonts w:asciiTheme="minorHAnsi" w:hAnsiTheme="minorHAnsi"/>
          <w:b/>
          <w:szCs w:val="24"/>
          <w:u w:val="single"/>
        </w:rPr>
        <w:t>Kinnistu üldandmed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804"/>
      </w:tblGrid>
      <w:tr w:rsidR="00143E7B" w:rsidRPr="00D47E2D" w:rsidTr="00881A0E">
        <w:trPr>
          <w:trHeight w:val="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B" w:rsidRPr="00D47E2D" w:rsidRDefault="00143E7B" w:rsidP="00881A0E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D47E2D">
              <w:rPr>
                <w:rFonts w:asciiTheme="minorHAnsi" w:hAnsiTheme="minorHAnsi" w:cs="Arial"/>
                <w:color w:val="0D0D0D" w:themeColor="text1" w:themeTint="F2"/>
                <w:szCs w:val="24"/>
              </w:rPr>
              <w:t>Aadress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7B" w:rsidRPr="00D47E2D" w:rsidRDefault="00617DD9" w:rsidP="00881A0E">
            <w:pPr>
              <w:pStyle w:val="Default"/>
              <w:rPr>
                <w:rFonts w:asciiTheme="minorHAnsi" w:hAnsiTheme="minorHAnsi"/>
              </w:rPr>
            </w:pPr>
            <w:r w:rsidRPr="00D47E2D">
              <w:rPr>
                <w:rFonts w:asciiTheme="minorHAnsi" w:hAnsiTheme="minorHAnsi"/>
              </w:rPr>
              <w:t>Aedniku, Matsalu küla, Lihula vald, Lääne maakond.</w:t>
            </w:r>
          </w:p>
        </w:tc>
      </w:tr>
      <w:tr w:rsidR="00143E7B" w:rsidRPr="00D47E2D" w:rsidTr="00881A0E">
        <w:trPr>
          <w:trHeight w:val="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B" w:rsidRPr="00D47E2D" w:rsidRDefault="00143E7B" w:rsidP="00881A0E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D47E2D">
              <w:rPr>
                <w:rFonts w:asciiTheme="minorHAnsi" w:hAnsiTheme="minorHAnsi" w:cs="Arial"/>
                <w:color w:val="0D0D0D" w:themeColor="text1" w:themeTint="F2"/>
                <w:szCs w:val="24"/>
              </w:rPr>
              <w:t>Registriosa number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7B" w:rsidRPr="00D47E2D" w:rsidRDefault="00617DD9" w:rsidP="00881A0E">
            <w:pPr>
              <w:pStyle w:val="Default"/>
              <w:rPr>
                <w:rFonts w:asciiTheme="minorHAnsi" w:hAnsiTheme="minorHAnsi"/>
              </w:rPr>
            </w:pPr>
            <w:r w:rsidRPr="00D47E2D">
              <w:rPr>
                <w:rFonts w:asciiTheme="minorHAnsi" w:hAnsiTheme="minorHAnsi"/>
              </w:rPr>
              <w:t>2777532</w:t>
            </w:r>
          </w:p>
        </w:tc>
      </w:tr>
      <w:tr w:rsidR="00143E7B" w:rsidRPr="00D47E2D" w:rsidTr="00881A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B" w:rsidRPr="00D47E2D" w:rsidRDefault="00143E7B" w:rsidP="00881A0E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D47E2D">
              <w:rPr>
                <w:rFonts w:asciiTheme="minorHAnsi" w:hAnsiTheme="minorHAnsi" w:cs="Arial"/>
                <w:color w:val="0D0D0D" w:themeColor="text1" w:themeTint="F2"/>
                <w:szCs w:val="24"/>
              </w:rPr>
              <w:t>Katastritunnus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B" w:rsidRPr="00D47E2D" w:rsidRDefault="00617DD9" w:rsidP="00881A0E">
            <w:pPr>
              <w:pStyle w:val="Default"/>
              <w:rPr>
                <w:rFonts w:asciiTheme="minorHAnsi" w:hAnsiTheme="minorHAnsi"/>
              </w:rPr>
            </w:pPr>
            <w:r w:rsidRPr="00D47E2D">
              <w:rPr>
                <w:rFonts w:asciiTheme="minorHAnsi" w:hAnsiTheme="minorHAnsi"/>
              </w:rPr>
              <w:t>41101:001:0240</w:t>
            </w:r>
          </w:p>
        </w:tc>
      </w:tr>
      <w:tr w:rsidR="00143E7B" w:rsidRPr="00D47E2D" w:rsidTr="00881A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B" w:rsidRPr="00D47E2D" w:rsidRDefault="00143E7B" w:rsidP="00881A0E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D47E2D">
              <w:rPr>
                <w:rFonts w:asciiTheme="minorHAnsi" w:hAnsiTheme="minorHAnsi"/>
                <w:szCs w:val="24"/>
              </w:rPr>
              <w:t>Riigi kinnisvararegistri  kood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7B" w:rsidRPr="00D47E2D" w:rsidRDefault="00617DD9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/>
                <w:szCs w:val="24"/>
                <w:lang w:eastAsia="et-EE"/>
              </w:rPr>
              <w:t>KV9255</w:t>
            </w:r>
          </w:p>
        </w:tc>
      </w:tr>
      <w:tr w:rsidR="00143E7B" w:rsidRPr="00D47E2D" w:rsidTr="00881A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B" w:rsidRPr="00D47E2D" w:rsidRDefault="00143E7B" w:rsidP="00881A0E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D47E2D">
              <w:rPr>
                <w:rFonts w:asciiTheme="minorHAnsi" w:hAnsiTheme="minorHAnsi" w:cs="Arial"/>
                <w:color w:val="0D0D0D" w:themeColor="text1" w:themeTint="F2"/>
                <w:szCs w:val="24"/>
              </w:rPr>
              <w:t>Kinnistu pindala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B" w:rsidRPr="00D47E2D" w:rsidRDefault="00617DD9" w:rsidP="00881A0E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D47E2D">
              <w:rPr>
                <w:rFonts w:asciiTheme="minorHAnsi" w:hAnsiTheme="minorHAnsi"/>
                <w:szCs w:val="24"/>
              </w:rPr>
              <w:t>2292</w:t>
            </w:r>
            <w:r w:rsidR="00143E7B" w:rsidRPr="00D47E2D">
              <w:rPr>
                <w:rFonts w:asciiTheme="minorHAnsi" w:hAnsiTheme="minorHAnsi"/>
                <w:szCs w:val="24"/>
              </w:rPr>
              <w:t xml:space="preserve"> m</w:t>
            </w:r>
            <w:r w:rsidR="00143E7B" w:rsidRPr="00D47E2D">
              <w:rPr>
                <w:rFonts w:asciiTheme="minorHAnsi" w:hAnsiTheme="minorHAnsi"/>
                <w:szCs w:val="24"/>
                <w:vertAlign w:val="superscript"/>
              </w:rPr>
              <w:t>2</w:t>
            </w:r>
          </w:p>
        </w:tc>
      </w:tr>
      <w:tr w:rsidR="00143E7B" w:rsidRPr="00D47E2D" w:rsidTr="00881A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B" w:rsidRPr="00D47E2D" w:rsidRDefault="00143E7B" w:rsidP="00881A0E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D47E2D">
              <w:rPr>
                <w:rFonts w:asciiTheme="minorHAnsi" w:hAnsiTheme="minorHAnsi" w:cs="Arial"/>
                <w:color w:val="0D0D0D" w:themeColor="text1" w:themeTint="F2"/>
                <w:szCs w:val="24"/>
              </w:rPr>
              <w:t>Sihtotstarve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B" w:rsidRPr="00D47E2D" w:rsidRDefault="00143E7B" w:rsidP="00881A0E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D47E2D">
              <w:rPr>
                <w:rFonts w:asciiTheme="minorHAnsi" w:hAnsiTheme="minorHAnsi" w:cs="Arial"/>
                <w:color w:val="0D0D0D" w:themeColor="text1" w:themeTint="F2"/>
                <w:szCs w:val="24"/>
              </w:rPr>
              <w:t>100% elamumaa</w:t>
            </w:r>
          </w:p>
        </w:tc>
      </w:tr>
      <w:tr w:rsidR="00143E7B" w:rsidRPr="00D47E2D" w:rsidTr="00881A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B" w:rsidRPr="00D47E2D" w:rsidRDefault="00143E7B" w:rsidP="00881A0E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D47E2D">
              <w:rPr>
                <w:rFonts w:asciiTheme="minorHAnsi" w:hAnsiTheme="minorHAnsi" w:cs="Arial"/>
                <w:color w:val="0D0D0D" w:themeColor="text1" w:themeTint="F2"/>
                <w:szCs w:val="24"/>
              </w:rPr>
              <w:lastRenderedPageBreak/>
              <w:t>Omanik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7B" w:rsidRPr="00D47E2D" w:rsidRDefault="00143E7B" w:rsidP="00881A0E">
            <w:pPr>
              <w:rPr>
                <w:rFonts w:asciiTheme="minorHAnsi" w:hAnsiTheme="minorHAnsi" w:cs="Arial"/>
                <w:color w:val="0D0D0D" w:themeColor="text1" w:themeTint="F2"/>
                <w:szCs w:val="24"/>
                <w:lang w:eastAsia="ru-RU"/>
              </w:rPr>
            </w:pPr>
            <w:r w:rsidRPr="00D47E2D">
              <w:rPr>
                <w:rFonts w:asciiTheme="minorHAnsi" w:hAnsiTheme="minorHAnsi"/>
                <w:szCs w:val="24"/>
                <w:lang w:eastAsia="et-EE"/>
              </w:rPr>
              <w:t>Eesti Vabariik</w:t>
            </w:r>
          </w:p>
        </w:tc>
      </w:tr>
      <w:tr w:rsidR="00143E7B" w:rsidRPr="00D47E2D" w:rsidTr="00881A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B" w:rsidRPr="00D47E2D" w:rsidRDefault="00143E7B" w:rsidP="00881A0E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D47E2D">
              <w:rPr>
                <w:rFonts w:asciiTheme="minorHAnsi" w:hAnsiTheme="minorHAnsi" w:cs="Arial"/>
                <w:color w:val="0D0D0D" w:themeColor="text1" w:themeTint="F2"/>
                <w:szCs w:val="24"/>
              </w:rPr>
              <w:t>Kitsendused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B" w:rsidRPr="00D47E2D" w:rsidRDefault="00617DD9" w:rsidP="00881A0E">
            <w:pPr>
              <w:pStyle w:val="Default"/>
              <w:rPr>
                <w:rFonts w:asciiTheme="minorHAnsi" w:hAnsiTheme="minorHAnsi"/>
              </w:rPr>
            </w:pPr>
            <w:r w:rsidRPr="00D47E2D">
              <w:rPr>
                <w:rFonts w:asciiTheme="minorHAnsi" w:hAnsiTheme="minorHAnsi"/>
              </w:rPr>
              <w:t>Kinnistu paikneb Matsalu rahvuspargi kaitsealal, Matsalu piiranguvööndis, Matsalu mõisapargi kaitselal, Matsalu mõisa peahoone kinnismälestise kaitsevööndis. Kinnistul lisaks elektripaigaldise kaitsevööndid.</w:t>
            </w:r>
          </w:p>
        </w:tc>
      </w:tr>
      <w:tr w:rsidR="00143E7B" w:rsidRPr="00D47E2D" w:rsidTr="00881A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Juurdepääs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D9" w:rsidRPr="00D47E2D" w:rsidRDefault="00617DD9" w:rsidP="00617DD9">
            <w:pPr>
              <w:pStyle w:val="Default"/>
              <w:rPr>
                <w:rFonts w:asciiTheme="minorHAnsi" w:hAnsiTheme="minorHAnsi"/>
              </w:rPr>
            </w:pPr>
            <w:r w:rsidRPr="00D47E2D">
              <w:rPr>
                <w:rFonts w:asciiTheme="minorHAnsi" w:hAnsiTheme="minorHAnsi"/>
              </w:rPr>
              <w:t>Kruusakattega Meelva-Matsalu teelt viib kinnistuni kruusakattega eratee. Juurdepääsutee läheb üle Pargi (elamumaa) ja Mõisaveere (elamumaa) nimeliste kinnistute.  Juurdepääsuservituute seatud ei ole. Kinnistu uuel omanikul tuleb arvestada servituutide seadmise vajalikkusega.</w:t>
            </w:r>
          </w:p>
          <w:p w:rsidR="00143E7B" w:rsidRPr="00D47E2D" w:rsidRDefault="00143E7B" w:rsidP="00881A0E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143E7B" w:rsidRPr="00D47E2D" w:rsidTr="00881A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B" w:rsidRPr="00D47E2D" w:rsidRDefault="00143E7B" w:rsidP="00881A0E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D47E2D">
              <w:rPr>
                <w:rFonts w:asciiTheme="minorHAnsi" w:hAnsiTheme="minorHAnsi" w:cs="Arial"/>
                <w:color w:val="0D0D0D" w:themeColor="text1" w:themeTint="F2"/>
                <w:szCs w:val="24"/>
              </w:rPr>
              <w:t>Kinnistul asuvad ehitised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B" w:rsidRPr="00D47E2D" w:rsidRDefault="00036F60" w:rsidP="00946CA4">
            <w:pPr>
              <w:rPr>
                <w:rFonts w:asciiTheme="minorHAnsi" w:hAnsiTheme="minorHAnsi"/>
                <w:bCs/>
                <w:szCs w:val="24"/>
                <w:lang w:eastAsia="et-EE"/>
              </w:rPr>
            </w:pPr>
            <w:r w:rsidRPr="00D47E2D">
              <w:rPr>
                <w:rFonts w:asciiTheme="minorHAnsi" w:hAnsiTheme="minorHAnsi"/>
                <w:bCs/>
                <w:szCs w:val="24"/>
                <w:lang w:eastAsia="et-EE"/>
              </w:rPr>
              <w:t>Aedniku maja,</w:t>
            </w:r>
            <w:r w:rsidR="00946CA4" w:rsidRPr="00D47E2D">
              <w:rPr>
                <w:rFonts w:asciiTheme="minorHAnsi" w:hAnsiTheme="minorHAnsi"/>
                <w:bCs/>
                <w:szCs w:val="24"/>
                <w:lang w:eastAsia="et-EE"/>
              </w:rPr>
              <w:t xml:space="preserve"> kõrvalhoone.</w:t>
            </w:r>
          </w:p>
        </w:tc>
      </w:tr>
      <w:tr w:rsidR="00143E7B" w:rsidRPr="00D47E2D" w:rsidTr="00881A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B" w:rsidRPr="00D47E2D" w:rsidRDefault="00143E7B" w:rsidP="00881A0E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D47E2D">
              <w:rPr>
                <w:rFonts w:asciiTheme="minorHAnsi" w:hAnsiTheme="minorHAnsi" w:cs="Arial"/>
                <w:color w:val="0D0D0D" w:themeColor="text1" w:themeTint="F2"/>
                <w:szCs w:val="24"/>
              </w:rPr>
              <w:t>Asjaõiguslikud koormatised ja lepingud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B" w:rsidRPr="00D47E2D" w:rsidRDefault="00143E7B" w:rsidP="00881A0E">
            <w:pPr>
              <w:rPr>
                <w:rFonts w:asciiTheme="minorHAnsi" w:hAnsiTheme="minorHAnsi"/>
                <w:color w:val="000000"/>
                <w:szCs w:val="24"/>
              </w:rPr>
            </w:pPr>
            <w:r w:rsidRPr="00D47E2D">
              <w:rPr>
                <w:rFonts w:asciiTheme="minorHAnsi" w:hAnsiTheme="minorHAnsi"/>
                <w:color w:val="000000"/>
                <w:szCs w:val="24"/>
              </w:rPr>
              <w:t>Puuduvad</w:t>
            </w:r>
          </w:p>
        </w:tc>
      </w:tr>
      <w:tr w:rsidR="00143E7B" w:rsidRPr="00D47E2D" w:rsidTr="00881A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B" w:rsidRPr="00D47E2D" w:rsidRDefault="00143E7B" w:rsidP="00881A0E">
            <w:pPr>
              <w:rPr>
                <w:rFonts w:asciiTheme="minorHAnsi" w:hAnsiTheme="minorHAnsi" w:cs="Arial"/>
                <w:color w:val="0D0D0D" w:themeColor="text1" w:themeTint="F2"/>
                <w:szCs w:val="24"/>
              </w:rPr>
            </w:pPr>
            <w:r w:rsidRPr="00D47E2D">
              <w:rPr>
                <w:rFonts w:asciiTheme="minorHAnsi" w:hAnsiTheme="minorHAnsi" w:cs="Arial"/>
                <w:color w:val="0D0D0D" w:themeColor="text1" w:themeTint="F2"/>
                <w:szCs w:val="24"/>
              </w:rPr>
              <w:t>Võlaõiguslikud koormatised ja lepingud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B" w:rsidRPr="00D47E2D" w:rsidRDefault="00036F60" w:rsidP="00036F60">
            <w:pPr>
              <w:rPr>
                <w:rFonts w:asciiTheme="minorHAnsi" w:hAnsiTheme="minorHAnsi"/>
                <w:bCs/>
                <w:szCs w:val="24"/>
                <w:lang w:eastAsia="et-EE"/>
              </w:rPr>
            </w:pPr>
            <w:r w:rsidRPr="00D47E2D">
              <w:rPr>
                <w:rFonts w:asciiTheme="minorHAnsi" w:hAnsiTheme="minorHAnsi"/>
                <w:bCs/>
                <w:szCs w:val="24"/>
                <w:lang w:eastAsia="et-EE"/>
              </w:rPr>
              <w:t>Puuduvad</w:t>
            </w:r>
          </w:p>
        </w:tc>
      </w:tr>
    </w:tbl>
    <w:p w:rsidR="00143E7B" w:rsidRPr="00D47E2D" w:rsidRDefault="00143E7B" w:rsidP="00143E7B">
      <w:pPr>
        <w:rPr>
          <w:rFonts w:asciiTheme="minorHAnsi" w:hAnsiTheme="minorHAnsi"/>
          <w:szCs w:val="24"/>
        </w:rPr>
      </w:pPr>
    </w:p>
    <w:p w:rsidR="00143E7B" w:rsidRPr="00D47E2D" w:rsidRDefault="00036F60" w:rsidP="00143E7B">
      <w:pPr>
        <w:pStyle w:val="Heading2"/>
        <w:rPr>
          <w:rFonts w:asciiTheme="minorHAnsi" w:hAnsiTheme="minorHAnsi"/>
          <w:i w:val="0"/>
          <w:noProof w:val="0"/>
          <w:sz w:val="24"/>
          <w:szCs w:val="24"/>
        </w:rPr>
      </w:pPr>
      <w:r w:rsidRPr="00D47E2D">
        <w:rPr>
          <w:rFonts w:asciiTheme="minorHAnsi" w:hAnsiTheme="minorHAnsi"/>
          <w:i w:val="0"/>
          <w:noProof w:val="0"/>
          <w:sz w:val="24"/>
          <w:szCs w:val="24"/>
        </w:rPr>
        <w:t>Aedniku maja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3"/>
        <w:gridCol w:w="6745"/>
      </w:tblGrid>
      <w:tr w:rsidR="00143E7B" w:rsidRPr="00D47E2D" w:rsidTr="00881A0E">
        <w:tc>
          <w:tcPr>
            <w:tcW w:w="1369" w:type="pct"/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bookmarkStart w:id="0" w:name="_Toc239221845"/>
            <w:bookmarkStart w:id="1" w:name="_Toc241380822"/>
            <w:bookmarkStart w:id="2" w:name="_Toc242125189"/>
            <w:bookmarkStart w:id="3" w:name="_Toc243328970"/>
            <w:bookmarkStart w:id="4" w:name="_Toc243329058"/>
            <w:r w:rsidRPr="00D47E2D">
              <w:rPr>
                <w:rFonts w:asciiTheme="minorHAnsi" w:hAnsiTheme="minorHAnsi" w:cs="Arial"/>
                <w:szCs w:val="24"/>
              </w:rPr>
              <w:t>Ehitusaasta</w:t>
            </w:r>
          </w:p>
        </w:tc>
        <w:tc>
          <w:tcPr>
            <w:tcW w:w="3631" w:type="pct"/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Ei ole teada</w:t>
            </w:r>
          </w:p>
        </w:tc>
      </w:tr>
      <w:tr w:rsidR="00143E7B" w:rsidRPr="00D47E2D" w:rsidTr="00881A0E">
        <w:tc>
          <w:tcPr>
            <w:tcW w:w="1369" w:type="pct"/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Ehitisregistri kood</w:t>
            </w:r>
          </w:p>
        </w:tc>
        <w:tc>
          <w:tcPr>
            <w:tcW w:w="3631" w:type="pct"/>
          </w:tcPr>
          <w:p w:rsidR="00143E7B" w:rsidRPr="00D47E2D" w:rsidRDefault="00266E66" w:rsidP="00881A0E">
            <w:pPr>
              <w:pStyle w:val="Default"/>
              <w:rPr>
                <w:rFonts w:asciiTheme="minorHAnsi" w:hAnsiTheme="minorHAnsi"/>
              </w:rPr>
            </w:pPr>
            <w:r w:rsidRPr="00D47E2D">
              <w:rPr>
                <w:rFonts w:asciiTheme="minorHAnsi" w:hAnsiTheme="minorHAnsi"/>
              </w:rPr>
              <w:t>105005808</w:t>
            </w:r>
          </w:p>
        </w:tc>
      </w:tr>
      <w:tr w:rsidR="00143E7B" w:rsidRPr="00D47E2D" w:rsidTr="00881A0E">
        <w:tc>
          <w:tcPr>
            <w:tcW w:w="1369" w:type="pct"/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Korruselisus</w:t>
            </w:r>
          </w:p>
        </w:tc>
        <w:tc>
          <w:tcPr>
            <w:tcW w:w="3631" w:type="pct"/>
          </w:tcPr>
          <w:p w:rsidR="00143E7B" w:rsidRPr="00D47E2D" w:rsidRDefault="00266E66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Põhikorrus, keldrikorrus ja katusekorrus</w:t>
            </w:r>
          </w:p>
        </w:tc>
      </w:tr>
      <w:tr w:rsidR="00143E7B" w:rsidRPr="00D47E2D" w:rsidTr="00881A0E">
        <w:tc>
          <w:tcPr>
            <w:tcW w:w="1369" w:type="pct"/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Ehitusluba</w:t>
            </w:r>
          </w:p>
        </w:tc>
        <w:tc>
          <w:tcPr>
            <w:tcW w:w="3631" w:type="pct"/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EHR-is info puudub</w:t>
            </w:r>
          </w:p>
        </w:tc>
      </w:tr>
      <w:tr w:rsidR="00143E7B" w:rsidRPr="00D47E2D" w:rsidTr="00881A0E">
        <w:tc>
          <w:tcPr>
            <w:tcW w:w="1369" w:type="pct"/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lastRenderedPageBreak/>
              <w:t>Kasutusluba</w:t>
            </w:r>
          </w:p>
        </w:tc>
        <w:tc>
          <w:tcPr>
            <w:tcW w:w="3631" w:type="pct"/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EHR-is info puudub</w:t>
            </w:r>
          </w:p>
        </w:tc>
      </w:tr>
      <w:tr w:rsidR="00143E7B" w:rsidRPr="00D47E2D" w:rsidTr="00881A0E">
        <w:trPr>
          <w:trHeight w:val="731"/>
        </w:trPr>
        <w:tc>
          <w:tcPr>
            <w:tcW w:w="1369" w:type="pct"/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Energiamärgis</w:t>
            </w:r>
          </w:p>
        </w:tc>
        <w:tc>
          <w:tcPr>
            <w:tcW w:w="3631" w:type="pct"/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Määramata</w:t>
            </w:r>
          </w:p>
        </w:tc>
      </w:tr>
      <w:tr w:rsidR="00143E7B" w:rsidRPr="00D47E2D" w:rsidTr="00881A0E">
        <w:tc>
          <w:tcPr>
            <w:tcW w:w="1369" w:type="pct"/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  <w:highlight w:val="yellow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Hoone kasutus</w:t>
            </w:r>
          </w:p>
        </w:tc>
        <w:tc>
          <w:tcPr>
            <w:tcW w:w="3631" w:type="pct"/>
          </w:tcPr>
          <w:p w:rsidR="00143E7B" w:rsidRPr="00D47E2D" w:rsidRDefault="00266E66" w:rsidP="00881A0E">
            <w:pPr>
              <w:rPr>
                <w:rFonts w:asciiTheme="minorHAnsi" w:hAnsiTheme="minorHAnsi" w:cs="Arial"/>
                <w:szCs w:val="24"/>
                <w:highlight w:val="yellow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Muu lühiajalise majutuse hoone</w:t>
            </w:r>
          </w:p>
        </w:tc>
      </w:tr>
      <w:tr w:rsidR="00143E7B" w:rsidRPr="00D47E2D" w:rsidTr="00881A0E">
        <w:tc>
          <w:tcPr>
            <w:tcW w:w="1369" w:type="pct"/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Ehitisalune pind</w:t>
            </w:r>
          </w:p>
        </w:tc>
        <w:tc>
          <w:tcPr>
            <w:tcW w:w="3631" w:type="pct"/>
          </w:tcPr>
          <w:p w:rsidR="00143E7B" w:rsidRPr="00D47E2D" w:rsidRDefault="00266E66" w:rsidP="00881A0E">
            <w:pPr>
              <w:pStyle w:val="Default"/>
              <w:rPr>
                <w:rFonts w:asciiTheme="minorHAnsi" w:hAnsiTheme="minorHAnsi"/>
                <w:vertAlign w:val="superscript"/>
              </w:rPr>
            </w:pPr>
            <w:r w:rsidRPr="00D47E2D">
              <w:rPr>
                <w:rFonts w:asciiTheme="minorHAnsi" w:hAnsiTheme="minorHAnsi"/>
              </w:rPr>
              <w:t>123</w:t>
            </w:r>
            <w:r w:rsidR="00143E7B" w:rsidRPr="00D47E2D">
              <w:rPr>
                <w:rFonts w:asciiTheme="minorHAnsi" w:hAnsiTheme="minorHAnsi"/>
              </w:rPr>
              <w:t xml:space="preserve"> </w:t>
            </w:r>
            <w:r w:rsidR="00143E7B" w:rsidRPr="00D47E2D">
              <w:rPr>
                <w:rFonts w:asciiTheme="minorHAnsi" w:hAnsiTheme="minorHAnsi" w:cs="Arial"/>
              </w:rPr>
              <w:t>m</w:t>
            </w:r>
            <w:r w:rsidR="00143E7B" w:rsidRPr="00D47E2D">
              <w:rPr>
                <w:rFonts w:asciiTheme="minorHAnsi" w:hAnsiTheme="minorHAnsi" w:cs="Arial"/>
                <w:vertAlign w:val="superscript"/>
              </w:rPr>
              <w:t>2</w:t>
            </w:r>
          </w:p>
        </w:tc>
      </w:tr>
      <w:tr w:rsidR="00143E7B" w:rsidRPr="00D47E2D" w:rsidTr="00881A0E">
        <w:tc>
          <w:tcPr>
            <w:tcW w:w="1369" w:type="pct"/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Suletud netopind</w:t>
            </w:r>
          </w:p>
        </w:tc>
        <w:tc>
          <w:tcPr>
            <w:tcW w:w="3631" w:type="pct"/>
          </w:tcPr>
          <w:p w:rsidR="00143E7B" w:rsidRPr="00D47E2D" w:rsidRDefault="00266E66" w:rsidP="00881A0E">
            <w:pPr>
              <w:pStyle w:val="Default"/>
              <w:rPr>
                <w:rFonts w:asciiTheme="minorHAnsi" w:hAnsiTheme="minorHAnsi"/>
              </w:rPr>
            </w:pPr>
            <w:r w:rsidRPr="00D47E2D">
              <w:rPr>
                <w:rFonts w:asciiTheme="minorHAnsi" w:hAnsiTheme="minorHAnsi"/>
              </w:rPr>
              <w:t>246,5</w:t>
            </w:r>
            <w:r w:rsidR="00143E7B" w:rsidRPr="00D47E2D">
              <w:rPr>
                <w:rFonts w:asciiTheme="minorHAnsi" w:hAnsiTheme="minorHAnsi"/>
              </w:rPr>
              <w:t xml:space="preserve"> </w:t>
            </w:r>
            <w:r w:rsidR="00143E7B" w:rsidRPr="00D47E2D">
              <w:rPr>
                <w:rFonts w:asciiTheme="minorHAnsi" w:hAnsiTheme="minorHAnsi" w:cs="Arial"/>
              </w:rPr>
              <w:t>m</w:t>
            </w:r>
            <w:r w:rsidR="00143E7B" w:rsidRPr="00D47E2D">
              <w:rPr>
                <w:rFonts w:asciiTheme="minorHAnsi" w:hAnsiTheme="minorHAnsi" w:cs="Arial"/>
                <w:vertAlign w:val="superscript"/>
              </w:rPr>
              <w:t>2</w:t>
            </w:r>
          </w:p>
        </w:tc>
      </w:tr>
      <w:tr w:rsidR="00143E7B" w:rsidRPr="00D47E2D" w:rsidTr="00881A0E">
        <w:tc>
          <w:tcPr>
            <w:tcW w:w="1369" w:type="pct"/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Ruumilahendus/ planeering</w:t>
            </w:r>
          </w:p>
        </w:tc>
        <w:tc>
          <w:tcPr>
            <w:tcW w:w="3631" w:type="pct"/>
          </w:tcPr>
          <w:p w:rsidR="00143E7B" w:rsidRPr="00D47E2D" w:rsidRDefault="00266E66" w:rsidP="00881A0E">
            <w:pPr>
              <w:pStyle w:val="Default"/>
              <w:rPr>
                <w:rFonts w:asciiTheme="minorHAnsi" w:hAnsiTheme="minorHAnsi" w:cs="Arial"/>
              </w:rPr>
            </w:pPr>
            <w:r w:rsidRPr="00D47E2D">
              <w:rPr>
                <w:rFonts w:asciiTheme="minorHAnsi" w:hAnsiTheme="minorHAnsi" w:cs="Arial"/>
              </w:rPr>
              <w:t>Põhikorrusel: köök, koridor, suur tuba, du</w:t>
            </w:r>
            <w:r w:rsidR="00E51A7C" w:rsidRPr="00D47E2D">
              <w:rPr>
                <w:rFonts w:asciiTheme="minorHAnsi" w:hAnsiTheme="minorHAnsi" w:cs="Arial"/>
              </w:rPr>
              <w:t>šširuum, riietusruum, leiliruum, WC ja abiruumid. Katusekorrusel: 3 tuba, WC-vannituba, panipaik, trepihall. Keldrikorrusel: kaminasaal, abiruumid.</w:t>
            </w:r>
          </w:p>
        </w:tc>
      </w:tr>
    </w:tbl>
    <w:bookmarkEnd w:id="0"/>
    <w:bookmarkEnd w:id="1"/>
    <w:bookmarkEnd w:id="2"/>
    <w:bookmarkEnd w:id="3"/>
    <w:bookmarkEnd w:id="4"/>
    <w:p w:rsidR="00143E7B" w:rsidRPr="00D47E2D" w:rsidRDefault="00D36F97" w:rsidP="00143E7B">
      <w:pPr>
        <w:pStyle w:val="Heading2"/>
        <w:rPr>
          <w:rStyle w:val="FootnoteReference"/>
          <w:rFonts w:asciiTheme="minorHAnsi" w:hAnsiTheme="minorHAnsi"/>
          <w:i w:val="0"/>
          <w:noProof w:val="0"/>
          <w:sz w:val="24"/>
          <w:szCs w:val="24"/>
          <w:vertAlign w:val="baseline"/>
        </w:rPr>
      </w:pPr>
      <w:r w:rsidRPr="00D47E2D">
        <w:rPr>
          <w:rFonts w:asciiTheme="minorHAnsi" w:hAnsiTheme="minorHAnsi"/>
          <w:i w:val="0"/>
          <w:noProof w:val="0"/>
          <w:sz w:val="24"/>
          <w:szCs w:val="24"/>
        </w:rPr>
        <w:t xml:space="preserve">Aedniku maja </w:t>
      </w:r>
      <w:r w:rsidR="00143E7B" w:rsidRPr="00D47E2D">
        <w:rPr>
          <w:rFonts w:asciiTheme="minorHAnsi" w:hAnsiTheme="minorHAnsi"/>
          <w:i w:val="0"/>
          <w:noProof w:val="0"/>
          <w:sz w:val="24"/>
          <w:szCs w:val="24"/>
        </w:rPr>
        <w:t xml:space="preserve">põhikonstruktsioonid ja tehnosüsteemid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520"/>
      </w:tblGrid>
      <w:tr w:rsidR="00143E7B" w:rsidRPr="00D47E2D" w:rsidTr="00881A0E">
        <w:trPr>
          <w:trHeight w:val="58"/>
        </w:trPr>
        <w:tc>
          <w:tcPr>
            <w:tcW w:w="2660" w:type="dxa"/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Vundament</w:t>
            </w:r>
          </w:p>
        </w:tc>
        <w:tc>
          <w:tcPr>
            <w:tcW w:w="6520" w:type="dxa"/>
            <w:vAlign w:val="center"/>
          </w:tcPr>
          <w:p w:rsidR="00143E7B" w:rsidRPr="00D47E2D" w:rsidRDefault="00143E7B" w:rsidP="00881A0E">
            <w:pPr>
              <w:pStyle w:val="Default"/>
              <w:rPr>
                <w:rFonts w:asciiTheme="minorHAnsi" w:hAnsiTheme="minorHAnsi"/>
              </w:rPr>
            </w:pPr>
            <w:r w:rsidRPr="00D47E2D">
              <w:rPr>
                <w:rFonts w:asciiTheme="minorHAnsi" w:hAnsiTheme="minorHAnsi"/>
              </w:rPr>
              <w:t xml:space="preserve">Madalvundament </w:t>
            </w:r>
          </w:p>
        </w:tc>
      </w:tr>
      <w:tr w:rsidR="00143E7B" w:rsidRPr="00D47E2D" w:rsidTr="00881A0E">
        <w:tc>
          <w:tcPr>
            <w:tcW w:w="2660" w:type="dxa"/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Välisseinad</w:t>
            </w:r>
          </w:p>
        </w:tc>
        <w:tc>
          <w:tcPr>
            <w:tcW w:w="6520" w:type="dxa"/>
            <w:vAlign w:val="center"/>
          </w:tcPr>
          <w:p w:rsidR="00143E7B" w:rsidRPr="00D47E2D" w:rsidRDefault="00D36F97" w:rsidP="00881A0E">
            <w:pPr>
              <w:pStyle w:val="Default"/>
              <w:rPr>
                <w:rFonts w:asciiTheme="minorHAnsi" w:hAnsiTheme="minorHAnsi"/>
              </w:rPr>
            </w:pPr>
            <w:r w:rsidRPr="00D47E2D">
              <w:rPr>
                <w:rFonts w:asciiTheme="minorHAnsi" w:hAnsiTheme="minorHAnsi"/>
              </w:rPr>
              <w:t>Tellis, väikeplokk</w:t>
            </w:r>
          </w:p>
        </w:tc>
      </w:tr>
      <w:tr w:rsidR="00143E7B" w:rsidRPr="00D47E2D" w:rsidTr="00881A0E">
        <w:tc>
          <w:tcPr>
            <w:tcW w:w="2660" w:type="dxa"/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Vahelaed</w:t>
            </w:r>
          </w:p>
        </w:tc>
        <w:tc>
          <w:tcPr>
            <w:tcW w:w="6520" w:type="dxa"/>
            <w:vAlign w:val="center"/>
          </w:tcPr>
          <w:p w:rsidR="00143E7B" w:rsidRPr="00D47E2D" w:rsidRDefault="00D36F97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Monteeritav raudbetoon</w:t>
            </w:r>
          </w:p>
        </w:tc>
      </w:tr>
      <w:tr w:rsidR="00143E7B" w:rsidRPr="00D47E2D" w:rsidTr="00881A0E">
        <w:tc>
          <w:tcPr>
            <w:tcW w:w="2660" w:type="dxa"/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Katus</w:t>
            </w:r>
          </w:p>
        </w:tc>
        <w:tc>
          <w:tcPr>
            <w:tcW w:w="6520" w:type="dxa"/>
            <w:vAlign w:val="center"/>
          </w:tcPr>
          <w:p w:rsidR="00143E7B" w:rsidRPr="00D47E2D" w:rsidRDefault="00D36F97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katusekivi</w:t>
            </w:r>
          </w:p>
        </w:tc>
      </w:tr>
      <w:tr w:rsidR="00143E7B" w:rsidRPr="00D47E2D" w:rsidTr="00881A0E">
        <w:tc>
          <w:tcPr>
            <w:tcW w:w="2660" w:type="dxa"/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Uksed-aknad, seisukord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143E7B" w:rsidRPr="00D47E2D" w:rsidRDefault="00D36F97" w:rsidP="00881A0E">
            <w:pPr>
              <w:pStyle w:val="Default"/>
              <w:rPr>
                <w:rFonts w:asciiTheme="minorHAnsi" w:hAnsiTheme="minorHAnsi"/>
              </w:rPr>
            </w:pPr>
            <w:r w:rsidRPr="00D47E2D">
              <w:rPr>
                <w:rFonts w:asciiTheme="minorHAnsi" w:hAnsiTheme="minorHAnsi"/>
              </w:rPr>
              <w:t>Puidust raamidel lihtklaasidega aknad. Väisuksed puidust, seisukord remontivajav.</w:t>
            </w:r>
          </w:p>
        </w:tc>
      </w:tr>
      <w:tr w:rsidR="00143E7B" w:rsidRPr="00D47E2D" w:rsidTr="00881A0E">
        <w:tc>
          <w:tcPr>
            <w:tcW w:w="2660" w:type="dxa"/>
            <w:tcBorders>
              <w:right w:val="single" w:sz="4" w:space="0" w:color="auto"/>
            </w:tcBorders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Välisviimistlus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7B" w:rsidRPr="00D47E2D" w:rsidRDefault="00D36F97" w:rsidP="00881A0E">
            <w:pPr>
              <w:rPr>
                <w:rFonts w:asciiTheme="minorHAnsi" w:hAnsiTheme="minorHAnsi"/>
                <w:szCs w:val="24"/>
              </w:rPr>
            </w:pPr>
            <w:r w:rsidRPr="00D47E2D">
              <w:rPr>
                <w:rFonts w:asciiTheme="minorHAnsi" w:hAnsiTheme="minorHAnsi"/>
                <w:szCs w:val="24"/>
              </w:rPr>
              <w:t>lihtkrohv</w:t>
            </w:r>
          </w:p>
        </w:tc>
      </w:tr>
      <w:tr w:rsidR="00143E7B" w:rsidRPr="00D47E2D" w:rsidTr="00881A0E">
        <w:tc>
          <w:tcPr>
            <w:tcW w:w="2660" w:type="dxa"/>
            <w:tcBorders>
              <w:right w:val="single" w:sz="4" w:space="0" w:color="auto"/>
            </w:tcBorders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Hoone põhikonstruktsioonide ehitustehniline seisukord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7B" w:rsidRPr="00D47E2D" w:rsidRDefault="00D36F97" w:rsidP="00881A0E">
            <w:pPr>
              <w:rPr>
                <w:rFonts w:asciiTheme="minorHAnsi" w:hAnsiTheme="minorHAnsi"/>
                <w:szCs w:val="24"/>
              </w:rPr>
            </w:pPr>
            <w:r w:rsidRPr="00D47E2D">
              <w:rPr>
                <w:rFonts w:asciiTheme="minorHAnsi" w:hAnsiTheme="minorHAnsi"/>
                <w:szCs w:val="24"/>
              </w:rPr>
              <w:t>Rahuldavas/remontivajavas</w:t>
            </w:r>
            <w:r w:rsidR="00143E7B" w:rsidRPr="00D47E2D">
              <w:rPr>
                <w:rFonts w:asciiTheme="minorHAnsi" w:hAnsiTheme="minorHAnsi"/>
                <w:szCs w:val="24"/>
              </w:rPr>
              <w:t xml:space="preserve"> seisukorras</w:t>
            </w:r>
            <w:r w:rsidRPr="00D47E2D">
              <w:rPr>
                <w:rFonts w:asciiTheme="minorHAnsi" w:hAnsiTheme="minorHAnsi"/>
                <w:szCs w:val="24"/>
              </w:rPr>
              <w:t>. Alates 2009 hoone seisnud tühjana. Uksed/aknad vajavad vahetamist. Katus, trepid, terrassid vajavad kindlasti parandamist. Üldiselt vajab remonti.</w:t>
            </w:r>
          </w:p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143E7B" w:rsidRPr="00D47E2D" w:rsidTr="00881A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lastRenderedPageBreak/>
              <w:t>Veevarustus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7B" w:rsidRPr="00D47E2D" w:rsidRDefault="00D36F97" w:rsidP="00881A0E">
            <w:pPr>
              <w:rPr>
                <w:rFonts w:asciiTheme="minorHAnsi" w:hAnsiTheme="minorHAnsi"/>
                <w:szCs w:val="24"/>
              </w:rPr>
            </w:pPr>
            <w:r w:rsidRPr="00D47E2D">
              <w:rPr>
                <w:rFonts w:asciiTheme="minorHAnsi" w:hAnsiTheme="minorHAnsi"/>
                <w:szCs w:val="24"/>
              </w:rPr>
              <w:t>Piirkonna puurkaevust</w:t>
            </w:r>
          </w:p>
        </w:tc>
      </w:tr>
      <w:tr w:rsidR="00143E7B" w:rsidRPr="00D47E2D" w:rsidTr="00881A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Kanalisatsioon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7B" w:rsidRPr="00D47E2D" w:rsidRDefault="00143E7B" w:rsidP="00881A0E">
            <w:pPr>
              <w:rPr>
                <w:rFonts w:asciiTheme="minorHAnsi" w:hAnsiTheme="minorHAnsi"/>
                <w:szCs w:val="24"/>
              </w:rPr>
            </w:pPr>
            <w:r w:rsidRPr="00D47E2D">
              <w:rPr>
                <w:rFonts w:asciiTheme="minorHAnsi" w:hAnsiTheme="minorHAnsi"/>
                <w:szCs w:val="24"/>
              </w:rPr>
              <w:t>Puudub</w:t>
            </w:r>
            <w:r w:rsidR="00D36F97" w:rsidRPr="00D47E2D">
              <w:rPr>
                <w:rFonts w:asciiTheme="minorHAnsi" w:hAnsiTheme="minorHAnsi"/>
                <w:szCs w:val="24"/>
              </w:rPr>
              <w:t>, kogumiskaev asub naaberkinnistul.</w:t>
            </w:r>
          </w:p>
        </w:tc>
      </w:tr>
      <w:tr w:rsidR="00143E7B" w:rsidRPr="00D47E2D" w:rsidTr="00881A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Soojavarustus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7B" w:rsidRPr="00D47E2D" w:rsidRDefault="00D36F97" w:rsidP="00881A0E">
            <w:pPr>
              <w:rPr>
                <w:rFonts w:asciiTheme="minorHAnsi" w:hAnsiTheme="minorHAnsi"/>
                <w:szCs w:val="24"/>
              </w:rPr>
            </w:pPr>
            <w:r w:rsidRPr="00D47E2D">
              <w:rPr>
                <w:rFonts w:asciiTheme="minorHAnsi" w:hAnsiTheme="minorHAnsi"/>
                <w:szCs w:val="24"/>
              </w:rPr>
              <w:t>Elektriküte. Keldrikorrusel kamin, saunas puuküttel keris.</w:t>
            </w:r>
          </w:p>
        </w:tc>
      </w:tr>
      <w:tr w:rsidR="00143E7B" w:rsidRPr="00D47E2D" w:rsidTr="00881A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Elektrivarustus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7B" w:rsidRPr="00D47E2D" w:rsidRDefault="00D36F97" w:rsidP="00881A0E">
            <w:pPr>
              <w:rPr>
                <w:rFonts w:asciiTheme="minorHAnsi" w:hAnsiTheme="minorHAnsi"/>
                <w:szCs w:val="24"/>
              </w:rPr>
            </w:pPr>
            <w:r w:rsidRPr="00D47E2D">
              <w:rPr>
                <w:rFonts w:asciiTheme="minorHAnsi" w:hAnsiTheme="minorHAnsi"/>
                <w:szCs w:val="24"/>
              </w:rPr>
              <w:t>23x 40</w:t>
            </w:r>
            <w:r w:rsidR="00143E7B" w:rsidRPr="00D47E2D">
              <w:rPr>
                <w:rFonts w:asciiTheme="minorHAnsi" w:hAnsiTheme="minorHAnsi"/>
                <w:szCs w:val="24"/>
              </w:rPr>
              <w:t>A, 220/380 V.</w:t>
            </w:r>
          </w:p>
        </w:tc>
      </w:tr>
      <w:tr w:rsidR="00143E7B" w:rsidRPr="00D47E2D" w:rsidTr="00881A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Ventilatsioon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7B" w:rsidRPr="00D47E2D" w:rsidRDefault="00143E7B" w:rsidP="00881A0E">
            <w:pPr>
              <w:rPr>
                <w:rFonts w:asciiTheme="minorHAnsi" w:hAnsiTheme="minorHAnsi"/>
                <w:szCs w:val="24"/>
              </w:rPr>
            </w:pPr>
            <w:r w:rsidRPr="00D47E2D">
              <w:rPr>
                <w:rFonts w:asciiTheme="minorHAnsi" w:hAnsiTheme="minorHAnsi"/>
                <w:szCs w:val="24"/>
              </w:rPr>
              <w:t>Loomulik.</w:t>
            </w:r>
          </w:p>
        </w:tc>
      </w:tr>
      <w:tr w:rsidR="00143E7B" w:rsidRPr="00D47E2D" w:rsidTr="00881A0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7B" w:rsidRPr="00D47E2D" w:rsidRDefault="00143E7B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Signalisatsioon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7B" w:rsidRPr="00D47E2D" w:rsidRDefault="00143E7B" w:rsidP="00881A0E">
            <w:pPr>
              <w:rPr>
                <w:rFonts w:asciiTheme="minorHAnsi" w:hAnsiTheme="minorHAnsi"/>
                <w:szCs w:val="24"/>
              </w:rPr>
            </w:pPr>
            <w:r w:rsidRPr="00D47E2D">
              <w:rPr>
                <w:rFonts w:asciiTheme="minorHAnsi" w:hAnsiTheme="minorHAnsi"/>
                <w:szCs w:val="24"/>
              </w:rPr>
              <w:t>Puudub.</w:t>
            </w:r>
          </w:p>
        </w:tc>
      </w:tr>
    </w:tbl>
    <w:p w:rsidR="00143E7B" w:rsidRPr="00D47E2D" w:rsidRDefault="00143E7B" w:rsidP="00143E7B">
      <w:pPr>
        <w:rPr>
          <w:rFonts w:asciiTheme="minorHAnsi" w:hAnsiTheme="minorHAnsi"/>
          <w:szCs w:val="24"/>
        </w:rPr>
      </w:pPr>
    </w:p>
    <w:p w:rsidR="00D36F97" w:rsidRPr="00D47E2D" w:rsidRDefault="00D36F97" w:rsidP="00D36F97">
      <w:pPr>
        <w:pStyle w:val="Heading2"/>
        <w:rPr>
          <w:rFonts w:asciiTheme="minorHAnsi" w:hAnsiTheme="minorHAnsi"/>
          <w:i w:val="0"/>
          <w:noProof w:val="0"/>
          <w:sz w:val="24"/>
          <w:szCs w:val="24"/>
        </w:rPr>
      </w:pPr>
      <w:r w:rsidRPr="00D47E2D">
        <w:rPr>
          <w:rFonts w:asciiTheme="minorHAnsi" w:hAnsiTheme="minorHAnsi"/>
          <w:i w:val="0"/>
          <w:noProof w:val="0"/>
          <w:sz w:val="24"/>
          <w:szCs w:val="24"/>
        </w:rPr>
        <w:t>Kõrvalhoone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3"/>
        <w:gridCol w:w="6745"/>
      </w:tblGrid>
      <w:tr w:rsidR="00D36F97" w:rsidRPr="00D47E2D" w:rsidTr="00881A0E">
        <w:tc>
          <w:tcPr>
            <w:tcW w:w="1369" w:type="pct"/>
          </w:tcPr>
          <w:p w:rsidR="00D36F97" w:rsidRPr="00D47E2D" w:rsidRDefault="00D36F97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Ehitusaasta</w:t>
            </w:r>
          </w:p>
        </w:tc>
        <w:tc>
          <w:tcPr>
            <w:tcW w:w="3631" w:type="pct"/>
          </w:tcPr>
          <w:p w:rsidR="00D36F97" w:rsidRPr="00D47E2D" w:rsidRDefault="00D36F97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Ei ole teada</w:t>
            </w:r>
          </w:p>
        </w:tc>
      </w:tr>
      <w:tr w:rsidR="00D36F97" w:rsidRPr="00D47E2D" w:rsidTr="00881A0E">
        <w:tc>
          <w:tcPr>
            <w:tcW w:w="1369" w:type="pct"/>
          </w:tcPr>
          <w:p w:rsidR="00D36F97" w:rsidRPr="00D47E2D" w:rsidRDefault="00D36F97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Ehitisregistri kood</w:t>
            </w:r>
          </w:p>
        </w:tc>
        <w:tc>
          <w:tcPr>
            <w:tcW w:w="3631" w:type="pct"/>
          </w:tcPr>
          <w:p w:rsidR="00D36F97" w:rsidRPr="00D47E2D" w:rsidRDefault="00D36F97" w:rsidP="00881A0E">
            <w:pPr>
              <w:pStyle w:val="Default"/>
              <w:rPr>
                <w:rFonts w:asciiTheme="minorHAnsi" w:hAnsiTheme="minorHAnsi"/>
              </w:rPr>
            </w:pPr>
            <w:r w:rsidRPr="00D47E2D">
              <w:rPr>
                <w:rFonts w:asciiTheme="minorHAnsi" w:hAnsiTheme="minorHAnsi"/>
              </w:rPr>
              <w:t>105005809</w:t>
            </w:r>
          </w:p>
        </w:tc>
      </w:tr>
      <w:tr w:rsidR="00D36F97" w:rsidRPr="00D47E2D" w:rsidTr="00881A0E">
        <w:tc>
          <w:tcPr>
            <w:tcW w:w="1369" w:type="pct"/>
          </w:tcPr>
          <w:p w:rsidR="00D36F97" w:rsidRPr="00D47E2D" w:rsidRDefault="00D36F97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Ehitusluba</w:t>
            </w:r>
          </w:p>
        </w:tc>
        <w:tc>
          <w:tcPr>
            <w:tcW w:w="3631" w:type="pct"/>
          </w:tcPr>
          <w:p w:rsidR="00D36F97" w:rsidRPr="00D47E2D" w:rsidRDefault="00D36F97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EHR-is info puudub</w:t>
            </w:r>
          </w:p>
        </w:tc>
      </w:tr>
      <w:tr w:rsidR="00D36F97" w:rsidRPr="00D47E2D" w:rsidTr="00881A0E">
        <w:tc>
          <w:tcPr>
            <w:tcW w:w="1369" w:type="pct"/>
          </w:tcPr>
          <w:p w:rsidR="00D36F97" w:rsidRPr="00D47E2D" w:rsidRDefault="00D36F97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Kasutusluba</w:t>
            </w:r>
          </w:p>
        </w:tc>
        <w:tc>
          <w:tcPr>
            <w:tcW w:w="3631" w:type="pct"/>
          </w:tcPr>
          <w:p w:rsidR="00D36F97" w:rsidRPr="00D47E2D" w:rsidRDefault="00D36F97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EHR-is info puudub</w:t>
            </w:r>
          </w:p>
        </w:tc>
      </w:tr>
      <w:tr w:rsidR="00D36F97" w:rsidRPr="00D47E2D" w:rsidTr="00881A0E">
        <w:trPr>
          <w:trHeight w:val="731"/>
        </w:trPr>
        <w:tc>
          <w:tcPr>
            <w:tcW w:w="1369" w:type="pct"/>
          </w:tcPr>
          <w:p w:rsidR="00D36F97" w:rsidRPr="00D47E2D" w:rsidRDefault="00D36F97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Energiamärgis</w:t>
            </w:r>
          </w:p>
        </w:tc>
        <w:tc>
          <w:tcPr>
            <w:tcW w:w="3631" w:type="pct"/>
          </w:tcPr>
          <w:p w:rsidR="00D36F97" w:rsidRPr="00D47E2D" w:rsidRDefault="00D36F97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Määramata</w:t>
            </w:r>
          </w:p>
        </w:tc>
      </w:tr>
      <w:tr w:rsidR="00D36F97" w:rsidRPr="00D47E2D" w:rsidTr="00881A0E">
        <w:tc>
          <w:tcPr>
            <w:tcW w:w="1369" w:type="pct"/>
          </w:tcPr>
          <w:p w:rsidR="00D36F97" w:rsidRPr="00D47E2D" w:rsidRDefault="00D36F97" w:rsidP="00881A0E">
            <w:pPr>
              <w:rPr>
                <w:rFonts w:asciiTheme="minorHAnsi" w:hAnsiTheme="minorHAnsi" w:cs="Arial"/>
                <w:szCs w:val="24"/>
                <w:highlight w:val="yellow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Hoone kasutus</w:t>
            </w:r>
          </w:p>
        </w:tc>
        <w:tc>
          <w:tcPr>
            <w:tcW w:w="3631" w:type="pct"/>
          </w:tcPr>
          <w:p w:rsidR="00D36F97" w:rsidRPr="00D47E2D" w:rsidRDefault="00D36F97" w:rsidP="00881A0E">
            <w:pPr>
              <w:rPr>
                <w:rFonts w:asciiTheme="minorHAnsi" w:hAnsiTheme="minorHAnsi" w:cs="Arial"/>
                <w:szCs w:val="24"/>
                <w:highlight w:val="yellow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kuur</w:t>
            </w:r>
          </w:p>
        </w:tc>
      </w:tr>
      <w:tr w:rsidR="00D36F97" w:rsidRPr="00D47E2D" w:rsidTr="00881A0E">
        <w:tc>
          <w:tcPr>
            <w:tcW w:w="1369" w:type="pct"/>
          </w:tcPr>
          <w:p w:rsidR="00D36F97" w:rsidRPr="00D47E2D" w:rsidRDefault="00D36F97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Ehitisalune pind</w:t>
            </w:r>
          </w:p>
        </w:tc>
        <w:tc>
          <w:tcPr>
            <w:tcW w:w="3631" w:type="pct"/>
          </w:tcPr>
          <w:p w:rsidR="00D36F97" w:rsidRPr="00D47E2D" w:rsidRDefault="00D36F97" w:rsidP="00881A0E">
            <w:pPr>
              <w:pStyle w:val="Default"/>
              <w:rPr>
                <w:rFonts w:asciiTheme="minorHAnsi" w:hAnsiTheme="minorHAnsi"/>
                <w:vertAlign w:val="superscript"/>
              </w:rPr>
            </w:pPr>
            <w:r w:rsidRPr="00D47E2D">
              <w:rPr>
                <w:rFonts w:asciiTheme="minorHAnsi" w:hAnsiTheme="minorHAnsi"/>
              </w:rPr>
              <w:t xml:space="preserve">74 </w:t>
            </w:r>
            <w:r w:rsidRPr="00D47E2D">
              <w:rPr>
                <w:rFonts w:asciiTheme="minorHAnsi" w:hAnsiTheme="minorHAnsi" w:cs="Arial"/>
              </w:rPr>
              <w:t>m</w:t>
            </w:r>
            <w:r w:rsidRPr="00D47E2D">
              <w:rPr>
                <w:rFonts w:asciiTheme="minorHAnsi" w:hAnsiTheme="minorHAnsi" w:cs="Arial"/>
                <w:vertAlign w:val="superscript"/>
              </w:rPr>
              <w:t>2</w:t>
            </w:r>
          </w:p>
        </w:tc>
      </w:tr>
      <w:tr w:rsidR="00D36F97" w:rsidRPr="00D47E2D" w:rsidTr="00881A0E">
        <w:tc>
          <w:tcPr>
            <w:tcW w:w="1369" w:type="pct"/>
          </w:tcPr>
          <w:p w:rsidR="00D36F97" w:rsidRPr="00D47E2D" w:rsidRDefault="00D36F97" w:rsidP="00881A0E">
            <w:pPr>
              <w:rPr>
                <w:rFonts w:asciiTheme="minorHAnsi" w:hAnsiTheme="minorHAnsi" w:cs="Arial"/>
                <w:szCs w:val="24"/>
              </w:rPr>
            </w:pPr>
            <w:bookmarkStart w:id="5" w:name="_GoBack" w:colFirst="0" w:colLast="1"/>
            <w:r w:rsidRPr="00D47E2D">
              <w:rPr>
                <w:rFonts w:asciiTheme="minorHAnsi" w:hAnsiTheme="minorHAnsi" w:cs="Arial"/>
                <w:szCs w:val="24"/>
              </w:rPr>
              <w:lastRenderedPageBreak/>
              <w:t>Suletud netopind</w:t>
            </w:r>
          </w:p>
        </w:tc>
        <w:tc>
          <w:tcPr>
            <w:tcW w:w="3631" w:type="pct"/>
          </w:tcPr>
          <w:p w:rsidR="00D36F97" w:rsidRPr="00D47E2D" w:rsidRDefault="00D36F97" w:rsidP="00881A0E">
            <w:pPr>
              <w:pStyle w:val="Default"/>
              <w:rPr>
                <w:rFonts w:asciiTheme="minorHAnsi" w:hAnsiTheme="minorHAnsi"/>
              </w:rPr>
            </w:pPr>
            <w:r w:rsidRPr="00D47E2D">
              <w:rPr>
                <w:rFonts w:asciiTheme="minorHAnsi" w:hAnsiTheme="minorHAnsi"/>
              </w:rPr>
              <w:t xml:space="preserve">59,6 </w:t>
            </w:r>
            <w:r w:rsidRPr="00D47E2D">
              <w:rPr>
                <w:rFonts w:asciiTheme="minorHAnsi" w:hAnsiTheme="minorHAnsi" w:cs="Arial"/>
              </w:rPr>
              <w:t>m</w:t>
            </w:r>
            <w:r w:rsidRPr="00D47E2D">
              <w:rPr>
                <w:rFonts w:asciiTheme="minorHAnsi" w:hAnsiTheme="minorHAnsi" w:cs="Arial"/>
                <w:vertAlign w:val="superscript"/>
              </w:rPr>
              <w:t>2</w:t>
            </w:r>
          </w:p>
        </w:tc>
      </w:tr>
      <w:tr w:rsidR="00D36F97" w:rsidRPr="00D47E2D" w:rsidTr="00881A0E">
        <w:tc>
          <w:tcPr>
            <w:tcW w:w="1369" w:type="pct"/>
          </w:tcPr>
          <w:p w:rsidR="00D36F97" w:rsidRPr="00D47E2D" w:rsidRDefault="00D36F97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Ruumilahendus/ planeering</w:t>
            </w:r>
          </w:p>
        </w:tc>
        <w:tc>
          <w:tcPr>
            <w:tcW w:w="3631" w:type="pct"/>
          </w:tcPr>
          <w:p w:rsidR="00D36F97" w:rsidRPr="00D47E2D" w:rsidRDefault="00D36F97" w:rsidP="00881A0E">
            <w:pPr>
              <w:pStyle w:val="Default"/>
              <w:rPr>
                <w:rFonts w:asciiTheme="minorHAnsi" w:hAnsiTheme="minorHAnsi" w:cs="Arial"/>
              </w:rPr>
            </w:pPr>
            <w:r w:rsidRPr="00D47E2D">
              <w:rPr>
                <w:rFonts w:asciiTheme="minorHAnsi" w:hAnsiTheme="minorHAnsi" w:cs="Arial"/>
              </w:rPr>
              <w:t>Kuur ja endised laudaruumid.</w:t>
            </w:r>
          </w:p>
        </w:tc>
      </w:tr>
      <w:tr w:rsidR="00D36F97" w:rsidRPr="00D47E2D" w:rsidTr="00881A0E">
        <w:tc>
          <w:tcPr>
            <w:tcW w:w="1369" w:type="pct"/>
          </w:tcPr>
          <w:p w:rsidR="00D36F97" w:rsidRPr="00D47E2D" w:rsidRDefault="00D36F97" w:rsidP="00881A0E">
            <w:pPr>
              <w:rPr>
                <w:rFonts w:asciiTheme="minorHAnsi" w:hAnsiTheme="minorHAnsi" w:cs="Arial"/>
                <w:szCs w:val="24"/>
              </w:rPr>
            </w:pPr>
            <w:r w:rsidRPr="00D47E2D">
              <w:rPr>
                <w:rFonts w:asciiTheme="minorHAnsi" w:hAnsiTheme="minorHAnsi" w:cs="Arial"/>
                <w:szCs w:val="24"/>
              </w:rPr>
              <w:t>Põhikonstruktsioonid ja seisukord</w:t>
            </w:r>
          </w:p>
        </w:tc>
        <w:tc>
          <w:tcPr>
            <w:tcW w:w="3631" w:type="pct"/>
          </w:tcPr>
          <w:p w:rsidR="00D36F97" w:rsidRPr="00D47E2D" w:rsidRDefault="00D36F97" w:rsidP="00881A0E">
            <w:pPr>
              <w:pStyle w:val="Default"/>
              <w:rPr>
                <w:rFonts w:asciiTheme="minorHAnsi" w:hAnsiTheme="minorHAnsi" w:cs="Arial"/>
              </w:rPr>
            </w:pPr>
            <w:r w:rsidRPr="00D47E2D">
              <w:rPr>
                <w:rFonts w:asciiTheme="minorHAnsi" w:hAnsiTheme="minorHAnsi" w:cs="Arial"/>
              </w:rPr>
              <w:t>Kivikatusega, kivikonstruktsioonil hoone, viimistletud lihtkrohviga.</w:t>
            </w:r>
            <w:r w:rsidR="00946CA4" w:rsidRPr="00D47E2D">
              <w:rPr>
                <w:rFonts w:asciiTheme="minorHAnsi" w:hAnsiTheme="minorHAnsi" w:cs="Arial"/>
              </w:rPr>
              <w:t xml:space="preserve"> Avatäidetes on puidust raamidel lihtklaasidel aknad ja puituksed. Osaliselt aknaklaasid puuduvad. Hoone vajab remonti. Seintel suured praod. Katus vajab parandamist. Siseviimistlus puudub.</w:t>
            </w:r>
          </w:p>
        </w:tc>
      </w:tr>
      <w:bookmarkEnd w:id="5"/>
    </w:tbl>
    <w:p w:rsidR="00143E7B" w:rsidRPr="00D47E2D" w:rsidRDefault="00143E7B" w:rsidP="00143E7B">
      <w:pPr>
        <w:rPr>
          <w:rFonts w:asciiTheme="minorHAnsi" w:hAnsiTheme="minorHAnsi"/>
          <w:szCs w:val="24"/>
        </w:rPr>
      </w:pPr>
    </w:p>
    <w:p w:rsidR="008A769B" w:rsidRPr="00D47E2D" w:rsidRDefault="008A769B">
      <w:pPr>
        <w:rPr>
          <w:rFonts w:asciiTheme="minorHAnsi" w:hAnsiTheme="minorHAnsi"/>
          <w:szCs w:val="24"/>
        </w:rPr>
      </w:pPr>
    </w:p>
    <w:sectPr w:rsidR="008A769B" w:rsidRPr="00D47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7B"/>
    <w:rsid w:val="00036F60"/>
    <w:rsid w:val="00143E7B"/>
    <w:rsid w:val="00266E66"/>
    <w:rsid w:val="00617DD9"/>
    <w:rsid w:val="00713506"/>
    <w:rsid w:val="008A769B"/>
    <w:rsid w:val="00946CA4"/>
    <w:rsid w:val="00D36F97"/>
    <w:rsid w:val="00D47E2D"/>
    <w:rsid w:val="00E507AC"/>
    <w:rsid w:val="00E5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5C543-F7DE-4D78-B091-320F9BA4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E7B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143E7B"/>
    <w:pPr>
      <w:keepNext/>
      <w:spacing w:before="240" w:after="60" w:line="240" w:lineRule="auto"/>
      <w:outlineLvl w:val="1"/>
    </w:pPr>
    <w:rPr>
      <w:rFonts w:ascii="Calibri" w:eastAsia="Times New Roman" w:hAnsi="Calibri" w:cs="Arial"/>
      <w:b/>
      <w:bCs/>
      <w:i/>
      <w:iCs/>
      <w:noProof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43E7B"/>
    <w:rPr>
      <w:rFonts w:ascii="Calibri" w:eastAsia="Times New Roman" w:hAnsi="Calibri" w:cs="Arial"/>
      <w:b/>
      <w:bCs/>
      <w:i/>
      <w:iCs/>
      <w:noProof/>
      <w:szCs w:val="28"/>
    </w:rPr>
  </w:style>
  <w:style w:type="paragraph" w:customStyle="1" w:styleId="Default">
    <w:name w:val="Default"/>
    <w:rsid w:val="00143E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otnoteReference">
    <w:name w:val="footnote reference"/>
    <w:uiPriority w:val="99"/>
    <w:rsid w:val="00143E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F2D76-44E0-4C51-A1B2-0B4CB49A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453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 Kask</dc:creator>
  <cp:lastModifiedBy>Merike</cp:lastModifiedBy>
  <cp:revision>2</cp:revision>
  <dcterms:created xsi:type="dcterms:W3CDTF">2016-04-05T09:42:00Z</dcterms:created>
  <dcterms:modified xsi:type="dcterms:W3CDTF">2016-04-05T09:42:00Z</dcterms:modified>
</cp:coreProperties>
</file>